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0F08" w14:textId="77777777" w:rsidR="00563FD3" w:rsidRPr="00F107CA" w:rsidRDefault="00563FD3" w:rsidP="00563FD3">
      <w:pPr>
        <w:pStyle w:val="a3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14:paraId="28280F09" w14:textId="77777777" w:rsidR="00563FD3" w:rsidRPr="00F107CA" w:rsidRDefault="00563FD3" w:rsidP="00563FD3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14:paraId="28280F0A" w14:textId="77777777" w:rsidR="00563FD3" w:rsidRDefault="00563FD3" w:rsidP="00563FD3">
      <w:pPr>
        <w:pStyle w:val="2"/>
        <w:jc w:val="left"/>
      </w:pP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</w:p>
    <w:p w14:paraId="28280F0B" w14:textId="77777777" w:rsidR="00563FD3" w:rsidRPr="000B6401" w:rsidRDefault="00563FD3" w:rsidP="00563FD3">
      <w:pPr>
        <w:pStyle w:val="2"/>
        <w:ind w:left="7788"/>
        <w:jc w:val="left"/>
      </w:pPr>
      <w:r w:rsidRPr="000B6401">
        <w:t>ПРОЕКТ</w:t>
      </w:r>
    </w:p>
    <w:p w14:paraId="28280F0C" w14:textId="77777777" w:rsidR="00086D6A" w:rsidRPr="00086D6A" w:rsidRDefault="00086D6A" w:rsidP="007A7DA3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</w:tblGrid>
      <w:tr w:rsidR="007A7DA3" w:rsidRPr="007A7DA3" w14:paraId="28280F10" w14:textId="77777777" w:rsidTr="00CD7563">
        <w:trPr>
          <w:trHeight w:val="3345"/>
        </w:trPr>
        <w:tc>
          <w:tcPr>
            <w:tcW w:w="4786" w:type="dxa"/>
          </w:tcPr>
          <w:p w14:paraId="28280F0F" w14:textId="69AE879B" w:rsidR="007A7DA3" w:rsidRPr="009B2BF4" w:rsidRDefault="00394840" w:rsidP="0039484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изменении состава </w:t>
            </w:r>
            <w:r w:rsidRPr="00394840">
              <w:rPr>
                <w:sz w:val="28"/>
                <w:szCs w:val="28"/>
              </w:rPr>
              <w:t xml:space="preserve">постоянно действующей специальной комиссии Совета депутатов города Новосибирска по Регламенту </w:t>
            </w:r>
            <w:r>
              <w:rPr>
                <w:sz w:val="28"/>
                <w:szCs w:val="28"/>
              </w:rPr>
              <w:t xml:space="preserve">и </w:t>
            </w:r>
            <w:r w:rsidR="009B2BF4">
              <w:rPr>
                <w:sz w:val="28"/>
                <w:szCs w:val="28"/>
              </w:rPr>
              <w:t>внесени</w:t>
            </w:r>
            <w:r>
              <w:rPr>
                <w:sz w:val="28"/>
                <w:szCs w:val="28"/>
              </w:rPr>
              <w:t>и</w:t>
            </w:r>
            <w:r w:rsidR="009B2BF4">
              <w:rPr>
                <w:sz w:val="28"/>
                <w:szCs w:val="28"/>
              </w:rPr>
              <w:t xml:space="preserve"> изменени</w:t>
            </w:r>
            <w:r>
              <w:rPr>
                <w:sz w:val="28"/>
                <w:szCs w:val="28"/>
              </w:rPr>
              <w:t>я</w:t>
            </w:r>
            <w:r w:rsidR="009B2BF4">
              <w:rPr>
                <w:sz w:val="28"/>
                <w:szCs w:val="28"/>
              </w:rPr>
              <w:t xml:space="preserve"> в решение Совета депутатов города Новосибирска </w:t>
            </w:r>
            <w:r w:rsidR="009B2BF4" w:rsidRPr="009B2BF4">
              <w:rPr>
                <w:sz w:val="28"/>
                <w:szCs w:val="28"/>
              </w:rPr>
              <w:t xml:space="preserve">от 25.09.2020 </w:t>
            </w:r>
            <w:r w:rsidR="009B2BF4">
              <w:rPr>
                <w:sz w:val="28"/>
                <w:szCs w:val="28"/>
              </w:rPr>
              <w:t>№</w:t>
            </w:r>
            <w:r w:rsidR="009B2BF4" w:rsidRPr="009B2BF4">
              <w:rPr>
                <w:sz w:val="28"/>
                <w:szCs w:val="28"/>
              </w:rPr>
              <w:t xml:space="preserve"> 2</w:t>
            </w:r>
            <w:r w:rsidR="009B2BF4">
              <w:rPr>
                <w:sz w:val="28"/>
                <w:szCs w:val="28"/>
              </w:rPr>
              <w:t xml:space="preserve"> «</w:t>
            </w:r>
            <w:r w:rsidR="009B2BF4" w:rsidRPr="009B2BF4">
              <w:rPr>
                <w:sz w:val="28"/>
                <w:szCs w:val="28"/>
              </w:rPr>
              <w:t>О создании постоянно действующей специальной комиссии Совета депутатов го</w:t>
            </w:r>
            <w:r w:rsidR="009B2BF4">
              <w:rPr>
                <w:sz w:val="28"/>
                <w:szCs w:val="28"/>
              </w:rPr>
              <w:t>рода Новосибирска по Регламенту»</w:t>
            </w:r>
          </w:p>
        </w:tc>
      </w:tr>
    </w:tbl>
    <w:p w14:paraId="28280F11" w14:textId="77777777" w:rsidR="00EE56AB" w:rsidRPr="00F107CA" w:rsidRDefault="00EE56AB" w:rsidP="007A7DA3">
      <w:pPr>
        <w:pStyle w:val="a4"/>
      </w:pPr>
    </w:p>
    <w:p w14:paraId="28280F12" w14:textId="0964833D" w:rsidR="0063380D" w:rsidRPr="00466A75" w:rsidRDefault="008D35CE" w:rsidP="00436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досрочным прекращением полномочий депутата Совета депутатов города Новосибирска</w:t>
      </w:r>
      <w:r w:rsidR="001B107E">
        <w:rPr>
          <w:sz w:val="28"/>
          <w:szCs w:val="28"/>
        </w:rPr>
        <w:t xml:space="preserve"> Козловской Е</w:t>
      </w:r>
      <w:r w:rsidR="00A26B1E">
        <w:rPr>
          <w:sz w:val="28"/>
          <w:szCs w:val="28"/>
        </w:rPr>
        <w:t>катерины</w:t>
      </w:r>
      <w:r w:rsidR="001B107E">
        <w:rPr>
          <w:sz w:val="28"/>
          <w:szCs w:val="28"/>
        </w:rPr>
        <w:t xml:space="preserve"> Н</w:t>
      </w:r>
      <w:r w:rsidR="00A26B1E">
        <w:rPr>
          <w:sz w:val="28"/>
          <w:szCs w:val="28"/>
        </w:rPr>
        <w:t>иколаевны</w:t>
      </w:r>
      <w:r>
        <w:rPr>
          <w:sz w:val="28"/>
          <w:szCs w:val="28"/>
        </w:rPr>
        <w:t xml:space="preserve">, </w:t>
      </w:r>
      <w:r w:rsidR="009B2BF4" w:rsidRPr="009B2BF4">
        <w:rPr>
          <w:sz w:val="28"/>
          <w:szCs w:val="28"/>
        </w:rPr>
        <w:t>руководствуясь статьей 35 Устава города Новосибирска, стать</w:t>
      </w:r>
      <w:r w:rsidR="009B2BF4">
        <w:rPr>
          <w:sz w:val="28"/>
          <w:szCs w:val="28"/>
        </w:rPr>
        <w:t>ей</w:t>
      </w:r>
      <w:r w:rsidR="009B2BF4" w:rsidRPr="009B2BF4">
        <w:rPr>
          <w:sz w:val="28"/>
          <w:szCs w:val="28"/>
        </w:rPr>
        <w:t xml:space="preserve"> 19 Регламента Совета депутатов города Новосибирска</w:t>
      </w:r>
      <w:r w:rsidR="00827FF9">
        <w:rPr>
          <w:sz w:val="28"/>
          <w:szCs w:val="28"/>
        </w:rPr>
        <w:t xml:space="preserve">, </w:t>
      </w:r>
      <w:r w:rsidR="0063380D" w:rsidRPr="00466A75">
        <w:rPr>
          <w:sz w:val="28"/>
          <w:szCs w:val="28"/>
        </w:rPr>
        <w:t>Совет депутатов города Новосибирска РЕШИЛ:</w:t>
      </w:r>
    </w:p>
    <w:p w14:paraId="4D11F19F" w14:textId="243FCC98" w:rsidR="00C16CA9" w:rsidRDefault="00C16CA9" w:rsidP="00436516">
      <w:pPr>
        <w:pStyle w:val="a7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1. Вывести из состава постоянно действующей специальной комиссии Совета депутатов города Новосибирска по Регламенту Козловскую Екатерину Николаевну.</w:t>
      </w:r>
    </w:p>
    <w:p w14:paraId="775FFBB3" w14:textId="1AD4D6B0" w:rsidR="00C16CA9" w:rsidRPr="008D35CE" w:rsidRDefault="00C16CA9" w:rsidP="00436516">
      <w:pPr>
        <w:pStyle w:val="a7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2. Избрать в </w:t>
      </w:r>
      <w:r w:rsidRPr="00C16CA9">
        <w:rPr>
          <w:sz w:val="28"/>
        </w:rPr>
        <w:t>состав постоянно действующей специальной комиссии Совета депутатов города Новосибирска по Регламенту</w:t>
      </w:r>
      <w:r>
        <w:rPr>
          <w:sz w:val="28"/>
        </w:rPr>
        <w:t xml:space="preserve"> </w:t>
      </w:r>
      <w:proofErr w:type="spellStart"/>
      <w:r w:rsidR="00B57230">
        <w:rPr>
          <w:sz w:val="28"/>
        </w:rPr>
        <w:t>Кулинича</w:t>
      </w:r>
      <w:proofErr w:type="spellEnd"/>
      <w:r w:rsidR="00B57230">
        <w:rPr>
          <w:sz w:val="28"/>
        </w:rPr>
        <w:t> Дениса Александровича</w:t>
      </w:r>
      <w:r>
        <w:rPr>
          <w:sz w:val="28"/>
        </w:rPr>
        <w:t>.</w:t>
      </w:r>
    </w:p>
    <w:p w14:paraId="20B03728" w14:textId="6B7E9030" w:rsidR="00394840" w:rsidRDefault="00394840" w:rsidP="00436516">
      <w:pPr>
        <w:ind w:firstLine="709"/>
        <w:jc w:val="both"/>
        <w:rPr>
          <w:sz w:val="28"/>
        </w:rPr>
      </w:pPr>
      <w:r>
        <w:rPr>
          <w:sz w:val="28"/>
        </w:rPr>
        <w:t xml:space="preserve">3. Внести в решение Совета депутатов города Новосибирска </w:t>
      </w:r>
      <w:r w:rsidRPr="00C16CA9">
        <w:rPr>
          <w:sz w:val="28"/>
        </w:rPr>
        <w:t>от 25.09.2020 № 2 «О создании постоянно действующей специальной комиссии Совета депутатов города Новосибирска по Регламенту»</w:t>
      </w:r>
      <w:r>
        <w:rPr>
          <w:sz w:val="28"/>
        </w:rPr>
        <w:t xml:space="preserve"> (в редакции решений Совета депутатов города Новосибирска </w:t>
      </w:r>
      <w:r w:rsidRPr="00C16CA9">
        <w:rPr>
          <w:sz w:val="28"/>
        </w:rPr>
        <w:t xml:space="preserve">от 22.09.2021 </w:t>
      </w:r>
      <w:r>
        <w:rPr>
          <w:sz w:val="28"/>
        </w:rPr>
        <w:t>№</w:t>
      </w:r>
      <w:r w:rsidRPr="00C16CA9">
        <w:rPr>
          <w:sz w:val="28"/>
        </w:rPr>
        <w:t xml:space="preserve"> 182, от 30.10.2024 </w:t>
      </w:r>
      <w:r>
        <w:rPr>
          <w:sz w:val="28"/>
        </w:rPr>
        <w:t>№</w:t>
      </w:r>
      <w:r w:rsidRPr="00C16CA9">
        <w:rPr>
          <w:sz w:val="28"/>
        </w:rPr>
        <w:t xml:space="preserve"> 822</w:t>
      </w:r>
      <w:r>
        <w:rPr>
          <w:sz w:val="28"/>
        </w:rPr>
        <w:t>) изменение, изложив пункт 2 в следующей редакции:</w:t>
      </w:r>
    </w:p>
    <w:p w14:paraId="69D346C5" w14:textId="77777777" w:rsidR="00394840" w:rsidRPr="00394840" w:rsidRDefault="00394840" w:rsidP="00394840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394840">
        <w:rPr>
          <w:sz w:val="28"/>
        </w:rPr>
        <w:t>2. Избрать в состав постоянно действующей специальной комиссии Совета депутатов города Новосибирска по Регламенту следующих депутатов Совета депутатов города Новосибирска:</w:t>
      </w:r>
    </w:p>
    <w:p w14:paraId="128C1987" w14:textId="723CD827" w:rsidR="00394840" w:rsidRDefault="00394840" w:rsidP="00394840">
      <w:pPr>
        <w:ind w:firstLine="709"/>
        <w:jc w:val="both"/>
        <w:rPr>
          <w:sz w:val="28"/>
        </w:rPr>
      </w:pPr>
      <w:r w:rsidRPr="00394840">
        <w:rPr>
          <w:sz w:val="28"/>
        </w:rPr>
        <w:t>Константинову Ирину Игоревну;</w:t>
      </w:r>
    </w:p>
    <w:p w14:paraId="233D558B" w14:textId="5FC699A8" w:rsidR="00B57230" w:rsidRDefault="00B57230" w:rsidP="00394840">
      <w:pPr>
        <w:ind w:firstLine="709"/>
        <w:jc w:val="both"/>
        <w:rPr>
          <w:sz w:val="28"/>
        </w:rPr>
      </w:pPr>
      <w:proofErr w:type="spellStart"/>
      <w:r w:rsidRPr="00B57230">
        <w:rPr>
          <w:sz w:val="28"/>
        </w:rPr>
        <w:t>Кулинича</w:t>
      </w:r>
      <w:proofErr w:type="spellEnd"/>
      <w:r w:rsidRPr="00B57230">
        <w:rPr>
          <w:sz w:val="28"/>
        </w:rPr>
        <w:t xml:space="preserve"> Дениса Александровича</w:t>
      </w:r>
      <w:r>
        <w:rPr>
          <w:sz w:val="28"/>
        </w:rPr>
        <w:t>;</w:t>
      </w:r>
      <w:bookmarkStart w:id="0" w:name="_GoBack"/>
      <w:bookmarkEnd w:id="0"/>
    </w:p>
    <w:p w14:paraId="23BC1C9F" w14:textId="77777777" w:rsidR="00394840" w:rsidRPr="00394840" w:rsidRDefault="00394840" w:rsidP="00394840">
      <w:pPr>
        <w:ind w:firstLine="709"/>
        <w:jc w:val="both"/>
        <w:rPr>
          <w:sz w:val="28"/>
        </w:rPr>
      </w:pPr>
      <w:proofErr w:type="spellStart"/>
      <w:r w:rsidRPr="00394840">
        <w:rPr>
          <w:sz w:val="28"/>
        </w:rPr>
        <w:t>Мухарыцина</w:t>
      </w:r>
      <w:proofErr w:type="spellEnd"/>
      <w:r w:rsidRPr="00394840">
        <w:rPr>
          <w:sz w:val="28"/>
        </w:rPr>
        <w:t xml:space="preserve"> Александра Михайловича;</w:t>
      </w:r>
    </w:p>
    <w:p w14:paraId="02A2CBAB" w14:textId="77777777" w:rsidR="00394840" w:rsidRPr="00394840" w:rsidRDefault="00394840" w:rsidP="00394840">
      <w:pPr>
        <w:ind w:firstLine="709"/>
        <w:jc w:val="both"/>
        <w:rPr>
          <w:sz w:val="28"/>
        </w:rPr>
      </w:pPr>
      <w:proofErr w:type="spellStart"/>
      <w:r w:rsidRPr="00394840">
        <w:rPr>
          <w:sz w:val="28"/>
        </w:rPr>
        <w:t>Тыртышного</w:t>
      </w:r>
      <w:proofErr w:type="spellEnd"/>
      <w:r w:rsidRPr="00394840">
        <w:rPr>
          <w:sz w:val="28"/>
        </w:rPr>
        <w:t xml:space="preserve"> Антона Григорьевича;</w:t>
      </w:r>
    </w:p>
    <w:p w14:paraId="716E75E0" w14:textId="0ABCE06A" w:rsidR="00394840" w:rsidRDefault="00394840" w:rsidP="00394840">
      <w:pPr>
        <w:ind w:firstLine="709"/>
        <w:jc w:val="both"/>
        <w:rPr>
          <w:sz w:val="28"/>
        </w:rPr>
      </w:pPr>
      <w:proofErr w:type="spellStart"/>
      <w:r w:rsidRPr="00394840">
        <w:rPr>
          <w:sz w:val="28"/>
        </w:rPr>
        <w:t>Чаховского</w:t>
      </w:r>
      <w:proofErr w:type="spellEnd"/>
      <w:r w:rsidRPr="00394840">
        <w:rPr>
          <w:sz w:val="28"/>
        </w:rPr>
        <w:t xml:space="preserve"> Дениса Александровича.</w:t>
      </w:r>
      <w:r>
        <w:rPr>
          <w:sz w:val="28"/>
        </w:rPr>
        <w:t>».</w:t>
      </w:r>
    </w:p>
    <w:p w14:paraId="28280F15" w14:textId="07FFA070" w:rsidR="007250E7" w:rsidRPr="00496E29" w:rsidRDefault="00394840" w:rsidP="00436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231">
        <w:rPr>
          <w:sz w:val="28"/>
          <w:szCs w:val="28"/>
        </w:rPr>
        <w:t>. </w:t>
      </w:r>
      <w:r w:rsidR="007250E7" w:rsidRPr="00496E29">
        <w:rPr>
          <w:sz w:val="28"/>
          <w:szCs w:val="28"/>
        </w:rPr>
        <w:t>Решение вступает в силу</w:t>
      </w:r>
      <w:r w:rsidR="00636CC7" w:rsidRPr="00496E29">
        <w:rPr>
          <w:sz w:val="28"/>
          <w:szCs w:val="28"/>
        </w:rPr>
        <w:t xml:space="preserve"> со дня его </w:t>
      </w:r>
      <w:r w:rsidR="00C82E66" w:rsidRPr="00496E29">
        <w:rPr>
          <w:sz w:val="28"/>
          <w:szCs w:val="28"/>
        </w:rPr>
        <w:t>принятия</w:t>
      </w:r>
      <w:r w:rsidR="007250E7" w:rsidRPr="00496E29">
        <w:rPr>
          <w:sz w:val="28"/>
          <w:szCs w:val="28"/>
        </w:rPr>
        <w:t>.</w:t>
      </w:r>
    </w:p>
    <w:p w14:paraId="28280F16" w14:textId="37F152D1" w:rsidR="00D27CA8" w:rsidRPr="00496E29" w:rsidRDefault="00394840" w:rsidP="00436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1231">
        <w:rPr>
          <w:sz w:val="28"/>
          <w:szCs w:val="28"/>
        </w:rPr>
        <w:t>. </w:t>
      </w:r>
      <w:r w:rsidR="00EE56AB" w:rsidRPr="00496E29">
        <w:rPr>
          <w:sz w:val="28"/>
          <w:szCs w:val="28"/>
        </w:rPr>
        <w:t>Контроль за исполнением решения воз</w:t>
      </w:r>
      <w:r w:rsidR="00D811C1">
        <w:rPr>
          <w:sz w:val="28"/>
          <w:szCs w:val="28"/>
        </w:rPr>
        <w:t>ложить на</w:t>
      </w:r>
      <w:r w:rsidR="00D811C1" w:rsidRPr="00D811C1">
        <w:rPr>
          <w:sz w:val="28"/>
          <w:szCs w:val="28"/>
        </w:rPr>
        <w:t xml:space="preserve">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D27CA8" w:rsidRPr="00496E29">
        <w:rPr>
          <w:sz w:val="28"/>
          <w:szCs w:val="28"/>
        </w:rPr>
        <w:t>.</w:t>
      </w:r>
    </w:p>
    <w:p w14:paraId="28280F17" w14:textId="77777777" w:rsidR="00C57019" w:rsidRPr="00496E29" w:rsidRDefault="00C57019" w:rsidP="00436516">
      <w:pPr>
        <w:ind w:firstLine="709"/>
        <w:jc w:val="both"/>
        <w:rPr>
          <w:sz w:val="28"/>
          <w:szCs w:val="28"/>
        </w:rPr>
      </w:pPr>
    </w:p>
    <w:p w14:paraId="28280F18" w14:textId="77777777" w:rsidR="00636CC7" w:rsidRPr="00F107CA" w:rsidRDefault="00636CC7" w:rsidP="001B107E">
      <w:pPr>
        <w:ind w:firstLine="709"/>
        <w:jc w:val="both"/>
        <w:rPr>
          <w:sz w:val="28"/>
          <w:szCs w:val="28"/>
        </w:rPr>
      </w:pPr>
    </w:p>
    <w:p w14:paraId="6422A862" w14:textId="77777777" w:rsidR="004C3234" w:rsidRPr="000266E4" w:rsidRDefault="004C3234" w:rsidP="004C32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266E4">
        <w:rPr>
          <w:sz w:val="28"/>
          <w:szCs w:val="28"/>
        </w:rPr>
        <w:t xml:space="preserve">Председатель Совета депутатов </w:t>
      </w:r>
    </w:p>
    <w:p w14:paraId="20A2A2C0" w14:textId="38255FEE" w:rsidR="004C3234" w:rsidRPr="000266E4" w:rsidRDefault="004C3234" w:rsidP="004C32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6E4">
        <w:rPr>
          <w:sz w:val="28"/>
          <w:szCs w:val="28"/>
        </w:rPr>
        <w:t>го</w:t>
      </w:r>
      <w:r>
        <w:rPr>
          <w:sz w:val="28"/>
          <w:szCs w:val="28"/>
        </w:rPr>
        <w:t>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0266E4">
        <w:rPr>
          <w:sz w:val="28"/>
          <w:szCs w:val="28"/>
        </w:rPr>
        <w:t xml:space="preserve">Д. В. </w:t>
      </w:r>
      <w:proofErr w:type="spellStart"/>
      <w:r w:rsidRPr="000266E4">
        <w:rPr>
          <w:sz w:val="28"/>
          <w:szCs w:val="28"/>
        </w:rPr>
        <w:t>Асанцев</w:t>
      </w:r>
      <w:proofErr w:type="spellEnd"/>
    </w:p>
    <w:sectPr w:rsidR="004C3234" w:rsidRPr="000266E4" w:rsidSect="00394840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3795"/>
    <w:multiLevelType w:val="hybridMultilevel"/>
    <w:tmpl w:val="643CD4C8"/>
    <w:lvl w:ilvl="0" w:tplc="A37A006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38765F92">
      <w:numFmt w:val="none"/>
      <w:lvlText w:val=""/>
      <w:lvlJc w:val="left"/>
      <w:pPr>
        <w:tabs>
          <w:tab w:val="num" w:pos="360"/>
        </w:tabs>
      </w:pPr>
    </w:lvl>
    <w:lvl w:ilvl="2" w:tplc="EFC0501C">
      <w:numFmt w:val="none"/>
      <w:lvlText w:val=""/>
      <w:lvlJc w:val="left"/>
      <w:pPr>
        <w:tabs>
          <w:tab w:val="num" w:pos="360"/>
        </w:tabs>
      </w:pPr>
    </w:lvl>
    <w:lvl w:ilvl="3" w:tplc="B1B02494">
      <w:numFmt w:val="none"/>
      <w:lvlText w:val=""/>
      <w:lvlJc w:val="left"/>
      <w:pPr>
        <w:tabs>
          <w:tab w:val="num" w:pos="360"/>
        </w:tabs>
      </w:pPr>
    </w:lvl>
    <w:lvl w:ilvl="4" w:tplc="B5261ACA">
      <w:numFmt w:val="none"/>
      <w:lvlText w:val=""/>
      <w:lvlJc w:val="left"/>
      <w:pPr>
        <w:tabs>
          <w:tab w:val="num" w:pos="360"/>
        </w:tabs>
      </w:pPr>
    </w:lvl>
    <w:lvl w:ilvl="5" w:tplc="4164E3E0">
      <w:numFmt w:val="none"/>
      <w:lvlText w:val=""/>
      <w:lvlJc w:val="left"/>
      <w:pPr>
        <w:tabs>
          <w:tab w:val="num" w:pos="360"/>
        </w:tabs>
      </w:pPr>
    </w:lvl>
    <w:lvl w:ilvl="6" w:tplc="AEB86160">
      <w:numFmt w:val="none"/>
      <w:lvlText w:val=""/>
      <w:lvlJc w:val="left"/>
      <w:pPr>
        <w:tabs>
          <w:tab w:val="num" w:pos="360"/>
        </w:tabs>
      </w:pPr>
    </w:lvl>
    <w:lvl w:ilvl="7" w:tplc="37BA2B70">
      <w:numFmt w:val="none"/>
      <w:lvlText w:val=""/>
      <w:lvlJc w:val="left"/>
      <w:pPr>
        <w:tabs>
          <w:tab w:val="num" w:pos="360"/>
        </w:tabs>
      </w:pPr>
    </w:lvl>
    <w:lvl w:ilvl="8" w:tplc="D5F6EE6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53C7F45"/>
    <w:multiLevelType w:val="hybridMultilevel"/>
    <w:tmpl w:val="EF60EEE8"/>
    <w:lvl w:ilvl="0" w:tplc="E6D40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2D0BC0"/>
    <w:multiLevelType w:val="hybridMultilevel"/>
    <w:tmpl w:val="AF3E5310"/>
    <w:lvl w:ilvl="0" w:tplc="0584E4BA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7AACBD0C">
      <w:numFmt w:val="none"/>
      <w:lvlText w:val=""/>
      <w:lvlJc w:val="left"/>
      <w:pPr>
        <w:tabs>
          <w:tab w:val="num" w:pos="360"/>
        </w:tabs>
      </w:pPr>
    </w:lvl>
    <w:lvl w:ilvl="2" w:tplc="14904056">
      <w:numFmt w:val="none"/>
      <w:lvlText w:val=""/>
      <w:lvlJc w:val="left"/>
      <w:pPr>
        <w:tabs>
          <w:tab w:val="num" w:pos="360"/>
        </w:tabs>
      </w:pPr>
    </w:lvl>
    <w:lvl w:ilvl="3" w:tplc="83860C46">
      <w:numFmt w:val="none"/>
      <w:lvlText w:val=""/>
      <w:lvlJc w:val="left"/>
      <w:pPr>
        <w:tabs>
          <w:tab w:val="num" w:pos="360"/>
        </w:tabs>
      </w:pPr>
    </w:lvl>
    <w:lvl w:ilvl="4" w:tplc="401CD4E0">
      <w:numFmt w:val="none"/>
      <w:lvlText w:val=""/>
      <w:lvlJc w:val="left"/>
      <w:pPr>
        <w:tabs>
          <w:tab w:val="num" w:pos="360"/>
        </w:tabs>
      </w:pPr>
    </w:lvl>
    <w:lvl w:ilvl="5" w:tplc="5164BD96">
      <w:numFmt w:val="none"/>
      <w:lvlText w:val=""/>
      <w:lvlJc w:val="left"/>
      <w:pPr>
        <w:tabs>
          <w:tab w:val="num" w:pos="360"/>
        </w:tabs>
      </w:pPr>
    </w:lvl>
    <w:lvl w:ilvl="6" w:tplc="94F298FA">
      <w:numFmt w:val="none"/>
      <w:lvlText w:val=""/>
      <w:lvlJc w:val="left"/>
      <w:pPr>
        <w:tabs>
          <w:tab w:val="num" w:pos="360"/>
        </w:tabs>
      </w:pPr>
    </w:lvl>
    <w:lvl w:ilvl="7" w:tplc="35DE0AA6">
      <w:numFmt w:val="none"/>
      <w:lvlText w:val=""/>
      <w:lvlJc w:val="left"/>
      <w:pPr>
        <w:tabs>
          <w:tab w:val="num" w:pos="360"/>
        </w:tabs>
      </w:pPr>
    </w:lvl>
    <w:lvl w:ilvl="8" w:tplc="D90A14F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84C56F0"/>
    <w:multiLevelType w:val="hybridMultilevel"/>
    <w:tmpl w:val="792E5364"/>
    <w:lvl w:ilvl="0" w:tplc="58401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0D445F"/>
    <w:multiLevelType w:val="hybridMultilevel"/>
    <w:tmpl w:val="B0E6DAA4"/>
    <w:lvl w:ilvl="0" w:tplc="54026156">
      <w:start w:val="1"/>
      <w:numFmt w:val="decimal"/>
      <w:lvlText w:val="%1."/>
      <w:lvlJc w:val="left"/>
      <w:pPr>
        <w:ind w:left="688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0"/>
    <w:rsid w:val="00030A61"/>
    <w:rsid w:val="00033111"/>
    <w:rsid w:val="00054423"/>
    <w:rsid w:val="000564B3"/>
    <w:rsid w:val="00064F72"/>
    <w:rsid w:val="00076A1D"/>
    <w:rsid w:val="00076B79"/>
    <w:rsid w:val="00086D6A"/>
    <w:rsid w:val="00087493"/>
    <w:rsid w:val="00091DB3"/>
    <w:rsid w:val="000A029C"/>
    <w:rsid w:val="000A547C"/>
    <w:rsid w:val="000B123F"/>
    <w:rsid w:val="000C7B78"/>
    <w:rsid w:val="000E0578"/>
    <w:rsid w:val="000E0B18"/>
    <w:rsid w:val="000F78AE"/>
    <w:rsid w:val="0011365A"/>
    <w:rsid w:val="001234A1"/>
    <w:rsid w:val="00145AFB"/>
    <w:rsid w:val="001609EE"/>
    <w:rsid w:val="001855AB"/>
    <w:rsid w:val="00185C17"/>
    <w:rsid w:val="001927BC"/>
    <w:rsid w:val="00197562"/>
    <w:rsid w:val="001A1053"/>
    <w:rsid w:val="001A4F4C"/>
    <w:rsid w:val="001B0BF2"/>
    <w:rsid w:val="001B107E"/>
    <w:rsid w:val="001B3C90"/>
    <w:rsid w:val="001B5949"/>
    <w:rsid w:val="001C70CC"/>
    <w:rsid w:val="001E191B"/>
    <w:rsid w:val="00200655"/>
    <w:rsid w:val="00204584"/>
    <w:rsid w:val="00207DD0"/>
    <w:rsid w:val="00242050"/>
    <w:rsid w:val="0024480C"/>
    <w:rsid w:val="00251F64"/>
    <w:rsid w:val="00264100"/>
    <w:rsid w:val="00270872"/>
    <w:rsid w:val="00271146"/>
    <w:rsid w:val="0027174A"/>
    <w:rsid w:val="00284A09"/>
    <w:rsid w:val="00292BB0"/>
    <w:rsid w:val="002A0D42"/>
    <w:rsid w:val="002A1BD1"/>
    <w:rsid w:val="002A3713"/>
    <w:rsid w:val="002B21AC"/>
    <w:rsid w:val="002B461D"/>
    <w:rsid w:val="002E0BDB"/>
    <w:rsid w:val="003169A8"/>
    <w:rsid w:val="00324D68"/>
    <w:rsid w:val="003345C1"/>
    <w:rsid w:val="00343CD2"/>
    <w:rsid w:val="00346893"/>
    <w:rsid w:val="00352BDC"/>
    <w:rsid w:val="00355B57"/>
    <w:rsid w:val="00393B83"/>
    <w:rsid w:val="00394840"/>
    <w:rsid w:val="003B334C"/>
    <w:rsid w:val="003B6836"/>
    <w:rsid w:val="003C773C"/>
    <w:rsid w:val="003D32FF"/>
    <w:rsid w:val="0043224D"/>
    <w:rsid w:val="00436516"/>
    <w:rsid w:val="00437BBC"/>
    <w:rsid w:val="0044699D"/>
    <w:rsid w:val="00453DBB"/>
    <w:rsid w:val="00461457"/>
    <w:rsid w:val="00466A75"/>
    <w:rsid w:val="00481FAF"/>
    <w:rsid w:val="004872B1"/>
    <w:rsid w:val="00496E29"/>
    <w:rsid w:val="004A07B1"/>
    <w:rsid w:val="004A305C"/>
    <w:rsid w:val="004B63C0"/>
    <w:rsid w:val="004C3234"/>
    <w:rsid w:val="004C7D4D"/>
    <w:rsid w:val="004D5CC5"/>
    <w:rsid w:val="004D78D5"/>
    <w:rsid w:val="004E24C4"/>
    <w:rsid w:val="00504715"/>
    <w:rsid w:val="00510777"/>
    <w:rsid w:val="00516C9F"/>
    <w:rsid w:val="00521BDE"/>
    <w:rsid w:val="00523BE8"/>
    <w:rsid w:val="005342F4"/>
    <w:rsid w:val="00534405"/>
    <w:rsid w:val="00536724"/>
    <w:rsid w:val="00537284"/>
    <w:rsid w:val="00555DD3"/>
    <w:rsid w:val="00563FD3"/>
    <w:rsid w:val="00571B5A"/>
    <w:rsid w:val="00572741"/>
    <w:rsid w:val="00575827"/>
    <w:rsid w:val="005A2A3A"/>
    <w:rsid w:val="005E2022"/>
    <w:rsid w:val="005F3FE8"/>
    <w:rsid w:val="005F65B9"/>
    <w:rsid w:val="006065F4"/>
    <w:rsid w:val="0061394E"/>
    <w:rsid w:val="0061491F"/>
    <w:rsid w:val="006226FD"/>
    <w:rsid w:val="006251CD"/>
    <w:rsid w:val="00626E02"/>
    <w:rsid w:val="0063380D"/>
    <w:rsid w:val="00636CC7"/>
    <w:rsid w:val="0064000F"/>
    <w:rsid w:val="0064191D"/>
    <w:rsid w:val="006547B1"/>
    <w:rsid w:val="00673A19"/>
    <w:rsid w:val="00681661"/>
    <w:rsid w:val="00690077"/>
    <w:rsid w:val="006B4536"/>
    <w:rsid w:val="006C6A4D"/>
    <w:rsid w:val="006E09F4"/>
    <w:rsid w:val="00717136"/>
    <w:rsid w:val="00720041"/>
    <w:rsid w:val="007213A6"/>
    <w:rsid w:val="007250E7"/>
    <w:rsid w:val="007434D2"/>
    <w:rsid w:val="00753049"/>
    <w:rsid w:val="00780711"/>
    <w:rsid w:val="00785253"/>
    <w:rsid w:val="007A3AE8"/>
    <w:rsid w:val="007A57BA"/>
    <w:rsid w:val="007A7DA3"/>
    <w:rsid w:val="007C125A"/>
    <w:rsid w:val="007C364B"/>
    <w:rsid w:val="007D297D"/>
    <w:rsid w:val="007E4192"/>
    <w:rsid w:val="007E441D"/>
    <w:rsid w:val="007E7CB4"/>
    <w:rsid w:val="007F0CA4"/>
    <w:rsid w:val="007F52D0"/>
    <w:rsid w:val="007F6F64"/>
    <w:rsid w:val="0081404D"/>
    <w:rsid w:val="00825A2C"/>
    <w:rsid w:val="0082768A"/>
    <w:rsid w:val="00827FF9"/>
    <w:rsid w:val="00842A63"/>
    <w:rsid w:val="00843041"/>
    <w:rsid w:val="008455CF"/>
    <w:rsid w:val="00847875"/>
    <w:rsid w:val="00884C05"/>
    <w:rsid w:val="00886227"/>
    <w:rsid w:val="008C617F"/>
    <w:rsid w:val="008C7E84"/>
    <w:rsid w:val="008D35CE"/>
    <w:rsid w:val="008F4A06"/>
    <w:rsid w:val="00900274"/>
    <w:rsid w:val="00911DC6"/>
    <w:rsid w:val="0094104E"/>
    <w:rsid w:val="00947C61"/>
    <w:rsid w:val="00951FAF"/>
    <w:rsid w:val="009646FA"/>
    <w:rsid w:val="00995802"/>
    <w:rsid w:val="0099741A"/>
    <w:rsid w:val="00997F8C"/>
    <w:rsid w:val="009A2B87"/>
    <w:rsid w:val="009B2BF4"/>
    <w:rsid w:val="009C6596"/>
    <w:rsid w:val="009F5747"/>
    <w:rsid w:val="009F65CA"/>
    <w:rsid w:val="00A07B0A"/>
    <w:rsid w:val="00A21117"/>
    <w:rsid w:val="00A242BB"/>
    <w:rsid w:val="00A26B1E"/>
    <w:rsid w:val="00A66D28"/>
    <w:rsid w:val="00A8560D"/>
    <w:rsid w:val="00AA4707"/>
    <w:rsid w:val="00AA52A2"/>
    <w:rsid w:val="00AB4267"/>
    <w:rsid w:val="00AD6304"/>
    <w:rsid w:val="00AF0BCE"/>
    <w:rsid w:val="00B00625"/>
    <w:rsid w:val="00B1466C"/>
    <w:rsid w:val="00B2530C"/>
    <w:rsid w:val="00B27FC0"/>
    <w:rsid w:val="00B300F1"/>
    <w:rsid w:val="00B31668"/>
    <w:rsid w:val="00B47EA7"/>
    <w:rsid w:val="00B50E97"/>
    <w:rsid w:val="00B57230"/>
    <w:rsid w:val="00B73C16"/>
    <w:rsid w:val="00B81A80"/>
    <w:rsid w:val="00B84753"/>
    <w:rsid w:val="00BA3789"/>
    <w:rsid w:val="00BC6CD1"/>
    <w:rsid w:val="00BD2B18"/>
    <w:rsid w:val="00BD358E"/>
    <w:rsid w:val="00BE5698"/>
    <w:rsid w:val="00BF3D67"/>
    <w:rsid w:val="00C03D9C"/>
    <w:rsid w:val="00C0634E"/>
    <w:rsid w:val="00C1091E"/>
    <w:rsid w:val="00C13D08"/>
    <w:rsid w:val="00C16CA9"/>
    <w:rsid w:val="00C26CB5"/>
    <w:rsid w:val="00C343D2"/>
    <w:rsid w:val="00C57019"/>
    <w:rsid w:val="00C645E5"/>
    <w:rsid w:val="00C649FA"/>
    <w:rsid w:val="00C82E66"/>
    <w:rsid w:val="00CA6DDB"/>
    <w:rsid w:val="00CB018E"/>
    <w:rsid w:val="00CB7137"/>
    <w:rsid w:val="00CC23DE"/>
    <w:rsid w:val="00CD7563"/>
    <w:rsid w:val="00CE401A"/>
    <w:rsid w:val="00CE499A"/>
    <w:rsid w:val="00CE4A93"/>
    <w:rsid w:val="00CE61BB"/>
    <w:rsid w:val="00D03756"/>
    <w:rsid w:val="00D052DC"/>
    <w:rsid w:val="00D06380"/>
    <w:rsid w:val="00D27CA8"/>
    <w:rsid w:val="00D3327B"/>
    <w:rsid w:val="00D3703D"/>
    <w:rsid w:val="00D56D2C"/>
    <w:rsid w:val="00D71FD1"/>
    <w:rsid w:val="00D74356"/>
    <w:rsid w:val="00D811C1"/>
    <w:rsid w:val="00D946E4"/>
    <w:rsid w:val="00DA532C"/>
    <w:rsid w:val="00DB1663"/>
    <w:rsid w:val="00DB5D1E"/>
    <w:rsid w:val="00DC0243"/>
    <w:rsid w:val="00DC27B5"/>
    <w:rsid w:val="00DD1C4B"/>
    <w:rsid w:val="00DE1487"/>
    <w:rsid w:val="00DF3BF9"/>
    <w:rsid w:val="00E03E27"/>
    <w:rsid w:val="00E157B5"/>
    <w:rsid w:val="00E17BAF"/>
    <w:rsid w:val="00E207B1"/>
    <w:rsid w:val="00E248FB"/>
    <w:rsid w:val="00E36C34"/>
    <w:rsid w:val="00E47CB8"/>
    <w:rsid w:val="00E6426F"/>
    <w:rsid w:val="00E65DB8"/>
    <w:rsid w:val="00E9301F"/>
    <w:rsid w:val="00E93E4F"/>
    <w:rsid w:val="00E96EFC"/>
    <w:rsid w:val="00EA54D8"/>
    <w:rsid w:val="00EC5885"/>
    <w:rsid w:val="00ED1BC8"/>
    <w:rsid w:val="00ED79D3"/>
    <w:rsid w:val="00EE56AB"/>
    <w:rsid w:val="00F20672"/>
    <w:rsid w:val="00F20F31"/>
    <w:rsid w:val="00F2737C"/>
    <w:rsid w:val="00F355BF"/>
    <w:rsid w:val="00F40D2C"/>
    <w:rsid w:val="00F46721"/>
    <w:rsid w:val="00F50615"/>
    <w:rsid w:val="00F50AB5"/>
    <w:rsid w:val="00F51231"/>
    <w:rsid w:val="00F57D49"/>
    <w:rsid w:val="00F72105"/>
    <w:rsid w:val="00F84FEA"/>
    <w:rsid w:val="00F971BC"/>
    <w:rsid w:val="00FA5AFC"/>
    <w:rsid w:val="00FB241A"/>
    <w:rsid w:val="00FD772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80F08"/>
  <w15:docId w15:val="{E68C87D2-8610-4F28-81B3-18612640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6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6A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56AB"/>
    <w:pPr>
      <w:jc w:val="center"/>
    </w:pPr>
    <w:rPr>
      <w:sz w:val="28"/>
      <w:szCs w:val="28"/>
    </w:rPr>
  </w:style>
  <w:style w:type="paragraph" w:styleId="a4">
    <w:name w:val="Body Text"/>
    <w:basedOn w:val="a"/>
    <w:rsid w:val="00EE56AB"/>
    <w:pPr>
      <w:ind w:right="4495"/>
      <w:jc w:val="both"/>
    </w:pPr>
    <w:rPr>
      <w:sz w:val="28"/>
      <w:szCs w:val="28"/>
    </w:rPr>
  </w:style>
  <w:style w:type="paragraph" w:styleId="a5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6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0B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A7D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67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A029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8D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6KDV5W64NSFS-851842435-22</_dlc_DocId>
    <_dlc_DocIdUrl xmlns="746016b1-ecc9-410e-95eb-a13f7eb3881b">
      <Url>http://port.admnsk.ru/sites/main/sovet/_layouts/DocIdRedir.aspx?ID=6KDV5W64NSFS-851842435-22</Url>
      <Description>6KDV5W64NSFS-851842435-22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11A3-B21B-411A-B36D-F390DB033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4076F-E484-420D-97AD-6B6E00E09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B4525-FD3E-49C2-B444-B326378CF8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C59F8A-2410-405B-8F0E-2DC85E0C5155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653B8B84-80AC-406D-8F73-156EAA27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Дзюина Виктория Ивановна</cp:lastModifiedBy>
  <cp:revision>19</cp:revision>
  <cp:lastPrinted>2025-01-21T09:42:00Z</cp:lastPrinted>
  <dcterms:created xsi:type="dcterms:W3CDTF">2025-01-17T09:13:00Z</dcterms:created>
  <dcterms:modified xsi:type="dcterms:W3CDTF">2025-01-22T07:32:00Z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7e98f7d9-80c0-477a-af4d-9168a27a6e5e</vt:lpwstr>
  </property>
</Properties>
</file>