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DA" w:rsidRDefault="003A1BDA" w:rsidP="003A1B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3A1BDA" w:rsidRDefault="003A1BDA" w:rsidP="003A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BDA" w:rsidRDefault="003A1BDA" w:rsidP="003A1B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1BDA" w:rsidRDefault="003A1BDA" w:rsidP="003A1B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BDA" w:rsidRPr="00C73AB1" w:rsidRDefault="003A1BDA" w:rsidP="003A1BDA">
      <w:pPr>
        <w:pStyle w:val="ConsTitle"/>
        <w:widowControl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работы с избирателями на избирательном округе № 45</w:t>
      </w:r>
    </w:p>
    <w:p w:rsidR="003A1BDA" w:rsidRDefault="003A1BDA" w:rsidP="003A1BDA">
      <w:pPr>
        <w:tabs>
          <w:tab w:val="left" w:pos="600"/>
          <w:tab w:val="left" w:pos="21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D7F30" w:rsidRDefault="003A1BDA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1BDA">
        <w:rPr>
          <w:sz w:val="28"/>
          <w:szCs w:val="28"/>
        </w:rPr>
        <w:t xml:space="preserve">Для организации выполнения наказов избирателей, данных депутату Совета депутатов города Новосибирска </w:t>
      </w:r>
      <w:proofErr w:type="spellStart"/>
      <w:r w:rsidR="00BD7F30">
        <w:rPr>
          <w:sz w:val="28"/>
          <w:szCs w:val="28"/>
        </w:rPr>
        <w:t>Пинус</w:t>
      </w:r>
      <w:proofErr w:type="spellEnd"/>
      <w:r w:rsidR="00BD7F30">
        <w:rPr>
          <w:sz w:val="28"/>
          <w:szCs w:val="28"/>
        </w:rPr>
        <w:t xml:space="preserve"> Н. И</w:t>
      </w:r>
      <w:r w:rsidRPr="003A1BDA">
        <w:rPr>
          <w:sz w:val="28"/>
          <w:szCs w:val="28"/>
        </w:rPr>
        <w:t xml:space="preserve">., а также для реализации права избирателей на обращение к депутату Совета депутатов города Новосибирска, </w:t>
      </w:r>
      <w:r w:rsidR="00BD7F30" w:rsidRPr="00813173">
        <w:rPr>
          <w:color w:val="000000" w:themeColor="text1"/>
          <w:sz w:val="28"/>
          <w:szCs w:val="28"/>
        </w:rPr>
        <w:t>руководствуясь</w:t>
      </w:r>
      <w:r w:rsidR="00BD7F30" w:rsidRPr="00CB005D">
        <w:rPr>
          <w:color w:val="000000" w:themeColor="text1"/>
          <w:sz w:val="28"/>
          <w:szCs w:val="28"/>
        </w:rPr>
        <w:t xml:space="preserve"> стать</w:t>
      </w:r>
      <w:r w:rsidR="00BD7F30">
        <w:rPr>
          <w:color w:val="000000" w:themeColor="text1"/>
          <w:sz w:val="28"/>
          <w:szCs w:val="28"/>
        </w:rPr>
        <w:t xml:space="preserve">ей 35 </w:t>
      </w:r>
      <w:r w:rsidR="00BD7F30" w:rsidRPr="00CB005D">
        <w:rPr>
          <w:color w:val="000000" w:themeColor="text1"/>
          <w:sz w:val="28"/>
          <w:szCs w:val="28"/>
        </w:rPr>
        <w:t xml:space="preserve">Устава города Новосибирска, </w:t>
      </w:r>
      <w:r w:rsidR="00BD7F30">
        <w:rPr>
          <w:color w:val="000000" w:themeColor="text1"/>
          <w:sz w:val="28"/>
          <w:szCs w:val="28"/>
        </w:rPr>
        <w:t xml:space="preserve">статьей 30.1 Регламента Совета депутатов города Новосибирска, </w:t>
      </w:r>
      <w:r w:rsidR="00BD7F30" w:rsidRPr="00470B09">
        <w:rPr>
          <w:color w:val="000000" w:themeColor="text1"/>
          <w:sz w:val="28"/>
          <w:szCs w:val="28"/>
        </w:rPr>
        <w:t>Совет депутатов города Новосибирска РЕШИЛ:</w:t>
      </w:r>
    </w:p>
    <w:p w:rsidR="00BD3C66" w:rsidRDefault="00BD7F30" w:rsidP="00FA7E8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Депутату Совета депутатов города Новосибирска __________________:</w:t>
      </w:r>
    </w:p>
    <w:p w:rsidR="00BD7F30" w:rsidRDefault="00BD7F30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67130">
        <w:rPr>
          <w:sz w:val="28"/>
          <w:szCs w:val="28"/>
        </w:rPr>
        <w:t xml:space="preserve">Поручить организовать работу с избирателями на </w:t>
      </w:r>
      <w:r>
        <w:rPr>
          <w:sz w:val="28"/>
          <w:szCs w:val="28"/>
        </w:rPr>
        <w:t xml:space="preserve">избирательном </w:t>
      </w:r>
      <w:r w:rsidRPr="00C67130">
        <w:rPr>
          <w:sz w:val="28"/>
          <w:szCs w:val="28"/>
        </w:rPr>
        <w:t xml:space="preserve">округе № </w:t>
      </w:r>
      <w:r>
        <w:rPr>
          <w:sz w:val="28"/>
          <w:szCs w:val="28"/>
        </w:rPr>
        <w:t>45</w:t>
      </w:r>
      <w:r w:rsidRPr="00C67130">
        <w:rPr>
          <w:sz w:val="28"/>
          <w:szCs w:val="28"/>
        </w:rPr>
        <w:t xml:space="preserve"> досрочно прекратившего полномочия депутата Совета депутатов </w:t>
      </w:r>
      <w:r>
        <w:rPr>
          <w:sz w:val="28"/>
          <w:szCs w:val="28"/>
        </w:rPr>
        <w:t xml:space="preserve">города Новосибирска </w:t>
      </w:r>
      <w:proofErr w:type="spellStart"/>
      <w:r>
        <w:rPr>
          <w:sz w:val="28"/>
          <w:szCs w:val="28"/>
        </w:rPr>
        <w:t>Пинус</w:t>
      </w:r>
      <w:proofErr w:type="spellEnd"/>
      <w:r>
        <w:rPr>
          <w:sz w:val="28"/>
          <w:szCs w:val="28"/>
        </w:rPr>
        <w:t xml:space="preserve"> Н. И. до избрания нового депутата. </w:t>
      </w:r>
    </w:p>
    <w:p w:rsidR="00BD7F30" w:rsidRPr="00813173" w:rsidRDefault="00BD7F30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Pr="00813173">
        <w:rPr>
          <w:color w:val="000000" w:themeColor="text1"/>
          <w:sz w:val="28"/>
          <w:szCs w:val="28"/>
        </w:rPr>
        <w:t>Увеличить количество помощников депутата Совета депутатов города Новосибирска до 20 человек, в том числе до 12 человек, работающих по срочному трудовому договору.</w:t>
      </w:r>
    </w:p>
    <w:p w:rsidR="00BD7F30" w:rsidRPr="00813173" w:rsidRDefault="00BD7F30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1.3. </w:t>
      </w:r>
      <w:r w:rsidRPr="00813173">
        <w:rPr>
          <w:color w:val="000000" w:themeColor="text1"/>
          <w:sz w:val="28"/>
          <w:szCs w:val="28"/>
        </w:rPr>
        <w:t>Для оплаты труда помощников депутата Совета депутатов города Новосибирска увеличить на 100 процентов общий месячный фонд оплаты труда помощников депутата Совета депутатов города Новосибирска.</w:t>
      </w:r>
    </w:p>
    <w:p w:rsidR="00536D04" w:rsidRDefault="00BD7F30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принятия и</w:t>
      </w:r>
      <w:r w:rsidR="00031BD0">
        <w:rPr>
          <w:color w:val="000000" w:themeColor="text1"/>
          <w:sz w:val="28"/>
          <w:szCs w:val="28"/>
        </w:rPr>
        <w:t xml:space="preserve"> </w:t>
      </w:r>
      <w:r w:rsidR="00031BD0" w:rsidRPr="00813173">
        <w:rPr>
          <w:color w:val="000000" w:themeColor="text1"/>
          <w:sz w:val="28"/>
          <w:szCs w:val="28"/>
        </w:rPr>
        <w:t>действует до дня официального опубликования территориальной избирательной комиссией Центрального района города Новосибирска результатов выборов депутатов Совета депутатов горо</w:t>
      </w:r>
      <w:r w:rsidR="00031BD0">
        <w:rPr>
          <w:color w:val="000000" w:themeColor="text1"/>
          <w:sz w:val="28"/>
          <w:szCs w:val="28"/>
        </w:rPr>
        <w:t>да Новосибирска по избирательному округу № 45.</w:t>
      </w:r>
    </w:p>
    <w:p w:rsidR="00BD7F30" w:rsidRDefault="00BD7F30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Pr="007207A5" w:rsidRDefault="00BD7F30" w:rsidP="00BD7F30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Председатель Совета депутатов </w:t>
      </w:r>
    </w:p>
    <w:p w:rsidR="00536D04" w:rsidRDefault="00BD7F30" w:rsidP="00BD7F30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города Новосибирска                                       </w:t>
      </w:r>
      <w:r>
        <w:rPr>
          <w:sz w:val="28"/>
          <w:szCs w:val="28"/>
        </w:rPr>
        <w:t xml:space="preserve">                </w:t>
      </w:r>
      <w:r w:rsidR="007F5F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Д. В. 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BD7F30" w:rsidRDefault="00536D04" w:rsidP="00536D0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536D04" w:rsidRPr="00BA5741" w:rsidTr="006F42E4">
        <w:tc>
          <w:tcPr>
            <w:tcW w:w="9747" w:type="dxa"/>
            <w:gridSpan w:val="3"/>
          </w:tcPr>
          <w:p w:rsidR="00536D04" w:rsidRDefault="00536D04" w:rsidP="006F42E4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536D04" w:rsidRPr="0003625B" w:rsidRDefault="00536D04" w:rsidP="006F42E4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>СОГЛАСОВАНО</w:t>
            </w:r>
          </w:p>
          <w:p w:rsidR="00536D04" w:rsidRPr="0003625B" w:rsidRDefault="00536D04" w:rsidP="006F42E4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536D04" w:rsidRPr="00C56980" w:rsidTr="006F42E4">
        <w:tc>
          <w:tcPr>
            <w:tcW w:w="4786" w:type="dxa"/>
          </w:tcPr>
          <w:p w:rsidR="00536D04" w:rsidRPr="00930D8A" w:rsidRDefault="00536D04" w:rsidP="006F42E4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36D04" w:rsidRPr="00930D8A" w:rsidRDefault="00536D04" w:rsidP="006F42E4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  <w:r w:rsidRPr="00930D8A">
              <w:rPr>
                <w:color w:val="000000" w:themeColor="text1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536D04" w:rsidRPr="00930D8A" w:rsidRDefault="00536D04" w:rsidP="006F42E4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36D04" w:rsidRPr="00930D8A" w:rsidRDefault="00536D04" w:rsidP="006F42E4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36D04" w:rsidRPr="00930D8A" w:rsidRDefault="00536D04" w:rsidP="006F42E4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А. Г</w:t>
            </w:r>
            <w:r w:rsidRPr="00930D8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30D8A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ыртышный</w:t>
            </w:r>
            <w:proofErr w:type="spellEnd"/>
          </w:p>
          <w:p w:rsidR="00536D04" w:rsidRPr="00930D8A" w:rsidRDefault="00536D04" w:rsidP="006F42E4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36D04" w:rsidRPr="00930D8A" w:rsidRDefault="00536D04" w:rsidP="006F42E4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536D04" w:rsidRPr="00BA5741" w:rsidTr="006F42E4">
        <w:tc>
          <w:tcPr>
            <w:tcW w:w="4786" w:type="dxa"/>
          </w:tcPr>
          <w:p w:rsidR="00536D04" w:rsidRPr="0003625B" w:rsidRDefault="00536D04" w:rsidP="006F42E4">
            <w:pPr>
              <w:ind w:right="-30"/>
              <w:jc w:val="both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по правовым и экономическим вопросам</w:t>
            </w:r>
          </w:p>
          <w:p w:rsidR="00536D04" w:rsidRPr="0003625B" w:rsidRDefault="00536D04" w:rsidP="006F42E4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6D04" w:rsidRPr="0003625B" w:rsidRDefault="00536D04" w:rsidP="006F42E4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36D04" w:rsidRPr="0003625B" w:rsidRDefault="00536D04" w:rsidP="006F42E4">
            <w:pPr>
              <w:ind w:right="-30"/>
              <w:jc w:val="right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    О. А. Кондратенко</w:t>
            </w:r>
          </w:p>
          <w:p w:rsidR="00536D04" w:rsidRPr="0003625B" w:rsidRDefault="00536D04" w:rsidP="006F42E4">
            <w:pPr>
              <w:ind w:right="-30"/>
              <w:rPr>
                <w:sz w:val="28"/>
                <w:szCs w:val="28"/>
              </w:rPr>
            </w:pPr>
          </w:p>
        </w:tc>
      </w:tr>
    </w:tbl>
    <w:p w:rsidR="00BD7F30" w:rsidRPr="003A1BDA" w:rsidRDefault="00BD7F30" w:rsidP="00536D04">
      <w:pPr>
        <w:jc w:val="both"/>
        <w:rPr>
          <w:sz w:val="28"/>
          <w:szCs w:val="28"/>
        </w:rPr>
      </w:pPr>
      <w:bookmarkStart w:id="0" w:name="_GoBack"/>
      <w:bookmarkEnd w:id="0"/>
    </w:p>
    <w:sectPr w:rsidR="00BD7F30" w:rsidRPr="003A1BDA" w:rsidSect="003A1B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D"/>
    <w:rsid w:val="00031BD0"/>
    <w:rsid w:val="00116F8B"/>
    <w:rsid w:val="003A1BDA"/>
    <w:rsid w:val="004D14FD"/>
    <w:rsid w:val="00536D04"/>
    <w:rsid w:val="007F5F34"/>
    <w:rsid w:val="00BD3C66"/>
    <w:rsid w:val="00BD7F30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E53C"/>
  <w15:chartTrackingRefBased/>
  <w15:docId w15:val="{702EA0A0-98F2-43EE-B864-6BD490E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B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F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Павловская Анастасия Алексеевна</cp:lastModifiedBy>
  <cp:revision>7</cp:revision>
  <cp:lastPrinted>2024-02-28T02:49:00Z</cp:lastPrinted>
  <dcterms:created xsi:type="dcterms:W3CDTF">2024-02-19T04:41:00Z</dcterms:created>
  <dcterms:modified xsi:type="dcterms:W3CDTF">2024-02-28T02:49:00Z</dcterms:modified>
</cp:coreProperties>
</file>