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7982" w14:textId="5BE24E16" w:rsidR="008B1749" w:rsidRPr="00B0721A" w:rsidRDefault="008B1749" w:rsidP="008B1749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sz w:val="28"/>
          <w:szCs w:val="28"/>
          <w:lang w:val="x-none" w:eastAsia="x-none"/>
        </w:rPr>
      </w:pPr>
      <w:r w:rsidRPr="00B0721A">
        <w:rPr>
          <w:sz w:val="28"/>
          <w:szCs w:val="28"/>
          <w:lang w:val="x-none" w:eastAsia="x-none"/>
        </w:rPr>
        <w:t>СОВЕТ ДЕПУТАТОВ ГОРОДА НОВОСИБИРСКА</w:t>
      </w:r>
    </w:p>
    <w:p w14:paraId="7CC13D8D" w14:textId="77777777" w:rsidR="008B1749" w:rsidRPr="00B0721A" w:rsidRDefault="008B1749" w:rsidP="008B1749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b/>
          <w:sz w:val="28"/>
          <w:szCs w:val="28"/>
          <w:lang w:eastAsia="x-none"/>
        </w:rPr>
      </w:pPr>
      <w:r w:rsidRPr="00B0721A">
        <w:rPr>
          <w:b/>
          <w:sz w:val="28"/>
          <w:szCs w:val="28"/>
          <w:lang w:val="x-none" w:eastAsia="x-none"/>
        </w:rPr>
        <w:t>РЕШЕНИЕ</w:t>
      </w:r>
    </w:p>
    <w:p w14:paraId="1C633573" w14:textId="77777777" w:rsidR="009B5B57" w:rsidRPr="00B0721A" w:rsidRDefault="009B5B57" w:rsidP="008B1749">
      <w:pPr>
        <w:pStyle w:val="1"/>
        <w:widowControl/>
        <w:tabs>
          <w:tab w:val="left" w:pos="708"/>
        </w:tabs>
        <w:rPr>
          <w:b/>
          <w:szCs w:val="28"/>
        </w:rPr>
      </w:pPr>
    </w:p>
    <w:p w14:paraId="25062D8F" w14:textId="77777777" w:rsidR="009B5B57" w:rsidRPr="00B0721A" w:rsidRDefault="009B5B57" w:rsidP="009B5B57">
      <w:pPr>
        <w:pStyle w:val="1"/>
        <w:widowControl/>
        <w:tabs>
          <w:tab w:val="left" w:pos="708"/>
        </w:tabs>
        <w:jc w:val="right"/>
        <w:rPr>
          <w:szCs w:val="28"/>
        </w:rPr>
      </w:pPr>
      <w:r w:rsidRPr="00B0721A">
        <w:rPr>
          <w:b/>
          <w:szCs w:val="28"/>
        </w:rPr>
        <w:tab/>
      </w:r>
      <w:r w:rsidRPr="00B0721A">
        <w:rPr>
          <w:b/>
          <w:szCs w:val="28"/>
        </w:rPr>
        <w:tab/>
      </w:r>
      <w:r w:rsidRPr="00B0721A">
        <w:rPr>
          <w:b/>
          <w:szCs w:val="28"/>
        </w:rPr>
        <w:tab/>
        <w:t xml:space="preserve">                                  </w:t>
      </w:r>
      <w:r w:rsidRPr="00B0721A">
        <w:rPr>
          <w:szCs w:val="28"/>
        </w:rPr>
        <w:t>ПРОЕКТ</w:t>
      </w:r>
    </w:p>
    <w:p w14:paraId="790E83F0" w14:textId="77777777" w:rsidR="009B5B57" w:rsidRPr="00B0721A" w:rsidRDefault="009B5B57" w:rsidP="009B5B57">
      <w:pPr>
        <w:pStyle w:val="1"/>
        <w:widowControl/>
        <w:tabs>
          <w:tab w:val="left" w:pos="708"/>
        </w:tabs>
        <w:jc w:val="center"/>
        <w:rPr>
          <w:b/>
          <w:szCs w:val="28"/>
        </w:rPr>
      </w:pPr>
    </w:p>
    <w:tbl>
      <w:tblPr>
        <w:tblW w:w="693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930"/>
      </w:tblGrid>
      <w:tr w:rsidR="00172FAC" w:rsidRPr="00B0721A" w14:paraId="29D0715A" w14:textId="77777777" w:rsidTr="00665A28">
        <w:trPr>
          <w:trHeight w:val="416"/>
        </w:trPr>
        <w:tc>
          <w:tcPr>
            <w:tcW w:w="6930" w:type="dxa"/>
          </w:tcPr>
          <w:p w14:paraId="3CE888D8" w14:textId="77777777" w:rsidR="009B5B57" w:rsidRPr="00B0721A" w:rsidRDefault="009B5B57" w:rsidP="00D2091A">
            <w:pPr>
              <w:tabs>
                <w:tab w:val="left" w:pos="6837"/>
              </w:tabs>
              <w:spacing w:line="256" w:lineRule="auto"/>
              <w:ind w:right="174"/>
              <w:jc w:val="both"/>
              <w:rPr>
                <w:sz w:val="28"/>
                <w:szCs w:val="28"/>
                <w:lang w:eastAsia="en-US"/>
              </w:rPr>
            </w:pPr>
            <w:r w:rsidRPr="00B0721A">
              <w:rPr>
                <w:sz w:val="28"/>
                <w:szCs w:val="28"/>
                <w:lang w:eastAsia="en-US"/>
              </w:rPr>
              <w:t>О внесении изменени</w:t>
            </w:r>
            <w:r w:rsidR="00D2320A" w:rsidRPr="00B0721A">
              <w:rPr>
                <w:sz w:val="28"/>
                <w:szCs w:val="28"/>
                <w:lang w:eastAsia="en-US"/>
              </w:rPr>
              <w:t>я</w:t>
            </w:r>
            <w:r w:rsidRPr="00B0721A">
              <w:rPr>
                <w:sz w:val="28"/>
                <w:szCs w:val="28"/>
                <w:lang w:eastAsia="en-US"/>
              </w:rPr>
              <w:t xml:space="preserve"> в </w:t>
            </w:r>
            <w:r w:rsidR="00665A28" w:rsidRPr="00B0721A">
              <w:rPr>
                <w:sz w:val="28"/>
                <w:szCs w:val="28"/>
                <w:lang w:eastAsia="en-US"/>
              </w:rPr>
              <w:t>абзац первый раздела 6 Положения</w:t>
            </w:r>
            <w:r w:rsidRPr="00B0721A">
              <w:rPr>
                <w:sz w:val="28"/>
                <w:szCs w:val="28"/>
                <w:lang w:eastAsia="en-US"/>
              </w:rPr>
              <w:t xml:space="preserve"> о помощниках депутатов Совета депутат</w:t>
            </w:r>
            <w:r w:rsidR="00665A28" w:rsidRPr="00B0721A">
              <w:rPr>
                <w:sz w:val="28"/>
                <w:szCs w:val="28"/>
                <w:lang w:eastAsia="en-US"/>
              </w:rPr>
              <w:t>ов города Новосибирска, принятого</w:t>
            </w:r>
            <w:r w:rsidRPr="00B0721A">
              <w:rPr>
                <w:sz w:val="28"/>
                <w:szCs w:val="28"/>
                <w:lang w:eastAsia="en-US"/>
              </w:rPr>
              <w:t xml:space="preserve"> решением городского Совета Новосибирска от 26.02.2007 № 498</w:t>
            </w:r>
          </w:p>
          <w:p w14:paraId="3FD6ADA5" w14:textId="77777777" w:rsidR="009B5B57" w:rsidRPr="00B0721A" w:rsidRDefault="009B5B57" w:rsidP="00FF10C5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C995E71" w14:textId="77777777" w:rsidR="009B5B57" w:rsidRPr="00B0721A" w:rsidRDefault="009B5B57" w:rsidP="009B5B57">
      <w:pPr>
        <w:overflowPunct/>
        <w:ind w:firstLine="709"/>
        <w:jc w:val="both"/>
        <w:rPr>
          <w:sz w:val="28"/>
          <w:szCs w:val="28"/>
        </w:rPr>
      </w:pPr>
      <w:r w:rsidRPr="00B0721A">
        <w:rPr>
          <w:sz w:val="28"/>
          <w:szCs w:val="28"/>
        </w:rPr>
        <w:t xml:space="preserve">В </w:t>
      </w:r>
      <w:r w:rsidR="007927D9" w:rsidRPr="00B0721A">
        <w:rPr>
          <w:sz w:val="28"/>
          <w:szCs w:val="28"/>
        </w:rPr>
        <w:t xml:space="preserve">целях </w:t>
      </w:r>
      <w:r w:rsidR="00D00018" w:rsidRPr="00B0721A">
        <w:rPr>
          <w:sz w:val="28"/>
          <w:szCs w:val="28"/>
        </w:rPr>
        <w:t>совершенствования</w:t>
      </w:r>
      <w:r w:rsidR="007927D9" w:rsidRPr="00B0721A">
        <w:rPr>
          <w:sz w:val="28"/>
          <w:szCs w:val="28"/>
        </w:rPr>
        <w:t xml:space="preserve"> условий </w:t>
      </w:r>
      <w:r w:rsidR="005C4A72" w:rsidRPr="00B0721A">
        <w:rPr>
          <w:sz w:val="28"/>
          <w:szCs w:val="28"/>
        </w:rPr>
        <w:t>оплаты труда</w:t>
      </w:r>
      <w:r w:rsidR="007927D9" w:rsidRPr="00B0721A">
        <w:rPr>
          <w:sz w:val="28"/>
          <w:szCs w:val="28"/>
        </w:rPr>
        <w:t xml:space="preserve"> помощников депутатов Совета депутатов города Новосибирска</w:t>
      </w:r>
      <w:r w:rsidR="005C4A72" w:rsidRPr="00B0721A">
        <w:rPr>
          <w:sz w:val="28"/>
          <w:szCs w:val="28"/>
        </w:rPr>
        <w:t>, работающих по срочному трудовому договору</w:t>
      </w:r>
      <w:r w:rsidRPr="00B0721A">
        <w:rPr>
          <w:sz w:val="28"/>
          <w:szCs w:val="28"/>
        </w:rPr>
        <w:t>, руководствуясь статьей 3</w:t>
      </w:r>
      <w:r w:rsidR="007927D9" w:rsidRPr="00B0721A">
        <w:rPr>
          <w:sz w:val="28"/>
          <w:szCs w:val="28"/>
        </w:rPr>
        <w:t>0</w:t>
      </w:r>
      <w:r w:rsidRPr="00B0721A"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14:paraId="62C8D93C" w14:textId="45330B1B" w:rsidR="00D93324" w:rsidRPr="00B0721A" w:rsidRDefault="009B5B57" w:rsidP="00D2320A">
      <w:pPr>
        <w:overflowPunct/>
        <w:ind w:firstLine="709"/>
        <w:jc w:val="both"/>
        <w:rPr>
          <w:sz w:val="28"/>
          <w:szCs w:val="28"/>
        </w:rPr>
      </w:pPr>
      <w:r w:rsidRPr="00B0721A">
        <w:rPr>
          <w:sz w:val="28"/>
          <w:szCs w:val="28"/>
        </w:rPr>
        <w:t xml:space="preserve">1. Внести в </w:t>
      </w:r>
      <w:r w:rsidR="002C0A58" w:rsidRPr="00B0721A">
        <w:rPr>
          <w:sz w:val="28"/>
          <w:szCs w:val="28"/>
        </w:rPr>
        <w:t>абзац первый раздела 6 Положения</w:t>
      </w:r>
      <w:r w:rsidRPr="00B0721A">
        <w:rPr>
          <w:sz w:val="28"/>
          <w:szCs w:val="28"/>
        </w:rPr>
        <w:t xml:space="preserve"> </w:t>
      </w:r>
      <w:r w:rsidRPr="00B0721A">
        <w:rPr>
          <w:sz w:val="28"/>
          <w:szCs w:val="28"/>
          <w:lang w:eastAsia="en-US"/>
        </w:rPr>
        <w:t>о помощниках депутатов Совета депутатов города Новосибирска</w:t>
      </w:r>
      <w:r w:rsidR="002C0A58" w:rsidRPr="00B0721A">
        <w:rPr>
          <w:sz w:val="28"/>
          <w:szCs w:val="28"/>
        </w:rPr>
        <w:t xml:space="preserve">, принятого </w:t>
      </w:r>
      <w:r w:rsidRPr="00B0721A">
        <w:rPr>
          <w:sz w:val="28"/>
          <w:szCs w:val="28"/>
        </w:rPr>
        <w:t xml:space="preserve">решением </w:t>
      </w:r>
      <w:r w:rsidR="002C0A58" w:rsidRPr="00B0721A">
        <w:rPr>
          <w:sz w:val="28"/>
          <w:szCs w:val="28"/>
          <w:lang w:eastAsia="en-US"/>
        </w:rPr>
        <w:t xml:space="preserve">городского Совета Новосибирска </w:t>
      </w:r>
      <w:r w:rsidRPr="00B0721A">
        <w:rPr>
          <w:sz w:val="28"/>
          <w:szCs w:val="28"/>
          <w:lang w:eastAsia="en-US"/>
        </w:rPr>
        <w:t>от 26.02.2007 № 498</w:t>
      </w:r>
      <w:r w:rsidRPr="00B0721A">
        <w:rPr>
          <w:sz w:val="28"/>
          <w:szCs w:val="28"/>
        </w:rPr>
        <w:t xml:space="preserve"> (в редакции решения городского Совета</w:t>
      </w:r>
      <w:r w:rsidR="00FD44C2" w:rsidRPr="00B0721A">
        <w:rPr>
          <w:sz w:val="28"/>
          <w:szCs w:val="28"/>
        </w:rPr>
        <w:t xml:space="preserve"> Новосибирска</w:t>
      </w:r>
      <w:r w:rsidR="002C0A58" w:rsidRPr="00B0721A">
        <w:rPr>
          <w:sz w:val="28"/>
          <w:szCs w:val="28"/>
        </w:rPr>
        <w:t xml:space="preserve"> </w:t>
      </w:r>
      <w:r w:rsidRPr="00B0721A">
        <w:rPr>
          <w:sz w:val="28"/>
          <w:szCs w:val="28"/>
        </w:rPr>
        <w:t xml:space="preserve">от 27.03.2007 № 560, решений </w:t>
      </w:r>
      <w:r w:rsidR="007927D9" w:rsidRPr="00B0721A">
        <w:rPr>
          <w:rFonts w:eastAsiaTheme="minorHAnsi"/>
          <w:sz w:val="28"/>
          <w:szCs w:val="28"/>
          <w:lang w:eastAsia="en-US"/>
        </w:rPr>
        <w:t>Совета депутатов города</w:t>
      </w:r>
      <w:r w:rsidRPr="00B0721A">
        <w:rPr>
          <w:rFonts w:eastAsiaTheme="minorHAnsi"/>
          <w:sz w:val="28"/>
          <w:szCs w:val="28"/>
          <w:lang w:eastAsia="en-US"/>
        </w:rPr>
        <w:t xml:space="preserve"> Новосибирска от 19.09.2007 </w:t>
      </w:r>
      <w:hyperlink r:id="rId8" w:history="1">
        <w:r w:rsidRPr="00B0721A">
          <w:rPr>
            <w:rFonts w:eastAsiaTheme="minorHAnsi"/>
            <w:sz w:val="28"/>
            <w:szCs w:val="28"/>
            <w:lang w:eastAsia="en-US"/>
          </w:rPr>
          <w:t>№ 701</w:t>
        </w:r>
      </w:hyperlink>
      <w:r w:rsidRPr="00B0721A">
        <w:rPr>
          <w:rFonts w:eastAsiaTheme="minorHAnsi"/>
          <w:sz w:val="28"/>
          <w:szCs w:val="28"/>
          <w:lang w:eastAsia="en-US"/>
        </w:rPr>
        <w:t xml:space="preserve">, от 06.02.2008 </w:t>
      </w:r>
      <w:hyperlink r:id="rId9" w:history="1">
        <w:r w:rsidRPr="00B0721A">
          <w:rPr>
            <w:rFonts w:eastAsiaTheme="minorHAnsi"/>
            <w:sz w:val="28"/>
            <w:szCs w:val="28"/>
            <w:lang w:eastAsia="en-US"/>
          </w:rPr>
          <w:t>№ 889</w:t>
        </w:r>
      </w:hyperlink>
      <w:r w:rsidRPr="00B0721A">
        <w:rPr>
          <w:rFonts w:eastAsiaTheme="minorHAnsi"/>
          <w:sz w:val="28"/>
          <w:szCs w:val="28"/>
          <w:lang w:eastAsia="en-US"/>
        </w:rPr>
        <w:t xml:space="preserve">, от 28.04.2011 </w:t>
      </w:r>
      <w:hyperlink r:id="rId10" w:history="1">
        <w:r w:rsidRPr="00B0721A">
          <w:rPr>
            <w:rFonts w:eastAsiaTheme="minorHAnsi"/>
            <w:sz w:val="28"/>
            <w:szCs w:val="28"/>
            <w:lang w:eastAsia="en-US"/>
          </w:rPr>
          <w:t>№ 367</w:t>
        </w:r>
      </w:hyperlink>
      <w:r w:rsidR="002C0A58" w:rsidRPr="00B0721A">
        <w:rPr>
          <w:rFonts w:eastAsiaTheme="minorHAnsi"/>
          <w:sz w:val="28"/>
          <w:szCs w:val="28"/>
          <w:lang w:eastAsia="en-US"/>
        </w:rPr>
        <w:t xml:space="preserve">,            от 18.12.2013 </w:t>
      </w:r>
      <w:hyperlink r:id="rId11" w:history="1">
        <w:r w:rsidRPr="00B0721A">
          <w:rPr>
            <w:rFonts w:eastAsiaTheme="minorHAnsi"/>
            <w:sz w:val="28"/>
            <w:szCs w:val="28"/>
            <w:lang w:eastAsia="en-US"/>
          </w:rPr>
          <w:t>№ 1034</w:t>
        </w:r>
      </w:hyperlink>
      <w:r w:rsidR="00A45C44" w:rsidRPr="00B0721A">
        <w:rPr>
          <w:rFonts w:eastAsiaTheme="minorHAnsi"/>
          <w:sz w:val="28"/>
          <w:szCs w:val="28"/>
          <w:lang w:eastAsia="en-US"/>
        </w:rPr>
        <w:t xml:space="preserve">, </w:t>
      </w:r>
      <w:r w:rsidR="002351C4" w:rsidRPr="00B0721A">
        <w:rPr>
          <w:rFonts w:eastAsiaTheme="minorHAnsi"/>
          <w:sz w:val="28"/>
          <w:szCs w:val="28"/>
          <w:lang w:eastAsia="en-US"/>
        </w:rPr>
        <w:t xml:space="preserve">от </w:t>
      </w:r>
      <w:r w:rsidRPr="00B0721A">
        <w:rPr>
          <w:rFonts w:eastAsiaTheme="minorHAnsi"/>
          <w:sz w:val="28"/>
          <w:szCs w:val="28"/>
          <w:lang w:eastAsia="en-US"/>
        </w:rPr>
        <w:t xml:space="preserve">24.06.2015 </w:t>
      </w:r>
      <w:hyperlink r:id="rId12" w:history="1">
        <w:r w:rsidRPr="00B0721A">
          <w:rPr>
            <w:rFonts w:eastAsiaTheme="minorHAnsi"/>
            <w:sz w:val="28"/>
            <w:szCs w:val="28"/>
            <w:lang w:eastAsia="en-US"/>
          </w:rPr>
          <w:t>№</w:t>
        </w:r>
        <w:r w:rsidR="00BF32B1" w:rsidRPr="00B0721A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B0721A">
          <w:rPr>
            <w:rFonts w:eastAsiaTheme="minorHAnsi"/>
            <w:sz w:val="28"/>
            <w:szCs w:val="28"/>
            <w:lang w:eastAsia="en-US"/>
          </w:rPr>
          <w:t>1385</w:t>
        </w:r>
      </w:hyperlink>
      <w:r w:rsidR="00A45C44" w:rsidRPr="00B0721A">
        <w:rPr>
          <w:rFonts w:eastAsiaTheme="minorHAnsi"/>
          <w:sz w:val="28"/>
          <w:szCs w:val="28"/>
          <w:lang w:eastAsia="en-US"/>
        </w:rPr>
        <w:t xml:space="preserve">, </w:t>
      </w:r>
      <w:r w:rsidR="00947284" w:rsidRPr="00B0721A">
        <w:rPr>
          <w:rFonts w:eastAsiaTheme="minorHAnsi"/>
          <w:sz w:val="28"/>
          <w:szCs w:val="28"/>
          <w:lang w:eastAsia="en-US"/>
        </w:rPr>
        <w:t xml:space="preserve">от 05.12.2018 № 709, от </w:t>
      </w:r>
      <w:r w:rsidR="00A45C44" w:rsidRPr="00B0721A">
        <w:rPr>
          <w:rFonts w:eastAsiaTheme="minorHAnsi"/>
          <w:sz w:val="28"/>
          <w:szCs w:val="28"/>
          <w:lang w:eastAsia="en-US"/>
        </w:rPr>
        <w:t>24.04</w:t>
      </w:r>
      <w:r w:rsidR="002C0A58" w:rsidRPr="00B0721A">
        <w:rPr>
          <w:rFonts w:eastAsiaTheme="minorHAnsi"/>
          <w:sz w:val="28"/>
          <w:szCs w:val="28"/>
          <w:lang w:eastAsia="en-US"/>
        </w:rPr>
        <w:t xml:space="preserve">.2019        № 788, </w:t>
      </w:r>
      <w:r w:rsidR="00A45C44" w:rsidRPr="00B0721A">
        <w:rPr>
          <w:rFonts w:eastAsiaTheme="minorHAnsi"/>
          <w:sz w:val="28"/>
          <w:szCs w:val="28"/>
          <w:lang w:eastAsia="en-US"/>
        </w:rPr>
        <w:t xml:space="preserve">от 19.06.2019 </w:t>
      </w:r>
      <w:r w:rsidR="00947284" w:rsidRPr="00B0721A">
        <w:rPr>
          <w:rFonts w:eastAsiaTheme="minorHAnsi"/>
          <w:sz w:val="28"/>
          <w:szCs w:val="28"/>
          <w:lang w:eastAsia="en-US"/>
        </w:rPr>
        <w:t>№ 831</w:t>
      </w:r>
      <w:r w:rsidR="00C355C5" w:rsidRPr="00B0721A">
        <w:rPr>
          <w:rFonts w:eastAsiaTheme="minorHAnsi"/>
          <w:sz w:val="28"/>
          <w:szCs w:val="28"/>
          <w:lang w:eastAsia="en-US"/>
        </w:rPr>
        <w:t>, от 03.12.2021 № 239</w:t>
      </w:r>
      <w:r w:rsidR="00D93324" w:rsidRPr="00B0721A">
        <w:rPr>
          <w:rFonts w:eastAsiaTheme="minorHAnsi"/>
          <w:sz w:val="28"/>
          <w:szCs w:val="28"/>
          <w:lang w:eastAsia="en-US"/>
        </w:rPr>
        <w:t>)</w:t>
      </w:r>
      <w:r w:rsidRPr="00B0721A">
        <w:rPr>
          <w:sz w:val="28"/>
          <w:szCs w:val="28"/>
        </w:rPr>
        <w:t>,</w:t>
      </w:r>
      <w:r w:rsidR="00D2320A" w:rsidRPr="00B0721A">
        <w:rPr>
          <w:sz w:val="28"/>
          <w:szCs w:val="28"/>
        </w:rPr>
        <w:t xml:space="preserve"> изменение,</w:t>
      </w:r>
      <w:r w:rsidRPr="00B0721A">
        <w:rPr>
          <w:sz w:val="28"/>
          <w:szCs w:val="28"/>
        </w:rPr>
        <w:t xml:space="preserve"> </w:t>
      </w:r>
      <w:r w:rsidR="00D2320A" w:rsidRPr="00B0721A">
        <w:rPr>
          <w:sz w:val="28"/>
          <w:szCs w:val="28"/>
        </w:rPr>
        <w:t xml:space="preserve">заменив цифры </w:t>
      </w:r>
      <w:r w:rsidR="00C355C5" w:rsidRPr="00B0721A">
        <w:rPr>
          <w:sz w:val="28"/>
          <w:szCs w:val="28"/>
        </w:rPr>
        <w:t>«5,</w:t>
      </w:r>
      <w:r w:rsidR="00D2320A" w:rsidRPr="00B0721A">
        <w:rPr>
          <w:sz w:val="28"/>
          <w:szCs w:val="28"/>
        </w:rPr>
        <w:t xml:space="preserve">7» </w:t>
      </w:r>
      <w:r w:rsidR="00D93324" w:rsidRPr="00B0721A">
        <w:rPr>
          <w:sz w:val="28"/>
          <w:szCs w:val="28"/>
        </w:rPr>
        <w:t xml:space="preserve">цифрами </w:t>
      </w:r>
      <w:r w:rsidRPr="00B0721A">
        <w:rPr>
          <w:sz w:val="28"/>
          <w:szCs w:val="28"/>
        </w:rPr>
        <w:t>«</w:t>
      </w:r>
      <w:r w:rsidR="00C355C5" w:rsidRPr="00B0721A">
        <w:rPr>
          <w:sz w:val="28"/>
          <w:szCs w:val="28"/>
        </w:rPr>
        <w:t>6,2</w:t>
      </w:r>
      <w:r w:rsidRPr="00B0721A">
        <w:rPr>
          <w:sz w:val="28"/>
          <w:szCs w:val="28"/>
        </w:rPr>
        <w:t>»</w:t>
      </w:r>
      <w:r w:rsidR="00D93324" w:rsidRPr="00B0721A">
        <w:rPr>
          <w:sz w:val="28"/>
          <w:szCs w:val="28"/>
        </w:rPr>
        <w:t>.</w:t>
      </w:r>
    </w:p>
    <w:p w14:paraId="4E42B7E0" w14:textId="3E1C300F" w:rsidR="00260B5D" w:rsidRPr="00B0721A" w:rsidRDefault="00D93324" w:rsidP="00285D4E">
      <w:pPr>
        <w:ind w:firstLine="709"/>
        <w:jc w:val="both"/>
        <w:rPr>
          <w:sz w:val="28"/>
          <w:szCs w:val="28"/>
        </w:rPr>
      </w:pPr>
      <w:r w:rsidRPr="00B0721A">
        <w:rPr>
          <w:sz w:val="28"/>
          <w:szCs w:val="28"/>
        </w:rPr>
        <w:t>2. </w:t>
      </w:r>
      <w:r w:rsidR="004976A3" w:rsidRPr="00B0721A">
        <w:rPr>
          <w:sz w:val="28"/>
          <w:szCs w:val="28"/>
        </w:rPr>
        <w:t xml:space="preserve">Решение </w:t>
      </w:r>
      <w:r w:rsidR="00285D4E" w:rsidRPr="00B0721A">
        <w:rPr>
          <w:sz w:val="28"/>
          <w:szCs w:val="28"/>
        </w:rPr>
        <w:t xml:space="preserve">подлежит официальному опубликованию и вступает в силу                с </w:t>
      </w:r>
      <w:r w:rsidR="001B410E" w:rsidRPr="00B0721A">
        <w:rPr>
          <w:sz w:val="28"/>
          <w:szCs w:val="28"/>
        </w:rPr>
        <w:t>01.0</w:t>
      </w:r>
      <w:r w:rsidR="00C355C5" w:rsidRPr="00B0721A">
        <w:rPr>
          <w:sz w:val="28"/>
          <w:szCs w:val="28"/>
        </w:rPr>
        <w:t>7</w:t>
      </w:r>
      <w:r w:rsidR="001B410E" w:rsidRPr="00B0721A">
        <w:rPr>
          <w:sz w:val="28"/>
          <w:szCs w:val="28"/>
        </w:rPr>
        <w:t>.202</w:t>
      </w:r>
      <w:r w:rsidR="00C355C5" w:rsidRPr="00B0721A">
        <w:rPr>
          <w:sz w:val="28"/>
          <w:szCs w:val="28"/>
        </w:rPr>
        <w:t>3</w:t>
      </w:r>
      <w:r w:rsidR="00260B5D" w:rsidRPr="00B0721A">
        <w:rPr>
          <w:sz w:val="28"/>
          <w:szCs w:val="28"/>
        </w:rPr>
        <w:t>.</w:t>
      </w:r>
    </w:p>
    <w:p w14:paraId="7094E77C" w14:textId="77777777" w:rsidR="00D93324" w:rsidRPr="00B0721A" w:rsidRDefault="00D93324" w:rsidP="00D93324">
      <w:pPr>
        <w:widowControl w:val="0"/>
        <w:ind w:firstLine="709"/>
        <w:jc w:val="both"/>
        <w:rPr>
          <w:sz w:val="28"/>
          <w:szCs w:val="28"/>
        </w:rPr>
      </w:pPr>
      <w:r w:rsidRPr="00B0721A">
        <w:rPr>
          <w:sz w:val="28"/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</w:t>
      </w:r>
      <w:r w:rsidR="007927D9" w:rsidRPr="00B0721A">
        <w:rPr>
          <w:sz w:val="28"/>
          <w:szCs w:val="28"/>
        </w:rPr>
        <w:t>местному самоуправлению</w:t>
      </w:r>
      <w:r w:rsidRPr="00B0721A">
        <w:rPr>
          <w:sz w:val="28"/>
          <w:szCs w:val="28"/>
        </w:rPr>
        <w:t>.</w:t>
      </w:r>
      <w:r w:rsidR="007A4DB4" w:rsidRPr="00B0721A">
        <w:rPr>
          <w:sz w:val="28"/>
          <w:szCs w:val="28"/>
        </w:rPr>
        <w:t xml:space="preserve"> </w:t>
      </w:r>
    </w:p>
    <w:p w14:paraId="1B817B75" w14:textId="77777777" w:rsidR="00D93324" w:rsidRPr="00B0721A" w:rsidRDefault="00D93324" w:rsidP="00D93324">
      <w:pPr>
        <w:tabs>
          <w:tab w:val="left" w:pos="426"/>
        </w:tabs>
        <w:rPr>
          <w:sz w:val="28"/>
          <w:szCs w:val="28"/>
        </w:rPr>
      </w:pPr>
    </w:p>
    <w:p w14:paraId="5169F146" w14:textId="77777777" w:rsidR="00D93324" w:rsidRPr="00B0721A" w:rsidRDefault="00D93324" w:rsidP="00D93324">
      <w:pPr>
        <w:tabs>
          <w:tab w:val="left" w:pos="426"/>
        </w:tabs>
        <w:rPr>
          <w:sz w:val="28"/>
          <w:szCs w:val="28"/>
        </w:rPr>
      </w:pPr>
      <w:bookmarkStart w:id="0" w:name="_GoBack"/>
      <w:bookmarkEnd w:id="0"/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140"/>
        <w:gridCol w:w="4820"/>
        <w:gridCol w:w="853"/>
        <w:gridCol w:w="4360"/>
      </w:tblGrid>
      <w:tr w:rsidR="00C168D9" w:rsidRPr="00A66D67" w14:paraId="2EB7912B" w14:textId="77777777" w:rsidTr="00C168D9">
        <w:trPr>
          <w:trHeight w:val="769"/>
        </w:trPr>
        <w:tc>
          <w:tcPr>
            <w:tcW w:w="4960" w:type="dxa"/>
            <w:gridSpan w:val="2"/>
          </w:tcPr>
          <w:p w14:paraId="0D69C0B0" w14:textId="77777777" w:rsidR="00C168D9" w:rsidRDefault="00C168D9" w:rsidP="008B61A4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A66D67">
              <w:rPr>
                <w:sz w:val="28"/>
                <w:szCs w:val="28"/>
              </w:rPr>
              <w:t>Председатель Совета депутатов</w:t>
            </w:r>
          </w:p>
          <w:p w14:paraId="2D11E0E7" w14:textId="77777777" w:rsidR="00C168D9" w:rsidRPr="00A66D67" w:rsidRDefault="00C168D9" w:rsidP="008B61A4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A66D67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853" w:type="dxa"/>
          </w:tcPr>
          <w:p w14:paraId="21EDC3E7" w14:textId="77777777" w:rsidR="00C168D9" w:rsidRPr="00A66D67" w:rsidRDefault="00C168D9" w:rsidP="008B61A4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3981416C" w14:textId="77777777" w:rsidR="00C168D9" w:rsidRPr="00A66D67" w:rsidRDefault="00C168D9" w:rsidP="008B61A4">
            <w:pPr>
              <w:rPr>
                <w:sz w:val="28"/>
                <w:szCs w:val="28"/>
              </w:rPr>
            </w:pPr>
            <w:r w:rsidRPr="00A66D67">
              <w:rPr>
                <w:sz w:val="28"/>
                <w:szCs w:val="28"/>
              </w:rPr>
              <w:t>Мэр города Новосибирска</w:t>
            </w:r>
          </w:p>
        </w:tc>
      </w:tr>
      <w:tr w:rsidR="00C168D9" w:rsidRPr="00A66D67" w14:paraId="02A9D144" w14:textId="77777777" w:rsidTr="00C168D9">
        <w:trPr>
          <w:gridBefore w:val="1"/>
          <w:wBefore w:w="140" w:type="dxa"/>
          <w:trHeight w:val="199"/>
        </w:trPr>
        <w:tc>
          <w:tcPr>
            <w:tcW w:w="4820" w:type="dxa"/>
          </w:tcPr>
          <w:p w14:paraId="5348FCA8" w14:textId="77777777" w:rsidR="00C168D9" w:rsidRPr="00A66D67" w:rsidRDefault="00C168D9" w:rsidP="008B61A4">
            <w:pPr>
              <w:jc w:val="center"/>
              <w:rPr>
                <w:sz w:val="28"/>
                <w:szCs w:val="28"/>
              </w:rPr>
            </w:pPr>
            <w:r w:rsidRPr="00A66D6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A66D67">
              <w:rPr>
                <w:sz w:val="28"/>
                <w:szCs w:val="28"/>
              </w:rPr>
              <w:t xml:space="preserve">Д. В. </w:t>
            </w:r>
            <w:proofErr w:type="spellStart"/>
            <w:r w:rsidRPr="00A66D67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53" w:type="dxa"/>
          </w:tcPr>
          <w:p w14:paraId="3211914C" w14:textId="77777777" w:rsidR="00C168D9" w:rsidRPr="00A66D67" w:rsidRDefault="00C168D9" w:rsidP="008B61A4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66FFE966" w14:textId="3AF34503" w:rsidR="00C168D9" w:rsidRPr="00A66D67" w:rsidRDefault="00C168D9" w:rsidP="008B61A4">
            <w:pPr>
              <w:ind w:right="-399"/>
              <w:jc w:val="center"/>
              <w:rPr>
                <w:sz w:val="28"/>
                <w:szCs w:val="28"/>
              </w:rPr>
            </w:pPr>
            <w:r w:rsidRPr="00A66D67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A66D6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A66D67">
              <w:rPr>
                <w:sz w:val="28"/>
                <w:szCs w:val="28"/>
              </w:rPr>
              <w:t xml:space="preserve"> А. Е. Локоть</w:t>
            </w:r>
          </w:p>
        </w:tc>
      </w:tr>
    </w:tbl>
    <w:p w14:paraId="3007AE9F" w14:textId="77777777" w:rsidR="0041741C" w:rsidRPr="00172FAC" w:rsidRDefault="0041741C">
      <w:pPr>
        <w:rPr>
          <w:color w:val="FF0000"/>
        </w:rPr>
      </w:pPr>
    </w:p>
    <w:sectPr w:rsidR="0041741C" w:rsidRPr="00172FAC" w:rsidSect="000A742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B57"/>
    <w:rsid w:val="00002316"/>
    <w:rsid w:val="00052301"/>
    <w:rsid w:val="00071E7A"/>
    <w:rsid w:val="000A742B"/>
    <w:rsid w:val="000B5A40"/>
    <w:rsid w:val="000D61FE"/>
    <w:rsid w:val="001059F0"/>
    <w:rsid w:val="00145EC1"/>
    <w:rsid w:val="00172FAC"/>
    <w:rsid w:val="001B410E"/>
    <w:rsid w:val="001C0528"/>
    <w:rsid w:val="001D6605"/>
    <w:rsid w:val="001F06A4"/>
    <w:rsid w:val="002218E8"/>
    <w:rsid w:val="002351C4"/>
    <w:rsid w:val="00260B5D"/>
    <w:rsid w:val="0026476D"/>
    <w:rsid w:val="00280649"/>
    <w:rsid w:val="00285D4E"/>
    <w:rsid w:val="002A1261"/>
    <w:rsid w:val="002C0A58"/>
    <w:rsid w:val="002D2707"/>
    <w:rsid w:val="00300BF4"/>
    <w:rsid w:val="003A082C"/>
    <w:rsid w:val="003B4F31"/>
    <w:rsid w:val="003C445C"/>
    <w:rsid w:val="00400721"/>
    <w:rsid w:val="0041741C"/>
    <w:rsid w:val="004523A5"/>
    <w:rsid w:val="0047013C"/>
    <w:rsid w:val="004774D9"/>
    <w:rsid w:val="004976A3"/>
    <w:rsid w:val="004C55BF"/>
    <w:rsid w:val="005267E5"/>
    <w:rsid w:val="0058009B"/>
    <w:rsid w:val="005B544A"/>
    <w:rsid w:val="005C4A72"/>
    <w:rsid w:val="005D2429"/>
    <w:rsid w:val="005D43A0"/>
    <w:rsid w:val="00623891"/>
    <w:rsid w:val="006634B3"/>
    <w:rsid w:val="00665A28"/>
    <w:rsid w:val="006B4662"/>
    <w:rsid w:val="006C5D1D"/>
    <w:rsid w:val="006D054C"/>
    <w:rsid w:val="006D17A4"/>
    <w:rsid w:val="006E0F4D"/>
    <w:rsid w:val="00707952"/>
    <w:rsid w:val="00786618"/>
    <w:rsid w:val="007927D9"/>
    <w:rsid w:val="007A2B61"/>
    <w:rsid w:val="007A4DB4"/>
    <w:rsid w:val="00805D9C"/>
    <w:rsid w:val="00830893"/>
    <w:rsid w:val="008315BA"/>
    <w:rsid w:val="00840B4F"/>
    <w:rsid w:val="00882459"/>
    <w:rsid w:val="008910AB"/>
    <w:rsid w:val="008B1749"/>
    <w:rsid w:val="008B5E43"/>
    <w:rsid w:val="008C6583"/>
    <w:rsid w:val="008E2596"/>
    <w:rsid w:val="00947284"/>
    <w:rsid w:val="0095625F"/>
    <w:rsid w:val="00961076"/>
    <w:rsid w:val="00996A6F"/>
    <w:rsid w:val="009A7ED3"/>
    <w:rsid w:val="009B5B57"/>
    <w:rsid w:val="009C6622"/>
    <w:rsid w:val="009E065D"/>
    <w:rsid w:val="009F1DAA"/>
    <w:rsid w:val="00A4284D"/>
    <w:rsid w:val="00A45C44"/>
    <w:rsid w:val="00A52F5A"/>
    <w:rsid w:val="00AD6B78"/>
    <w:rsid w:val="00B0721A"/>
    <w:rsid w:val="00B128C0"/>
    <w:rsid w:val="00B54FE6"/>
    <w:rsid w:val="00BB0701"/>
    <w:rsid w:val="00BC491A"/>
    <w:rsid w:val="00BF20E3"/>
    <w:rsid w:val="00BF32B1"/>
    <w:rsid w:val="00C168D9"/>
    <w:rsid w:val="00C21BC4"/>
    <w:rsid w:val="00C355C5"/>
    <w:rsid w:val="00C74E5E"/>
    <w:rsid w:val="00C875B8"/>
    <w:rsid w:val="00CB264B"/>
    <w:rsid w:val="00CC0BC5"/>
    <w:rsid w:val="00D00018"/>
    <w:rsid w:val="00D01355"/>
    <w:rsid w:val="00D2091A"/>
    <w:rsid w:val="00D2320A"/>
    <w:rsid w:val="00D93324"/>
    <w:rsid w:val="00DA737C"/>
    <w:rsid w:val="00E077A7"/>
    <w:rsid w:val="00E87537"/>
    <w:rsid w:val="00EA01BA"/>
    <w:rsid w:val="00EA4146"/>
    <w:rsid w:val="00EF5411"/>
    <w:rsid w:val="00F23387"/>
    <w:rsid w:val="00F87C9C"/>
    <w:rsid w:val="00FC387A"/>
    <w:rsid w:val="00FD44C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3C1F"/>
  <w15:docId w15:val="{CC2523AF-6A26-457B-93F0-8A06D4D2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9B5B57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table" w:styleId="a3">
    <w:name w:val="Table Grid"/>
    <w:basedOn w:val="a1"/>
    <w:uiPriority w:val="59"/>
    <w:rsid w:val="00D9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74E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F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F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7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59E24BDFFB2BED39C2ACD3061EAD2FB7A9CAE62C0DED14DB7D2233B71BE80ED070909795F946CA006177DD5394001C5DA9l7cAJ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2294AFFE18685715C66959E24BDFFB2BED39C2ACD90311A220B7A9CAE62C0DED14DB7D2233B71BE80ED070909795F946CA006177DD5394001C5DA9l7cA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294AFFE18685715C66959E24BDFFB2BED39C2ACD70A17AC2EB7A9CAE62C0DED14DB7D2233B71BE80ED070909795F946CA006177DD5394001C5DA9l7cAJ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2294AFFE18685715C66959E24BDFFB2BED39C2ACD5071EAD22B7A9CAE62C0DED14DB7D2233B71BE80ED070909795F946CA006177DD5394001C5DA9l7cAJ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2294AFFE18685715C66959E24BDFFB2BED39C2ACD30413A72EB7A9CAE62C0DED14DB7D2233B71BE80ED070909795F946CA006177DD5394001C5DA9l7c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6KDV5W64NSFS-851842435-2333</_dlc_DocId>
    <_dlc_DocIdUrl xmlns="746016b1-ecc9-410e-95eb-a13f7eb3881b">
      <Url>http://port.admnsk.ru/sites/main/sovet/_layouts/DocIdRedir.aspx?ID=6KDV5W64NSFS-851842435-2333</Url>
      <Description>6KDV5W64NSFS-851842435-2333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43BBB2-79FE-4252-8916-ED8E985E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25D28-C195-4EED-BA68-9E12A24EF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15690-106C-4120-90BC-2A4EBFDB2D6A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20AFB5B2-4991-4FDB-824A-4857C9AAAB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Дарья Алексеевна</dc:creator>
  <cp:lastModifiedBy>Дзюина Виктория Ивановна</cp:lastModifiedBy>
  <cp:revision>117</cp:revision>
  <cp:lastPrinted>2023-05-29T09:55:00Z</cp:lastPrinted>
  <dcterms:created xsi:type="dcterms:W3CDTF">2020-08-28T02:40:00Z</dcterms:created>
  <dcterms:modified xsi:type="dcterms:W3CDTF">2023-05-29T10:15:00Z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95a7b409-793a-49fe-8f09-6ccc8f666129</vt:lpwstr>
  </property>
</Properties>
</file>