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C17" w:rsidRPr="00B92202" w:rsidRDefault="00227C17" w:rsidP="00DF43CE">
      <w:pPr>
        <w:tabs>
          <w:tab w:val="center" w:pos="4677"/>
          <w:tab w:val="right" w:pos="9355"/>
        </w:tabs>
        <w:overflowPunct/>
        <w:autoSpaceDE/>
        <w:autoSpaceDN/>
        <w:adjustRightInd/>
        <w:jc w:val="center"/>
        <w:rPr>
          <w:lang w:val="x-none" w:eastAsia="x-none"/>
        </w:rPr>
      </w:pPr>
      <w:r w:rsidRPr="00B92202">
        <w:rPr>
          <w:lang w:val="x-none" w:eastAsia="x-none"/>
        </w:rPr>
        <w:t>СОВЕТ ДЕПУТАТОВ ГОРОДА НОВОСИБИРСКА</w:t>
      </w:r>
    </w:p>
    <w:p w:rsidR="00227C17" w:rsidRPr="00B92202" w:rsidRDefault="00227C17" w:rsidP="00DF43CE">
      <w:pPr>
        <w:tabs>
          <w:tab w:val="center" w:pos="4677"/>
          <w:tab w:val="right" w:pos="9355"/>
        </w:tabs>
        <w:overflowPunct/>
        <w:autoSpaceDE/>
        <w:autoSpaceDN/>
        <w:adjustRightInd/>
        <w:jc w:val="center"/>
        <w:rPr>
          <w:b/>
          <w:lang w:eastAsia="x-none"/>
        </w:rPr>
      </w:pPr>
      <w:r w:rsidRPr="00B92202">
        <w:rPr>
          <w:b/>
          <w:lang w:val="x-none" w:eastAsia="x-none"/>
        </w:rPr>
        <w:t>РЕШЕНИЕ</w:t>
      </w:r>
    </w:p>
    <w:p w:rsidR="00227C17" w:rsidRPr="00B92202" w:rsidRDefault="00227C17" w:rsidP="00DF43CE">
      <w:pPr>
        <w:pStyle w:val="1"/>
        <w:widowControl/>
        <w:tabs>
          <w:tab w:val="left" w:pos="708"/>
        </w:tabs>
        <w:jc w:val="right"/>
        <w:rPr>
          <w:b/>
        </w:rPr>
      </w:pPr>
    </w:p>
    <w:p w:rsidR="00227C17" w:rsidRPr="00B92202" w:rsidRDefault="00227C17" w:rsidP="00DF43CE">
      <w:pPr>
        <w:pStyle w:val="1"/>
        <w:widowControl/>
        <w:tabs>
          <w:tab w:val="left" w:pos="708"/>
        </w:tabs>
        <w:jc w:val="right"/>
      </w:pPr>
      <w:r w:rsidRPr="00B92202">
        <w:t>ПРОЕКТ</w:t>
      </w:r>
    </w:p>
    <w:p w:rsidR="00227C17" w:rsidRPr="00B92202" w:rsidRDefault="00227C17" w:rsidP="00DF43CE">
      <w:pPr>
        <w:pStyle w:val="1"/>
        <w:widowControl/>
        <w:tabs>
          <w:tab w:val="left" w:pos="708"/>
        </w:tabs>
        <w:jc w:val="center"/>
        <w:rPr>
          <w:b/>
        </w:rPr>
      </w:pPr>
    </w:p>
    <w:tbl>
      <w:tblPr>
        <w:tblW w:w="6299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299"/>
      </w:tblGrid>
      <w:tr w:rsidR="00227C17" w:rsidRPr="007B57EC" w:rsidTr="00AC67BA">
        <w:trPr>
          <w:trHeight w:val="449"/>
        </w:trPr>
        <w:tc>
          <w:tcPr>
            <w:tcW w:w="6299" w:type="dxa"/>
          </w:tcPr>
          <w:p w:rsidR="008E4BA6" w:rsidRPr="007B57EC" w:rsidRDefault="00FB5C7A" w:rsidP="00832DA5">
            <w:pPr>
              <w:tabs>
                <w:tab w:val="left" w:pos="6837"/>
              </w:tabs>
              <w:jc w:val="both"/>
            </w:pPr>
            <w:r w:rsidRPr="007B57EC">
              <w:t>О внесении изменений</w:t>
            </w:r>
            <w:r w:rsidR="00227C17" w:rsidRPr="007B57EC">
              <w:t xml:space="preserve"> в </w:t>
            </w:r>
            <w:r w:rsidR="00F00156">
              <w:t xml:space="preserve">приложение 2 к </w:t>
            </w:r>
            <w:r w:rsidR="002B56C8">
              <w:t>р</w:t>
            </w:r>
            <w:r w:rsidR="00F00156">
              <w:t>ешению</w:t>
            </w:r>
            <w:r w:rsidR="00751185">
              <w:t xml:space="preserve"> Совета депутатов города</w:t>
            </w:r>
            <w:r w:rsidR="00832DA5">
              <w:t xml:space="preserve"> Новосибирска от 19.09</w:t>
            </w:r>
            <w:r w:rsidR="00751185" w:rsidRPr="00751185">
              <w:t>.201</w:t>
            </w:r>
            <w:r w:rsidR="00832DA5">
              <w:t>2</w:t>
            </w:r>
            <w:r w:rsidR="00751185" w:rsidRPr="00751185">
              <w:t xml:space="preserve"> </w:t>
            </w:r>
            <w:r w:rsidR="00832DA5">
              <w:t>№ 689</w:t>
            </w:r>
            <w:r w:rsidR="00751185">
              <w:t xml:space="preserve"> «</w:t>
            </w:r>
            <w:r w:rsidR="00751185" w:rsidRPr="00751185">
              <w:t xml:space="preserve">О </w:t>
            </w:r>
            <w:r w:rsidR="00832DA5">
              <w:t>структуре и штатной численности аппарата Совета депутатов города Новосибирска</w:t>
            </w:r>
            <w:r w:rsidR="00751185">
              <w:t>»</w:t>
            </w:r>
          </w:p>
        </w:tc>
      </w:tr>
    </w:tbl>
    <w:p w:rsidR="00857FFD" w:rsidRPr="007B57EC" w:rsidRDefault="00857FFD" w:rsidP="009E05E5">
      <w:pPr>
        <w:overflowPunct/>
        <w:autoSpaceDE/>
        <w:autoSpaceDN/>
        <w:adjustRightInd/>
        <w:jc w:val="both"/>
        <w:rPr>
          <w:rFonts w:eastAsia="Calibri"/>
        </w:rPr>
      </w:pPr>
    </w:p>
    <w:p w:rsidR="00DF43CE" w:rsidRPr="00D46EDF" w:rsidRDefault="003A7514" w:rsidP="00A3037F">
      <w:pPr>
        <w:overflowPunct/>
        <w:ind w:firstLine="709"/>
        <w:contextualSpacing/>
        <w:jc w:val="both"/>
      </w:pPr>
      <w:r>
        <w:rPr>
          <w:rFonts w:eastAsia="Times New Roman"/>
          <w:lang w:eastAsia="ru-RU"/>
        </w:rPr>
        <w:t xml:space="preserve">В целях </w:t>
      </w:r>
      <w:r w:rsidR="004369E5">
        <w:rPr>
          <w:rFonts w:eastAsia="Times New Roman"/>
          <w:lang w:eastAsia="ru-RU"/>
        </w:rPr>
        <w:t>оптимизации деятельности отдельных структурных подразделений аппарата Совета депутатов города Новосибирска</w:t>
      </w:r>
      <w:r>
        <w:rPr>
          <w:rFonts w:eastAsia="Calibri"/>
        </w:rPr>
        <w:t>, р</w:t>
      </w:r>
      <w:r w:rsidR="00B7125F" w:rsidRPr="00D46EDF">
        <w:rPr>
          <w:rFonts w:eastAsia="Calibri"/>
        </w:rPr>
        <w:t>уководствуясь стат</w:t>
      </w:r>
      <w:r w:rsidR="00E70D57" w:rsidRPr="00D46EDF">
        <w:rPr>
          <w:rFonts w:eastAsia="Calibri"/>
        </w:rPr>
        <w:t>ь</w:t>
      </w:r>
      <w:r w:rsidR="004369E5">
        <w:rPr>
          <w:rFonts w:eastAsia="Calibri"/>
        </w:rPr>
        <w:t>ей</w:t>
      </w:r>
      <w:r w:rsidR="00DF43CE" w:rsidRPr="00D46EDF">
        <w:rPr>
          <w:rFonts w:eastAsia="Calibri"/>
        </w:rPr>
        <w:t xml:space="preserve"> </w:t>
      </w:r>
      <w:r w:rsidR="00D46EDF" w:rsidRPr="00D46EDF">
        <w:rPr>
          <w:rFonts w:eastAsia="Calibri"/>
        </w:rPr>
        <w:t>36</w:t>
      </w:r>
      <w:r w:rsidR="00DF43CE" w:rsidRPr="00D46EDF">
        <w:rPr>
          <w:rFonts w:eastAsia="Calibri"/>
        </w:rPr>
        <w:t xml:space="preserve"> Устава города Новосибирска, </w:t>
      </w:r>
      <w:r w:rsidR="00D46EDF" w:rsidRPr="00D46EDF">
        <w:rPr>
          <w:rFonts w:eastAsia="Calibri"/>
        </w:rPr>
        <w:t xml:space="preserve">статьей 24 Регламента Совета депутатов города Новосибирска, </w:t>
      </w:r>
      <w:r w:rsidR="00DF43CE" w:rsidRPr="00D46EDF">
        <w:rPr>
          <w:rFonts w:eastAsia="Calibri"/>
        </w:rPr>
        <w:t>Совет</w:t>
      </w:r>
      <w:r w:rsidR="00B347AE" w:rsidRPr="00D46EDF">
        <w:rPr>
          <w:rFonts w:eastAsia="Calibri"/>
        </w:rPr>
        <w:t> </w:t>
      </w:r>
      <w:r w:rsidR="00DF43CE" w:rsidRPr="00D46EDF">
        <w:rPr>
          <w:rFonts w:eastAsia="Calibri"/>
        </w:rPr>
        <w:t>депутатов города Новосибирска РЕШИЛ:</w:t>
      </w:r>
    </w:p>
    <w:p w:rsidR="007B57EC" w:rsidRDefault="00DF43CE" w:rsidP="003B54E7">
      <w:pPr>
        <w:pStyle w:val="a4"/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rPr>
          <w:rFonts w:eastAsia="Calibri"/>
        </w:rPr>
      </w:pPr>
      <w:r w:rsidRPr="00B347AE">
        <w:rPr>
          <w:rFonts w:eastAsia="Calibri"/>
        </w:rPr>
        <w:t xml:space="preserve">Внести в </w:t>
      </w:r>
      <w:r w:rsidR="003B54E7">
        <w:rPr>
          <w:rFonts w:eastAsia="Calibri"/>
        </w:rPr>
        <w:t xml:space="preserve">приложение 2 к </w:t>
      </w:r>
      <w:r w:rsidRPr="00B347AE">
        <w:rPr>
          <w:rFonts w:eastAsia="Calibri"/>
        </w:rPr>
        <w:t>решени</w:t>
      </w:r>
      <w:r w:rsidR="003B54E7">
        <w:rPr>
          <w:rFonts w:eastAsia="Calibri"/>
        </w:rPr>
        <w:t>ю</w:t>
      </w:r>
      <w:r w:rsidRPr="00B347AE">
        <w:rPr>
          <w:rFonts w:eastAsia="Calibri"/>
        </w:rPr>
        <w:t xml:space="preserve"> Совета депутатов горо</w:t>
      </w:r>
      <w:r w:rsidR="00751185" w:rsidRPr="00B347AE">
        <w:rPr>
          <w:rFonts w:eastAsia="Calibri"/>
        </w:rPr>
        <w:t>да Новосибирска</w:t>
      </w:r>
      <w:r w:rsidR="00795DA2" w:rsidRPr="00B347AE">
        <w:rPr>
          <w:rFonts w:eastAsia="Calibri"/>
        </w:rPr>
        <w:t xml:space="preserve"> </w:t>
      </w:r>
      <w:r w:rsidR="00B611EF" w:rsidRPr="00B611EF">
        <w:t>от 19.09.2012 № 689 «О структуре и штатной численности аппарата Совета депутатов города Новосибирска»</w:t>
      </w:r>
      <w:r w:rsidR="00751185" w:rsidRPr="00B347AE">
        <w:rPr>
          <w:rFonts w:eastAsia="Calibri"/>
        </w:rPr>
        <w:t xml:space="preserve"> </w:t>
      </w:r>
      <w:r w:rsidR="003B54E7" w:rsidRPr="003B54E7">
        <w:rPr>
          <w:rFonts w:eastAsia="Calibri"/>
        </w:rPr>
        <w:t>(в редакции решений Совета депутатов города Новосибирска от 29.10.2012 № 723, от 25.09.2013 № 973, от 22.10.2014 № 1206, от 24.06.2015 № 1397, от 30.09.2015 № 11, от 14.02.2017 №</w:t>
      </w:r>
      <w:r w:rsidR="0072061A">
        <w:rPr>
          <w:rFonts w:eastAsia="Calibri"/>
        </w:rPr>
        <w:t> </w:t>
      </w:r>
      <w:r w:rsidR="003B54E7" w:rsidRPr="003B54E7">
        <w:rPr>
          <w:rFonts w:eastAsia="Calibri"/>
        </w:rPr>
        <w:t>368, от 25.09.2020 № 11, от 27.1</w:t>
      </w:r>
      <w:r w:rsidR="003B54E7">
        <w:rPr>
          <w:rFonts w:eastAsia="Calibri"/>
        </w:rPr>
        <w:t>0.2021 № 220,</w:t>
      </w:r>
      <w:r w:rsidR="00872411">
        <w:rPr>
          <w:rFonts w:eastAsia="Calibri"/>
        </w:rPr>
        <w:t xml:space="preserve"> от</w:t>
      </w:r>
      <w:r w:rsidR="003B54E7">
        <w:rPr>
          <w:rFonts w:eastAsia="Calibri"/>
        </w:rPr>
        <w:t xml:space="preserve"> 22.12.2021 № 284, </w:t>
      </w:r>
      <w:bookmarkStart w:id="0" w:name="_GoBack"/>
      <w:r w:rsidR="003B54E7">
        <w:rPr>
          <w:rFonts w:eastAsia="Calibri"/>
        </w:rPr>
        <w:t>от</w:t>
      </w:r>
      <w:bookmarkEnd w:id="0"/>
      <w:r w:rsidR="003B54E7">
        <w:rPr>
          <w:rFonts w:eastAsia="Calibri"/>
        </w:rPr>
        <w:t xml:space="preserve"> 27.04.2022 № 344)</w:t>
      </w:r>
      <w:r w:rsidR="0068749A" w:rsidRPr="00B347AE">
        <w:rPr>
          <w:rFonts w:eastAsia="Calibri"/>
        </w:rPr>
        <w:t xml:space="preserve"> </w:t>
      </w:r>
      <w:r w:rsidR="003B54E7">
        <w:rPr>
          <w:rFonts w:eastAsia="Calibri"/>
        </w:rPr>
        <w:t>следующие изменения:</w:t>
      </w:r>
    </w:p>
    <w:p w:rsidR="003B54E7" w:rsidRDefault="003B54E7" w:rsidP="003B54E7">
      <w:pPr>
        <w:pStyle w:val="a4"/>
        <w:numPr>
          <w:ilvl w:val="1"/>
          <w:numId w:val="3"/>
        </w:numPr>
        <w:overflowPunct/>
        <w:autoSpaceDE/>
        <w:autoSpaceDN/>
        <w:adjustRightInd/>
        <w:ind w:left="0" w:firstLine="709"/>
        <w:jc w:val="both"/>
        <w:rPr>
          <w:rFonts w:eastAsia="Calibri"/>
        </w:rPr>
      </w:pPr>
      <w:r>
        <w:rPr>
          <w:rFonts w:eastAsia="Calibri"/>
        </w:rPr>
        <w:t>В графе «Количество штатных ед</w:t>
      </w:r>
      <w:r w:rsidR="008276D8">
        <w:rPr>
          <w:rFonts w:eastAsia="Calibri"/>
        </w:rPr>
        <w:t>иниц» строки 8 таблицы цифры «53</w:t>
      </w:r>
      <w:r>
        <w:rPr>
          <w:rFonts w:eastAsia="Calibri"/>
        </w:rPr>
        <w:t>» заменить цифрами «5</w:t>
      </w:r>
      <w:r w:rsidR="008276D8">
        <w:rPr>
          <w:rFonts w:eastAsia="Calibri"/>
        </w:rPr>
        <w:t>8</w:t>
      </w:r>
      <w:r w:rsidR="004369E5">
        <w:rPr>
          <w:rFonts w:eastAsia="Calibri"/>
        </w:rPr>
        <w:t>».</w:t>
      </w:r>
    </w:p>
    <w:p w:rsidR="003B54E7" w:rsidRPr="009B1E06" w:rsidRDefault="003B54E7" w:rsidP="003B54E7">
      <w:pPr>
        <w:pStyle w:val="a4"/>
        <w:numPr>
          <w:ilvl w:val="1"/>
          <w:numId w:val="3"/>
        </w:numPr>
        <w:overflowPunct/>
        <w:autoSpaceDE/>
        <w:autoSpaceDN/>
        <w:adjustRightInd/>
        <w:ind w:left="0" w:firstLine="709"/>
        <w:jc w:val="both"/>
        <w:rPr>
          <w:rFonts w:eastAsia="Calibri"/>
        </w:rPr>
      </w:pPr>
      <w:r>
        <w:rPr>
          <w:rFonts w:eastAsia="Calibri"/>
        </w:rPr>
        <w:t>В графе «Количество штатных единиц» строки 9 таблицы цифру «7» заменить цифрой «2».</w:t>
      </w:r>
    </w:p>
    <w:p w:rsidR="00DF43CE" w:rsidRPr="00B347AE" w:rsidRDefault="00DF43CE" w:rsidP="003B54E7">
      <w:pPr>
        <w:overflowPunct/>
        <w:autoSpaceDE/>
        <w:autoSpaceDN/>
        <w:adjustRightInd/>
        <w:ind w:firstLine="709"/>
        <w:contextualSpacing/>
        <w:jc w:val="both"/>
        <w:rPr>
          <w:rFonts w:eastAsia="Calibri"/>
        </w:rPr>
      </w:pPr>
      <w:r w:rsidRPr="00B347AE">
        <w:rPr>
          <w:rFonts w:eastAsia="Calibri"/>
        </w:rPr>
        <w:t xml:space="preserve">2. Решение вступает </w:t>
      </w:r>
      <w:r w:rsidR="00A14A03">
        <w:rPr>
          <w:rFonts w:eastAsia="Calibri"/>
        </w:rPr>
        <w:t xml:space="preserve">в силу </w:t>
      </w:r>
      <w:r w:rsidR="00F535ED">
        <w:rPr>
          <w:rFonts w:eastAsia="Calibri"/>
        </w:rPr>
        <w:t xml:space="preserve">с </w:t>
      </w:r>
      <w:r w:rsidR="003B54E7">
        <w:rPr>
          <w:rFonts w:eastAsia="Calibri"/>
        </w:rPr>
        <w:t>01.01.2023</w:t>
      </w:r>
      <w:r w:rsidRPr="00B347AE">
        <w:rPr>
          <w:rFonts w:eastAsia="Calibri"/>
        </w:rPr>
        <w:t>.</w:t>
      </w:r>
    </w:p>
    <w:p w:rsidR="00DF43CE" w:rsidRPr="00B347AE" w:rsidRDefault="00DF43CE" w:rsidP="003B54E7">
      <w:pPr>
        <w:overflowPunct/>
        <w:autoSpaceDE/>
        <w:autoSpaceDN/>
        <w:adjustRightInd/>
        <w:ind w:firstLine="709"/>
        <w:contextualSpacing/>
        <w:jc w:val="both"/>
        <w:rPr>
          <w:rFonts w:eastAsia="Calibri"/>
        </w:rPr>
      </w:pPr>
      <w:r w:rsidRPr="00B347AE">
        <w:rPr>
          <w:rFonts w:eastAsia="Calibri"/>
        </w:rPr>
        <w:t xml:space="preserve">3. Контроль за исполнением решения возложить на постоянную комиссию Совета депутатов города Новосибирска </w:t>
      </w:r>
      <w:r w:rsidR="00E3376A" w:rsidRPr="00B347AE">
        <w:rPr>
          <w:rFonts w:eastAsia="Calibri"/>
        </w:rPr>
        <w:t>по контролю за исполнением органами местного самоуправления и их должностными лицами полномочий по решению вопросов местного значения</w:t>
      </w:r>
      <w:r w:rsidR="00A22A38" w:rsidRPr="00B347AE">
        <w:rPr>
          <w:rFonts w:eastAsia="Calibri"/>
        </w:rPr>
        <w:t>.</w:t>
      </w:r>
    </w:p>
    <w:p w:rsidR="00227C17" w:rsidRDefault="00227C17" w:rsidP="00DF43CE">
      <w:pPr>
        <w:tabs>
          <w:tab w:val="left" w:pos="426"/>
        </w:tabs>
      </w:pPr>
    </w:p>
    <w:p w:rsidR="00302EB1" w:rsidRPr="007B57EC" w:rsidRDefault="00302EB1" w:rsidP="00DF43CE">
      <w:pPr>
        <w:tabs>
          <w:tab w:val="left" w:pos="426"/>
        </w:tabs>
      </w:pPr>
    </w:p>
    <w:p w:rsidR="00302EB1" w:rsidRDefault="00302EB1" w:rsidP="00302EB1">
      <w:pPr>
        <w:tabs>
          <w:tab w:val="left" w:pos="426"/>
        </w:tabs>
      </w:pPr>
      <w:r>
        <w:t xml:space="preserve">Председатель Совета депутатов </w:t>
      </w:r>
    </w:p>
    <w:p w:rsidR="00302EB1" w:rsidRDefault="00302EB1" w:rsidP="00302EB1">
      <w:pPr>
        <w:tabs>
          <w:tab w:val="left" w:pos="426"/>
        </w:tabs>
      </w:pPr>
      <w:r>
        <w:t xml:space="preserve">города Новосибирска                                              </w:t>
      </w:r>
      <w:r w:rsidR="00C2128C">
        <w:t xml:space="preserve">                            </w:t>
      </w:r>
      <w:r>
        <w:t xml:space="preserve">   Д. В. Асанцев</w:t>
      </w:r>
    </w:p>
    <w:p w:rsidR="00227C17" w:rsidRPr="007B57EC" w:rsidRDefault="00227C17" w:rsidP="00DF43CE">
      <w:pPr>
        <w:tabs>
          <w:tab w:val="left" w:pos="426"/>
        </w:tabs>
      </w:pPr>
    </w:p>
    <w:p w:rsidR="008D496C" w:rsidRPr="00495040" w:rsidRDefault="008D496C" w:rsidP="002C22E1">
      <w:pPr>
        <w:rPr>
          <w:color w:val="FF0000"/>
        </w:rPr>
      </w:pPr>
    </w:p>
    <w:sectPr w:rsidR="008D496C" w:rsidRPr="00495040" w:rsidSect="00AC67BA">
      <w:pgSz w:w="11906" w:h="16838"/>
      <w:pgMar w:top="992" w:right="85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20D" w:rsidRDefault="0031020D" w:rsidP="0099205F">
      <w:r>
        <w:separator/>
      </w:r>
    </w:p>
  </w:endnote>
  <w:endnote w:type="continuationSeparator" w:id="0">
    <w:p w:rsidR="0031020D" w:rsidRDefault="0031020D" w:rsidP="0099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20D" w:rsidRDefault="0031020D" w:rsidP="0099205F">
      <w:r>
        <w:separator/>
      </w:r>
    </w:p>
  </w:footnote>
  <w:footnote w:type="continuationSeparator" w:id="0">
    <w:p w:rsidR="0031020D" w:rsidRDefault="0031020D" w:rsidP="00992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26109"/>
    <w:multiLevelType w:val="multilevel"/>
    <w:tmpl w:val="DE341E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4BE13BEB"/>
    <w:multiLevelType w:val="multilevel"/>
    <w:tmpl w:val="4DB6CB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682728E"/>
    <w:multiLevelType w:val="multilevel"/>
    <w:tmpl w:val="F244D100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Calibri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BB"/>
    <w:rsid w:val="0004321A"/>
    <w:rsid w:val="00044167"/>
    <w:rsid w:val="000551E5"/>
    <w:rsid w:val="00055A30"/>
    <w:rsid w:val="000560BC"/>
    <w:rsid w:val="00072A53"/>
    <w:rsid w:val="000A437D"/>
    <w:rsid w:val="000B63FB"/>
    <w:rsid w:val="001619F0"/>
    <w:rsid w:val="00193195"/>
    <w:rsid w:val="001A46E5"/>
    <w:rsid w:val="001D7FDF"/>
    <w:rsid w:val="001E697E"/>
    <w:rsid w:val="001F0698"/>
    <w:rsid w:val="00202386"/>
    <w:rsid w:val="00227C17"/>
    <w:rsid w:val="002414C2"/>
    <w:rsid w:val="00256811"/>
    <w:rsid w:val="00283411"/>
    <w:rsid w:val="002B56C8"/>
    <w:rsid w:val="002C22E1"/>
    <w:rsid w:val="00302EB1"/>
    <w:rsid w:val="0031020D"/>
    <w:rsid w:val="00342722"/>
    <w:rsid w:val="00376BAD"/>
    <w:rsid w:val="003A260B"/>
    <w:rsid w:val="003A7514"/>
    <w:rsid w:val="003B4605"/>
    <w:rsid w:val="003B54E7"/>
    <w:rsid w:val="003C1BDD"/>
    <w:rsid w:val="003D3AD1"/>
    <w:rsid w:val="003E64EC"/>
    <w:rsid w:val="00426535"/>
    <w:rsid w:val="00432E83"/>
    <w:rsid w:val="004369E5"/>
    <w:rsid w:val="004378AA"/>
    <w:rsid w:val="00446348"/>
    <w:rsid w:val="00495040"/>
    <w:rsid w:val="005058F3"/>
    <w:rsid w:val="00536ED7"/>
    <w:rsid w:val="005377AD"/>
    <w:rsid w:val="00541FAC"/>
    <w:rsid w:val="005531F1"/>
    <w:rsid w:val="005772F9"/>
    <w:rsid w:val="0058060D"/>
    <w:rsid w:val="005D2EC4"/>
    <w:rsid w:val="00620E1A"/>
    <w:rsid w:val="006350F0"/>
    <w:rsid w:val="0068749A"/>
    <w:rsid w:val="006B4E7F"/>
    <w:rsid w:val="006C3396"/>
    <w:rsid w:val="006C71D7"/>
    <w:rsid w:val="006D3CBE"/>
    <w:rsid w:val="006F226D"/>
    <w:rsid w:val="0072061A"/>
    <w:rsid w:val="00732CAF"/>
    <w:rsid w:val="00751185"/>
    <w:rsid w:val="00795DA2"/>
    <w:rsid w:val="007A2F1C"/>
    <w:rsid w:val="007B57EC"/>
    <w:rsid w:val="007D24F2"/>
    <w:rsid w:val="007D7C8E"/>
    <w:rsid w:val="0082762D"/>
    <w:rsid w:val="008276D8"/>
    <w:rsid w:val="00832DA5"/>
    <w:rsid w:val="00857FFD"/>
    <w:rsid w:val="00860062"/>
    <w:rsid w:val="00872411"/>
    <w:rsid w:val="008D496C"/>
    <w:rsid w:val="008E4BA6"/>
    <w:rsid w:val="0093394B"/>
    <w:rsid w:val="00937022"/>
    <w:rsid w:val="0096365C"/>
    <w:rsid w:val="00964AFB"/>
    <w:rsid w:val="009663E1"/>
    <w:rsid w:val="00987085"/>
    <w:rsid w:val="0099205F"/>
    <w:rsid w:val="009B1E06"/>
    <w:rsid w:val="009E05E5"/>
    <w:rsid w:val="00A11CF5"/>
    <w:rsid w:val="00A14A03"/>
    <w:rsid w:val="00A20555"/>
    <w:rsid w:val="00A22A38"/>
    <w:rsid w:val="00A24589"/>
    <w:rsid w:val="00A246FC"/>
    <w:rsid w:val="00A3037F"/>
    <w:rsid w:val="00A47152"/>
    <w:rsid w:val="00A47718"/>
    <w:rsid w:val="00A60AA6"/>
    <w:rsid w:val="00A8264D"/>
    <w:rsid w:val="00A97F76"/>
    <w:rsid w:val="00AC67BA"/>
    <w:rsid w:val="00AD1418"/>
    <w:rsid w:val="00AE7402"/>
    <w:rsid w:val="00B347AE"/>
    <w:rsid w:val="00B611EF"/>
    <w:rsid w:val="00B61F90"/>
    <w:rsid w:val="00B7125F"/>
    <w:rsid w:val="00B92202"/>
    <w:rsid w:val="00BA2D30"/>
    <w:rsid w:val="00BE7D56"/>
    <w:rsid w:val="00C2128C"/>
    <w:rsid w:val="00C34318"/>
    <w:rsid w:val="00C5385C"/>
    <w:rsid w:val="00C56D31"/>
    <w:rsid w:val="00C85157"/>
    <w:rsid w:val="00C91A33"/>
    <w:rsid w:val="00CC3EB4"/>
    <w:rsid w:val="00D10906"/>
    <w:rsid w:val="00D14B6F"/>
    <w:rsid w:val="00D46EDF"/>
    <w:rsid w:val="00DB2FBD"/>
    <w:rsid w:val="00DC231E"/>
    <w:rsid w:val="00DE50E7"/>
    <w:rsid w:val="00DF43CE"/>
    <w:rsid w:val="00E11081"/>
    <w:rsid w:val="00E3376A"/>
    <w:rsid w:val="00E70D57"/>
    <w:rsid w:val="00E92A44"/>
    <w:rsid w:val="00EA643A"/>
    <w:rsid w:val="00EC2A86"/>
    <w:rsid w:val="00ED319B"/>
    <w:rsid w:val="00EF2FC0"/>
    <w:rsid w:val="00EF6233"/>
    <w:rsid w:val="00F00156"/>
    <w:rsid w:val="00F16070"/>
    <w:rsid w:val="00F167C2"/>
    <w:rsid w:val="00F535ED"/>
    <w:rsid w:val="00F60DEE"/>
    <w:rsid w:val="00F6576B"/>
    <w:rsid w:val="00FB5C7A"/>
    <w:rsid w:val="00FC7B57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4CA3"/>
  <w15:chartTrackingRefBased/>
  <w15:docId w15:val="{A3015A7D-565A-4410-8A5D-DCDF73AF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C17"/>
    <w:pPr>
      <w:overflowPunct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uiPriority w:val="99"/>
    <w:rsid w:val="00227C17"/>
    <w:pPr>
      <w:widowControl w:val="0"/>
      <w:tabs>
        <w:tab w:val="center" w:pos="4153"/>
        <w:tab w:val="right" w:pos="8306"/>
      </w:tabs>
      <w:overflowPunct/>
      <w:autoSpaceDE/>
      <w:autoSpaceDN/>
      <w:adjustRightInd/>
    </w:pPr>
  </w:style>
  <w:style w:type="table" w:styleId="a3">
    <w:name w:val="Table Grid"/>
    <w:basedOn w:val="a1"/>
    <w:uiPriority w:val="59"/>
    <w:rsid w:val="00227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2A8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920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20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920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20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6B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6B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E6334-7F5D-4855-BE8A-9E0631183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Дзюина Виктория Ивановна</cp:lastModifiedBy>
  <cp:revision>59</cp:revision>
  <cp:lastPrinted>2022-03-16T07:40:00Z</cp:lastPrinted>
  <dcterms:created xsi:type="dcterms:W3CDTF">2021-08-05T07:15:00Z</dcterms:created>
  <dcterms:modified xsi:type="dcterms:W3CDTF">2022-08-01T03:38:00Z</dcterms:modified>
</cp:coreProperties>
</file>