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82" w:rsidRPr="00526882" w:rsidRDefault="00526882" w:rsidP="00526882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526882" w:rsidRPr="00526882" w:rsidRDefault="00526882" w:rsidP="00526882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526882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26882" w:rsidRPr="00526882" w:rsidRDefault="00526882" w:rsidP="00526882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6882" w:rsidRPr="00526882" w:rsidRDefault="00526882" w:rsidP="00526882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04"/>
      </w:tblGrid>
      <w:tr w:rsidR="00526882" w:rsidRPr="00526882" w:rsidTr="00526882">
        <w:trPr>
          <w:trHeight w:val="704"/>
        </w:trPr>
        <w:tc>
          <w:tcPr>
            <w:tcW w:w="7904" w:type="dxa"/>
          </w:tcPr>
          <w:p w:rsidR="00526882" w:rsidRPr="00526882" w:rsidRDefault="00526882" w:rsidP="00526882">
            <w:pPr>
              <w:tabs>
                <w:tab w:val="left" w:pos="765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депутатов города Новосибирска от 09.10.2007 № 707 «О департаменте промышленности, инноваций и предпринимательства мэрии города Новосибирска»</w:t>
            </w:r>
          </w:p>
        </w:tc>
      </w:tr>
    </w:tbl>
    <w:p w:rsidR="00526882" w:rsidRPr="00526882" w:rsidRDefault="00526882" w:rsidP="00526882">
      <w:pPr>
        <w:widowControl w:val="0"/>
        <w:spacing w:before="6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526882" w:rsidRPr="00526882" w:rsidRDefault="00526882" w:rsidP="00526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города Новосибирска от 09.10.2007 № 707 «О департаменте промышленности, инноваций и предпринимательства мэрии города Новосибирска» (в редакции решений Совета депутатов города Новосибирска от 05.12.2007 </w:t>
      </w:r>
      <w:hyperlink r:id="rId8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817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23.12.2008 </w:t>
      </w:r>
      <w:hyperlink r:id="rId9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1131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26.05.2010 </w:t>
      </w:r>
      <w:hyperlink r:id="rId10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51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24.11.2010 </w:t>
      </w:r>
      <w:hyperlink r:id="rId11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207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21.12.2011 </w:t>
      </w:r>
      <w:hyperlink r:id="rId12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524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27.03.2013 </w:t>
      </w:r>
      <w:hyperlink r:id="rId13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835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от 27.11.2013 </w:t>
      </w:r>
      <w:hyperlink r:id="rId14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1002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26.02.2014 </w:t>
      </w:r>
      <w:hyperlink r:id="rId15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1051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23.04.</w:t>
      </w:r>
      <w:proofErr w:type="gramEnd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hyperlink r:id="rId16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1081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26.11.2014 </w:t>
      </w:r>
      <w:hyperlink r:id="rId17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1232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31.03.2015 </w:t>
      </w:r>
      <w:hyperlink r:id="rId18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1335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14.02.2017 </w:t>
      </w:r>
      <w:hyperlink r:id="rId19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359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24.05.2017 </w:t>
      </w:r>
      <w:hyperlink r:id="rId20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417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26.09.2018 </w:t>
      </w:r>
      <w:hyperlink r:id="rId21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682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04.12.2019 </w:t>
      </w:r>
      <w:hyperlink r:id="rId22" w:history="1">
        <w:r w:rsidRPr="005268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887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В </w:t>
      </w:r>
      <w:proofErr w:type="gramStart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proofErr w:type="gramEnd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пунктах 1, 2 слово «промышленности» заменить словами «инвестиций, потребительского рынка».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изложить в редакции приложения к настоящему решению.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и постоянную комиссию Совета депутатов города Новосибирска по научно-производственному развитию и предпринимательству.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526882" w:rsidRPr="00526882" w:rsidTr="00526882">
        <w:tc>
          <w:tcPr>
            <w:tcW w:w="5069" w:type="dxa"/>
          </w:tcPr>
          <w:p w:rsidR="00526882" w:rsidRPr="00526882" w:rsidRDefault="00526882" w:rsidP="005268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26882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26882" w:rsidRPr="00526882" w:rsidRDefault="00526882" w:rsidP="005268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26882">
              <w:rPr>
                <w:sz w:val="28"/>
                <w:szCs w:val="28"/>
              </w:rPr>
              <w:t>города Новосибирска</w:t>
            </w:r>
          </w:p>
          <w:p w:rsidR="00526882" w:rsidRPr="00526882" w:rsidRDefault="00526882" w:rsidP="005268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26882" w:rsidRPr="00526882" w:rsidRDefault="00526882" w:rsidP="0052688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526882">
              <w:rPr>
                <w:sz w:val="28"/>
                <w:szCs w:val="28"/>
              </w:rPr>
              <w:t>Д. В. Асанцев</w:t>
            </w:r>
          </w:p>
        </w:tc>
        <w:tc>
          <w:tcPr>
            <w:tcW w:w="5069" w:type="dxa"/>
          </w:tcPr>
          <w:p w:rsidR="00526882" w:rsidRPr="00526882" w:rsidRDefault="00526882" w:rsidP="005268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26882">
              <w:rPr>
                <w:sz w:val="28"/>
                <w:szCs w:val="28"/>
              </w:rPr>
              <w:t>Мэр города Новосибирска</w:t>
            </w:r>
          </w:p>
          <w:p w:rsidR="00526882" w:rsidRPr="00526882" w:rsidRDefault="00526882" w:rsidP="005268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26882" w:rsidRPr="00526882" w:rsidRDefault="00526882" w:rsidP="005268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26882" w:rsidRPr="00526882" w:rsidRDefault="00526882" w:rsidP="0052688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526882">
              <w:rPr>
                <w:sz w:val="28"/>
                <w:szCs w:val="28"/>
              </w:rPr>
              <w:t>А. Е. Локоть</w:t>
            </w:r>
          </w:p>
        </w:tc>
      </w:tr>
    </w:tbl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B9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28B9" w:rsidSect="00526882">
          <w:headerReference w:type="even" r:id="rId23"/>
          <w:headerReference w:type="default" r:id="rId24"/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60"/>
        </w:sectPr>
      </w:pPr>
    </w:p>
    <w:p w:rsidR="007028B9" w:rsidRPr="007028B9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028B9" w:rsidRPr="007028B9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028B9" w:rsidRPr="007028B9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7028B9" w:rsidRPr="007028B9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7028B9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B9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26882" w:rsidRPr="00526882" w:rsidRDefault="00526882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526882" w:rsidRPr="00526882" w:rsidRDefault="00526882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526882" w:rsidRPr="00526882" w:rsidRDefault="00526882" w:rsidP="007028B9">
      <w:p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09.10.20</w:t>
      </w:r>
      <w:r w:rsid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t>07 №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707</w:t>
      </w:r>
    </w:p>
    <w:p w:rsidR="007028B9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8B9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882" w:rsidRPr="00526882" w:rsidRDefault="00526882" w:rsidP="00702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26882" w:rsidRPr="00526882" w:rsidRDefault="007028B9" w:rsidP="00702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департаменте </w:t>
      </w:r>
      <w:r w:rsidRPr="0070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инвестиций, потребительского рынка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инноваций и предпринимательства мэрии города Новосибирска</w:t>
      </w:r>
    </w:p>
    <w:p w:rsidR="00526882" w:rsidRPr="00526882" w:rsidRDefault="00526882" w:rsidP="00702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702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7028B9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P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инвестиций, потребительского рынка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инноваций и предпринимательства мэрии города Новосибирска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департамент) является структурным подразделением (отраслевым органом) мэрии города Новосибирска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мэрия).</w:t>
      </w:r>
      <w:proofErr w:type="gramEnd"/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от имени мэрии осуществляет полномочия мэрии в сфере </w:t>
      </w:r>
      <w:r w:rsidR="007028B9" w:rsidRP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политики и привлечения инвестиций, потребительского рынка, инноваций и предпринимательства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Новосибирска.</w:t>
      </w:r>
    </w:p>
    <w:p w:rsidR="00526882" w:rsidRPr="00526882" w:rsidRDefault="007028B9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в своей деятельности руководствуется </w:t>
      </w:r>
      <w:hyperlink r:id="rId25" w:history="1">
        <w:r w:rsidR="00526882" w:rsidRPr="00702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26" w:history="1">
        <w:r w:rsidR="00526882" w:rsidRPr="00702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Новосибирска, настоящим Положением и иными муниципальными правовыми актами города Новосибирска.</w:t>
      </w:r>
    </w:p>
    <w:p w:rsidR="00526882" w:rsidRPr="00526882" w:rsidRDefault="007028B9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является юридическим лицом, может от своего имени приобретать и осуществлять гражданские права и </w:t>
      </w:r>
      <w:proofErr w:type="gramStart"/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гражданские обязанности</w:t>
      </w:r>
      <w:proofErr w:type="gramEnd"/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истцом и ответчиком в суде.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имеет лицевой счет, гербовую печать, официальные бланки </w:t>
      </w:r>
      <w:proofErr w:type="gramStart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наименованием.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является главным распорядителем средств бюджета города Новосибирска в пределах утвержденных бюджетных ассигнований.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является главным администратором доходов бюджета города Новосибирска.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</w:t>
      </w:r>
      <w:r w:rsidR="0070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департамента – ДИПРИП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882" w:rsidRPr="00526882" w:rsidRDefault="007028B9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департамента: 630091, г. Новосибирск, Красный проспект, 50.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7028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департамента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8B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253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условий для развития инвестиционной деятельности и привлечения инвестиций, направленных на обеспечение эффективного использования </w:t>
      </w:r>
      <w:r w:rsidR="0004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создание нового </w:t>
      </w:r>
      <w:r w:rsidR="00B8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города Новосибирска. </w:t>
      </w:r>
    </w:p>
    <w:p w:rsidR="00526882" w:rsidRPr="00526882" w:rsidRDefault="00B84F8B" w:rsidP="00B84F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3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жителей города Новосибирска услугами общественного питания, торговли и бытового обслуживания.</w:t>
      </w:r>
    </w:p>
    <w:p w:rsidR="00526882" w:rsidRPr="00526882" w:rsidRDefault="00911178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3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ритуальных услуг и содержание мест захоронения.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3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условий для развития сельскохозяйственного производства, расширения рынка сельскохозяйственной продукции, сырья и продовольствия.</w:t>
      </w:r>
    </w:p>
    <w:p w:rsidR="00A732E8" w:rsidRPr="00526882" w:rsidRDefault="00911178" w:rsidP="008E37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3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4288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</w:t>
      </w:r>
      <w:r w:rsid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ржка инновационной деятельности, а также у</w:t>
      </w:r>
      <w:r w:rsidR="00A732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с</w:t>
      </w:r>
      <w:r w:rsidR="00C242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7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имулировании деятельности </w:t>
      </w:r>
      <w:r w:rsid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промышленности.</w:t>
      </w:r>
    </w:p>
    <w:p w:rsidR="00942885" w:rsidRPr="00526882" w:rsidRDefault="00911178" w:rsidP="009428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88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Содействие развитию малого и среднего предпринимательства.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8E37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функции департамента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8E37B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реализации документов стратегического планирования города Новосибирска.</w:t>
      </w:r>
    </w:p>
    <w:p w:rsidR="00526882" w:rsidRPr="00526882" w:rsidRDefault="008E37B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 в сфере </w:t>
      </w:r>
      <w:r w:rsidRPr="008E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политики и привлечения инвестиций, потребительского рынка, инноваций и предпринимательства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B89" w:rsidRPr="00404B89" w:rsidRDefault="00404B89" w:rsidP="00404B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Участие в составлении проекта бюджета города Новосибирска, исполнении бюджета города Новосибирска, осуществлении </w:t>
      </w:r>
      <w:proofErr w:type="gramStart"/>
      <w:r w:rsidRPr="00404B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0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составлении отчета об исполнении бюджета города Новосибирска.</w:t>
      </w:r>
    </w:p>
    <w:p w:rsidR="00526882" w:rsidRDefault="00145E07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4B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Выступление от имени мэрии муниципальным заказчиком и заключение муниципальных контрактов в порядке, установленном законодательством, в пределах компетенции департамента.</w:t>
      </w:r>
    </w:p>
    <w:p w:rsidR="00634576" w:rsidRDefault="00634576" w:rsidP="006345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решений о создании комиссий по осуществлению закупок товаров, работ, услуг для обеспечения муниципальных нужд.</w:t>
      </w:r>
    </w:p>
    <w:p w:rsidR="00634576" w:rsidRPr="00526882" w:rsidRDefault="00634576" w:rsidP="006345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проектов муниципальных правовых актов города Новосибирска по вопросам, входящим в компетенцию департамента.</w:t>
      </w:r>
    </w:p>
    <w:p w:rsidR="00634576" w:rsidRDefault="00634576" w:rsidP="006345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мер, направленных на повышение инвестиционной привлекательности города Новосибирска, создание благоприятного климата для привлечения инвестиций </w:t>
      </w:r>
      <w:r w:rsidR="00C24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экономику города Новосибирска.</w:t>
      </w:r>
    </w:p>
    <w:p w:rsidR="00634576" w:rsidRPr="00526882" w:rsidRDefault="00634576" w:rsidP="006345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муниципальной поддержки инвестиционной деятельности на территории города Новосибирска.</w:t>
      </w:r>
    </w:p>
    <w:p w:rsidR="00634576" w:rsidRPr="00526882" w:rsidRDefault="00634576" w:rsidP="006345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проектов муниципально-частного партнерства, концессионных соглашений, инвестиционных проектов с участием города Новосибирска, обеспечение заключения, изменения и прекращения соглашений о муниципально-частном партнерстве, концессионных соглашений, инвестиционных договоров, </w:t>
      </w:r>
      <w:proofErr w:type="gramStart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 в пределах компетенции департамента.</w:t>
      </w:r>
    </w:p>
    <w:p w:rsidR="00634576" w:rsidRPr="00526882" w:rsidRDefault="00634576" w:rsidP="006345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ведение перечня объектов муниципального имущества, в отношении которых планируется заключение концессионных соглашений. Размещение указанного перечня на официальном сайте Российской Федерации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информации о проведении торгов, определенном Правительством Российской Федерации, а также официальном сайте города Новосибирска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576" w:rsidRPr="00526882" w:rsidRDefault="00634576" w:rsidP="006345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от имени мэрии полномочий, предусмотренных </w:t>
      </w:r>
      <w:hyperlink r:id="rId27" w:history="1">
        <w:r w:rsidRPr="006345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18</w:t>
        </w:r>
      </w:hyperlink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224-ФЗ «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576" w:rsidRPr="00526882" w:rsidRDefault="00634576" w:rsidP="00B912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взаимодействия структурных подразделений мэрии при рассмотрении инвестиционных проектов, планируемых к реализации на территории города Новосибирска с участием мэрии. Обеспечение рассмотрения инвестиционных проектов на заседаниях </w:t>
      </w:r>
      <w:r w:rsidR="00B9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A62DE5" w:rsidRPr="00A6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инвестиционной деятельности и содействию развитию конкуренции на</w:t>
      </w:r>
      <w:r w:rsidR="00B9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Новосибирска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576" w:rsidRPr="00526882" w:rsidRDefault="00634576" w:rsidP="00B912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 деятельности инвестиционного уполномоченного города Новосибирска и </w:t>
      </w:r>
      <w:r w:rsidR="00B9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A62DE5" w:rsidRPr="00A6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инвестиционной деятельности и содействию развитию конкуренции на</w:t>
      </w:r>
      <w:r w:rsidR="00B9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Новосибирска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0D0" w:rsidRDefault="00EB70D0" w:rsidP="00EB7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инвестиционной деятельности в городе Новосибирске.</w:t>
      </w:r>
    </w:p>
    <w:p w:rsidR="00EB70D0" w:rsidRPr="00526882" w:rsidRDefault="00634576" w:rsidP="00EB7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Администрирование раздела «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паспорт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города Новосибирска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0D0" w:rsidRP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895" w:rsidRPr="00526882" w:rsidRDefault="00634576" w:rsidP="0053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цен на товары первой необходимости.</w:t>
      </w:r>
    </w:p>
    <w:p w:rsidR="00B94895" w:rsidRPr="00526882" w:rsidRDefault="00533179" w:rsidP="00B948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сбора информации и ведение торгового реестра хозяйствующих субъектов, осуществляющих торговую деятельность, и хозяйствующих субъектов, осуществляющих поставки товаров (за исключением производителей товаров) на территории города Новосибирска.</w:t>
      </w:r>
    </w:p>
    <w:p w:rsidR="00B94895" w:rsidRPr="00526882" w:rsidRDefault="00533179" w:rsidP="00B948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рассмотрения заявлений о согласовании проведения ярмарок на территории города Новосибирска, подготовка </w:t>
      </w:r>
      <w:proofErr w:type="gramStart"/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правовых актов мэрии города Новосибирска</w:t>
      </w:r>
      <w:proofErr w:type="gramEnd"/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согласовании проведения ярмарок, организация и проведение ярмарок в соответствии с законодательством.</w:t>
      </w:r>
    </w:p>
    <w:p w:rsidR="00B94895" w:rsidRPr="00526882" w:rsidRDefault="00533179" w:rsidP="00B948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торгового обслуживания населения в дни проведения массовых мероприятий на территории города Новосибирска.</w:t>
      </w:r>
    </w:p>
    <w:p w:rsidR="00B94895" w:rsidRPr="00526882" w:rsidRDefault="00533179" w:rsidP="00B948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выдачи разрешений на право организации розничного рынка.</w:t>
      </w:r>
    </w:p>
    <w:p w:rsidR="00B94895" w:rsidRPr="00526882" w:rsidRDefault="00533179" w:rsidP="00B948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схемы размещения нестационарных торговых объектов на территории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внесения в нее изменений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895" w:rsidRPr="00526882" w:rsidRDefault="00533179" w:rsidP="00B948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на размещение и эксплуатацию нестационарных торговых объектов на территории города Новосибирска, в том числе организация проведения торгов на право заключения указанных договоров.</w:t>
      </w:r>
    </w:p>
    <w:p w:rsidR="00B94895" w:rsidRPr="00526882" w:rsidRDefault="00533179" w:rsidP="00B948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Администрирование доходов бюджета города Новосибирска в пределах компетенции департамента, </w:t>
      </w:r>
      <w:proofErr w:type="gramStart"/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94895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пеней, штрафов по ним.</w:t>
      </w:r>
    </w:p>
    <w:p w:rsidR="00533179" w:rsidRPr="00526882" w:rsidRDefault="00533179" w:rsidP="0053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организации похоронного дела, ритуальных услуг и содержания мест захоронения.</w:t>
      </w:r>
    </w:p>
    <w:p w:rsidR="00533179" w:rsidRPr="00526882" w:rsidRDefault="00533179" w:rsidP="0053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организации предоставления мер социальной поддержки для отдельных категорий граждан в пределах компетенции департамента.</w:t>
      </w:r>
    </w:p>
    <w:p w:rsidR="00533179" w:rsidRPr="00526882" w:rsidRDefault="00EB70D0" w:rsidP="0053317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3.26</w:t>
      </w:r>
      <w:r w:rsidR="0053317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33179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между организациями города Новосибирска и сельскохозяйственными товаропроизводителями Новосибирской области.</w:t>
      </w:r>
    </w:p>
    <w:p w:rsidR="00AB19D5" w:rsidRPr="00404B89" w:rsidRDefault="00AB19D5" w:rsidP="00AB19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2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B70D0" w:rsidRPr="00C24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422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Осуществление муниципальной поддержки инновационной деятельности на территории города Новосибирска.</w:t>
      </w:r>
    </w:p>
    <w:p w:rsidR="00526882" w:rsidRPr="00526882" w:rsidRDefault="00AB19D5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мер по формированию спроса на инновационную продукцию.</w:t>
      </w:r>
    </w:p>
    <w:p w:rsidR="00526882" w:rsidRPr="00526882" w:rsidRDefault="00AB19D5" w:rsidP="00AB19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развитии межрегионального и международного сотрудничества города Новосибирска в сфере промышленности и инноваций, в том числе содействие продвижению товаров (работ, услуг) организаций научно-промышленного комплекса города Новосибирска на региональные и международные рынки.</w:t>
      </w:r>
    </w:p>
    <w:p w:rsidR="00EB70D0" w:rsidRDefault="00AB19D5" w:rsidP="00EB7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Популяризация науки и инновационных разработок.</w:t>
      </w:r>
      <w:r w:rsidR="00EB70D0" w:rsidRP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0D0" w:rsidRPr="00526882" w:rsidRDefault="00EB70D0" w:rsidP="00EB7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3.31. 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внедрению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технологий.</w:t>
      </w:r>
    </w:p>
    <w:p w:rsidR="00526882" w:rsidRPr="00526882" w:rsidRDefault="00EB70D0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20">
        <w:rPr>
          <w:rFonts w:ascii="Times New Roman" w:eastAsia="Times New Roman" w:hAnsi="Times New Roman" w:cs="Times New Roman"/>
          <w:sz w:val="28"/>
          <w:szCs w:val="28"/>
          <w:lang w:eastAsia="ru-RU"/>
        </w:rPr>
        <w:t>3.32. Участие в оказании поддержки субъектам малого и среднего предпринимательства.</w:t>
      </w:r>
    </w:p>
    <w:p w:rsidR="003C36BC" w:rsidRDefault="00EB70D0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36BC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профессиональной ориентации в сфере </w:t>
      </w:r>
      <w:r w:rsidR="003C36BC" w:rsidRPr="00EB7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политики и привлечения инвестиций, потребительского рынка, инноваций и предпринимательства</w:t>
      </w:r>
      <w:r w:rsidR="003C3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6BC" w:rsidRDefault="00C24220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3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6BC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по формированию перечней видов обязательных работ и организаций для отбывания наказания в виде обязательных и исправительных работ на территории города Новосибирска.</w:t>
      </w:r>
      <w:r w:rsidR="003C36BC" w:rsidRPr="003C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BC" w:rsidRDefault="003C36BC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семинаров, конференций, </w:t>
      </w:r>
      <w:proofErr w:type="spellStart"/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-ярмарочных, информационных и других мероприятий по вопросам, входящим в компетенцию департамента.</w:t>
      </w:r>
    </w:p>
    <w:p w:rsidR="003C36BC" w:rsidRPr="00526882" w:rsidRDefault="003C36BC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совместно с департаментом земельных и имущественных отношений мэрии города Новосибирска, администрациями районов (округов по районам) города Новосибирска представлений и предложений мэру города Новосибирска (далее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мэр) о создании, реорганизации и ликвидации муниципальных унитарных предприятий и муниципальных учреждений сферы </w:t>
      </w:r>
      <w:r w:rsidRPr="003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политики и привлечения инвестиций, потребительского рынка, инноваций 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6BC" w:rsidRDefault="003C36BC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42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Осуществление в пределах компетенции департамента управления и контроля деятельности муниципальных унитарных предприятий и муниципальных учреждений сферы </w:t>
      </w:r>
      <w:r w:rsidRPr="003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политики и привлечения инвестиций, потребительского рынка, инноваций 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882" w:rsidRPr="00526882" w:rsidRDefault="003C36BC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2422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органами государственной власти, органами местного самоуправления и их структурными подразделениями, организациями города Новосибирска, других регионов и городов по вопросам, относящимся к компетенции департамента.</w:t>
      </w:r>
    </w:p>
    <w:p w:rsidR="00526882" w:rsidRPr="00526882" w:rsidRDefault="003C36BC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приема граждан, обеспечение рассмотрения в пределах компетенции департамента предложений, обращений, жалоб, заявлений граждан и объединений граждан, в том числе юридических лиц, принятие по ним решений.</w:t>
      </w:r>
    </w:p>
    <w:p w:rsidR="003C36BC" w:rsidRPr="003C36BC" w:rsidRDefault="003C36BC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Осуществление взаимодействия со средствами массовой информации, информирование жителей города Новосибирска по вопросам в сфере </w:t>
      </w:r>
      <w:r w:rsidRPr="003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политики и привлечения инвестиций, потребительского рынка, инноваций и предпринимательства.</w:t>
      </w:r>
    </w:p>
    <w:p w:rsidR="003C36BC" w:rsidRPr="003C36BC" w:rsidRDefault="003C36BC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42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профессионального образования и дополнительного профессионального образования работников департамента, муниципальных учреждений сферы </w:t>
      </w:r>
      <w:r w:rsidRPr="003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политики и привлечения инвестиций, потребительского рынка, инноваций и предпринимательства.</w:t>
      </w:r>
    </w:p>
    <w:p w:rsidR="00526882" w:rsidRDefault="003C36BC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5E3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информационных систем в пределах компетенции департамента.</w:t>
      </w:r>
    </w:p>
    <w:p w:rsidR="00A35E33" w:rsidRDefault="00C24220" w:rsidP="00A35E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5E33" w:rsidRPr="00A35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5E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5E33" w:rsidRPr="00A35E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и осуществлении мероприятий по мобилизационной подготовке муниципальных унитарных предприятий и муниципальных учреждений, находящихся на т</w:t>
      </w:r>
      <w:r w:rsidR="00A35E3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города Новосибирска.</w:t>
      </w:r>
    </w:p>
    <w:p w:rsidR="00526882" w:rsidRPr="00526882" w:rsidRDefault="003C36BC" w:rsidP="00A35E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профилактике терроризма, а также в минимизации и (или) ликвидации последствий проявлений терроризма в границах города Новосибирска в пределах компетенции департамента.</w:t>
      </w:r>
    </w:p>
    <w:p w:rsidR="003C36BC" w:rsidRPr="003C36BC" w:rsidRDefault="003C36BC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879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Осуществление иных функций в сфере </w:t>
      </w:r>
      <w:r w:rsidRPr="003C3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политики и привлечения инвестиций, потребительского рынка, инноваций и предпринимательства.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департамента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</w:t>
      </w:r>
      <w:proofErr w:type="gramEnd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структурных подразделений мэрии, организаций, независимо от их организационно-правовой формы, документы и информацию, необходимые для решения вопросов, входящих в компетенцию департамента.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департамента.</w:t>
      </w:r>
    </w:p>
    <w:p w:rsidR="00526882" w:rsidRPr="00526882" w:rsidRDefault="00A35E33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Привлекать в соответствии с законодательством организации и отдельных специалистов для проведения экспертиз, совещаний, разработки методических и нормативных документов и выполнения других функций, возложенных на департамент.</w:t>
      </w:r>
    </w:p>
    <w:p w:rsidR="00526882" w:rsidRPr="00526882" w:rsidRDefault="00A35E33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совещания, конференции, семинары по вопросам, входящим в компетенцию департамента, с привлечением специалистов структурных подразделений мэрии и приглашением организаций.</w:t>
      </w:r>
    </w:p>
    <w:p w:rsidR="00526882" w:rsidRPr="00526882" w:rsidRDefault="00A35E33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иные права в соответствии с </w:t>
      </w:r>
      <w:r w:rsidRPr="00A35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Новосибирской области и муниципальными правовыми актами города Новосибирска</w:t>
      </w:r>
      <w:r w:rsidR="00526882"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департамента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Департамент возглавляет начальник департамента </w:t>
      </w:r>
      <w:r w:rsidR="00A35E33" w:rsidRPr="00A35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инвестиций, потребительского рынка, 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инноваций и предпринимательства мэрии города Новосибирска (далее по тексту </w:t>
      </w:r>
      <w:r w:rsidR="00A35E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департамента), назначаемый на должность и освобождаемый от должности мэром.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Структура, штатное расписание и смета доходов и расходов департамента </w:t>
      </w:r>
      <w:proofErr w:type="gramStart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начальником департамента и утверждаются</w:t>
      </w:r>
      <w:proofErr w:type="gramEnd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мэром.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Начальник</w:t>
      </w:r>
      <w:r w:rsidR="00A35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имеет заместителя, назначаемого на должность и освобождаемого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мэром.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Начальник департамента несет ответственность за деятельность департамента.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Начальник департамента выполняет следующие функции: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департамента, планирует его работу, обеспечивает выполнение задач и функций, возложенных на департамент;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от имени департамента и от имени мэрии договоры по вопросам, входящим в компетенцию департамента;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без доверенности от имени департамента, представляет его в государственных органах, органах местного самоуправления и организациях по вопросам, входящим в компетенцию департамента;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мэру предложения о бюджетных ассигнованиях департамента, обеспечивает их целевое использование;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мэру информацию о деятельности департамента, расходовании средств бюджета города Новосибирска, выполнении документов стратегического планирования города Новосибирска;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компетенции подписывает документы, направляемые от имени департамента;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приказы, дает указания и поручения, обязательные для исполнения работниками департамента;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проекты муниципальных правовых актов города Новосибирска по вопросам, входящим в компетенцию департамента;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положения об отделах в составе департамента;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должностные инструкции работников департамента, за исключением должностных инструкций работников департамента, утверждение которых осуществляется мэром, первым заместителем (заместителем) мэра города Новосибирска в соответствии с правовыми актами мэрии;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на должность и освобождает</w:t>
      </w:r>
      <w:proofErr w:type="gramEnd"/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работников департамента, за исключением работников департамента, назначение на должность и освобождение от должности которых осуществляется мэром, первым заместителем (заместителем) мэра города Новосибирска в соответствии с правовыми актами мэрии, применяет к ним меры поощрения и дисциплинарного взыскания;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предложения мэру, первому заместителю (заместителю) мэра по кандидатурам для назначения на должность и освобождения от должности, поощрения и наложения дисциплинарных взысканий на работников </w:t>
      </w: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департамента, назначение на должность и освобождение от должности которых осуществляется мэром, первым заместителем (заместителем) мэра города Новосибирска в соответствии с правовыми актами мэрии;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другие функции, необходимые для обеспечения деятельности департамента.</w:t>
      </w: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3C3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Финансовое обеспечение деятельности департамента</w:t>
      </w:r>
    </w:p>
    <w:p w:rsidR="003C36BC" w:rsidRDefault="003C36BC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департамента осуществляется за счет средств бюджета города Новосибирска.</w:t>
      </w: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A35E33" w:rsidP="00A35E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2" w:rsidRPr="00526882" w:rsidRDefault="00526882" w:rsidP="005268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6882" w:rsidRPr="00526882" w:rsidSect="00526882"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60"/>
        </w:sectPr>
      </w:pPr>
    </w:p>
    <w:p w:rsidR="00526882" w:rsidRPr="00526882" w:rsidRDefault="00526882" w:rsidP="00526882">
      <w:bookmarkStart w:id="0" w:name="_GoBack"/>
      <w:bookmarkEnd w:id="0"/>
    </w:p>
    <w:p w:rsidR="00526882" w:rsidRDefault="00526882"/>
    <w:sectPr w:rsidR="00526882" w:rsidSect="00526882">
      <w:pgSz w:w="11907" w:h="16840"/>
      <w:pgMar w:top="1134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AA" w:rsidRDefault="003960AA" w:rsidP="00AF304B">
      <w:pPr>
        <w:spacing w:after="0" w:line="240" w:lineRule="auto"/>
      </w:pPr>
      <w:r>
        <w:separator/>
      </w:r>
    </w:p>
  </w:endnote>
  <w:endnote w:type="continuationSeparator" w:id="0">
    <w:p w:rsidR="003960AA" w:rsidRDefault="003960AA" w:rsidP="00AF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AA" w:rsidRDefault="003960AA" w:rsidP="00AF304B">
      <w:pPr>
        <w:spacing w:after="0" w:line="240" w:lineRule="auto"/>
      </w:pPr>
      <w:r>
        <w:separator/>
      </w:r>
    </w:p>
  </w:footnote>
  <w:footnote w:type="continuationSeparator" w:id="0">
    <w:p w:rsidR="003960AA" w:rsidRDefault="003960AA" w:rsidP="00AF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82" w:rsidRDefault="00526882" w:rsidP="005268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882" w:rsidRDefault="005268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82" w:rsidRPr="00AF304B" w:rsidRDefault="00526882">
    <w:pPr>
      <w:pStyle w:val="a3"/>
      <w:jc w:val="center"/>
      <w:rPr>
        <w:rFonts w:ascii="Times New Roman" w:hAnsi="Times New Roman" w:cs="Times New Roman"/>
      </w:rPr>
    </w:pPr>
    <w:r w:rsidRPr="00AF304B">
      <w:rPr>
        <w:rFonts w:ascii="Times New Roman" w:hAnsi="Times New Roman" w:cs="Times New Roman"/>
        <w:sz w:val="24"/>
        <w:szCs w:val="24"/>
      </w:rPr>
      <w:fldChar w:fldCharType="begin"/>
    </w:r>
    <w:r w:rsidRPr="00AF304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F304B">
      <w:rPr>
        <w:rFonts w:ascii="Times New Roman" w:hAnsi="Times New Roman" w:cs="Times New Roman"/>
        <w:sz w:val="24"/>
        <w:szCs w:val="24"/>
      </w:rPr>
      <w:fldChar w:fldCharType="separate"/>
    </w:r>
    <w:r w:rsidR="00A65921">
      <w:rPr>
        <w:rFonts w:ascii="Times New Roman" w:hAnsi="Times New Roman" w:cs="Times New Roman"/>
        <w:noProof/>
        <w:sz w:val="24"/>
        <w:szCs w:val="24"/>
      </w:rPr>
      <w:t>7</w:t>
    </w:r>
    <w:r w:rsidRPr="00AF304B">
      <w:rPr>
        <w:rFonts w:ascii="Times New Roman" w:hAnsi="Times New Roman" w:cs="Times New Roman"/>
        <w:sz w:val="24"/>
        <w:szCs w:val="24"/>
      </w:rPr>
      <w:fldChar w:fldCharType="end"/>
    </w:r>
  </w:p>
  <w:p w:rsidR="00526882" w:rsidRDefault="00526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82"/>
    <w:rsid w:val="00042889"/>
    <w:rsid w:val="00123380"/>
    <w:rsid w:val="00131DF5"/>
    <w:rsid w:val="00145E07"/>
    <w:rsid w:val="001A0C81"/>
    <w:rsid w:val="001A2CF7"/>
    <w:rsid w:val="003960AA"/>
    <w:rsid w:val="003C36BC"/>
    <w:rsid w:val="00404B89"/>
    <w:rsid w:val="00444F52"/>
    <w:rsid w:val="00526882"/>
    <w:rsid w:val="00533179"/>
    <w:rsid w:val="00634576"/>
    <w:rsid w:val="00687912"/>
    <w:rsid w:val="00696A15"/>
    <w:rsid w:val="007028B9"/>
    <w:rsid w:val="00810399"/>
    <w:rsid w:val="008E37B2"/>
    <w:rsid w:val="00911178"/>
    <w:rsid w:val="00925373"/>
    <w:rsid w:val="00942885"/>
    <w:rsid w:val="00A35E33"/>
    <w:rsid w:val="00A62DE5"/>
    <w:rsid w:val="00A65921"/>
    <w:rsid w:val="00A732E8"/>
    <w:rsid w:val="00A74371"/>
    <w:rsid w:val="00AB19D5"/>
    <w:rsid w:val="00AF304B"/>
    <w:rsid w:val="00B84F8B"/>
    <w:rsid w:val="00B91222"/>
    <w:rsid w:val="00B94895"/>
    <w:rsid w:val="00C24220"/>
    <w:rsid w:val="00E71A9A"/>
    <w:rsid w:val="00EB70D0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882"/>
  </w:style>
  <w:style w:type="character" w:styleId="a5">
    <w:name w:val="page number"/>
    <w:basedOn w:val="a0"/>
    <w:uiPriority w:val="99"/>
    <w:rsid w:val="00526882"/>
    <w:rPr>
      <w:rFonts w:cs="Times New Roman"/>
    </w:rPr>
  </w:style>
  <w:style w:type="table" w:styleId="a6">
    <w:name w:val="Table Grid"/>
    <w:basedOn w:val="a1"/>
    <w:uiPriority w:val="59"/>
    <w:rsid w:val="0052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68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3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F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882"/>
  </w:style>
  <w:style w:type="character" w:styleId="a5">
    <w:name w:val="page number"/>
    <w:basedOn w:val="a0"/>
    <w:uiPriority w:val="99"/>
    <w:rsid w:val="00526882"/>
    <w:rPr>
      <w:rFonts w:cs="Times New Roman"/>
    </w:rPr>
  </w:style>
  <w:style w:type="table" w:styleId="a6">
    <w:name w:val="Table Grid"/>
    <w:basedOn w:val="a1"/>
    <w:uiPriority w:val="59"/>
    <w:rsid w:val="0052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68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3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F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950589510D43D61F4E71E234BB243318001CF530F0C869C49DC8879042AB08163F1F8574EE30411349A76EF9D35D19F97109ABD38D2F88233C1CTEDAD" TargetMode="External"/><Relationship Id="rId18" Type="http://schemas.openxmlformats.org/officeDocument/2006/relationships/hyperlink" Target="consultantplus://offline/ref=63950589510D43D61F4E71E234BB243318001CF531FBCD6AC49DC8879042AB08163F1F8574EE30411349A76EF9D35D19F97109ABD38D2F88233C1CTEDAD" TargetMode="External"/><Relationship Id="rId26" Type="http://schemas.openxmlformats.org/officeDocument/2006/relationships/hyperlink" Target="consultantplus://offline/ref=95B608F7026DAF8553D44DF01BA64E0D020B7FB4B4BC384A07DFA491249E1FF9117C164EC661C75BA62A59C1553CA4F87ABA28E0AC502FDD3C2560B6PBCD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3950589510D43D61F4E71E234BB243318001CF537F3C861C594958D981BA70A1130409273A73C401349A76BF78C580CE82904AEC8932C953F3E1EE9T1D1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950589510D43D61F4E71E234BB243318001CF531F2CF61C59DC8879042AB08163F1F8574EE30411349A16DF9D35D19F97109ABD38D2F88233C1CTEDAD" TargetMode="External"/><Relationship Id="rId17" Type="http://schemas.openxmlformats.org/officeDocument/2006/relationships/hyperlink" Target="consultantplus://offline/ref=63950589510D43D61F4E71E234BB243318001CF531F4CC69C39DC8879042AB08163F1F8574EE30411349A76EF9D35D19F97109ABD38D2F88233C1CTEDAD" TargetMode="External"/><Relationship Id="rId25" Type="http://schemas.openxmlformats.org/officeDocument/2006/relationships/hyperlink" Target="consultantplus://offline/ref=95B608F7026DAF8553D453FD0DCA1004090826BCBEE966180ADEACC3739E43BC47751F199B25C944A42A5FPCC5D" TargetMode="External"/><Relationship Id="rId33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950589510D43D61F4E71E234BB243318001CF531F3CB68C79DC8879042AB08163F1F8574EE30411349A76DF9D35D19F97109ABD38D2F88233C1CTEDAD" TargetMode="External"/><Relationship Id="rId20" Type="http://schemas.openxmlformats.org/officeDocument/2006/relationships/hyperlink" Target="consultantplus://offline/ref=63950589510D43D61F4E71E234BB243318001CF53FFBCF61C69DC8879042AB08163F1F8574EE30411349A76EF9D35D19F97109ABD38D2F88233C1CTEDA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950589510D43D61F4E71E234BB243318001CF532F0CF6DC19DC8879042AB08163F1F8574EE30411349A76EF9D35D19F97109ABD38D2F88233C1CTEDAD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950589510D43D61F4E71E234BB243318001CF537F0CE6DC397958D981BA70A1130409273A73C401349A769FB8C580CE82904AEC8932C953F3E1EE9T1D1D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3950589510D43D61F4E71E234BB243318001CF53EF4C961C69DC8879042AB08163F1F8574EE30411349A568F9D35D19F97109ABD38D2F88233C1CTEDAD" TargetMode="External"/><Relationship Id="rId19" Type="http://schemas.openxmlformats.org/officeDocument/2006/relationships/hyperlink" Target="consultantplus://offline/ref=63950589510D43D61F4E71E234BB243318001CF53FF4C36BC29DC8879042AB08163F1F8574EE30411349A76EF9D35D19F97109ABD38D2F88233C1CTEDAD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950589510D43D61F4E71E234BB243318001CF535F2C861C19DC8879042AB08163F1F8574EE30411349A76EF9D35D19F97109ABD38D2F88233C1CTEDAD" TargetMode="External"/><Relationship Id="rId14" Type="http://schemas.openxmlformats.org/officeDocument/2006/relationships/hyperlink" Target="consultantplus://offline/ref=63950589510D43D61F4E71E234BB243318001CF537F0CE6DC690958D981BA70A1130409273A73C401349A76AF18C580CE82904AEC8932C953F3E1EE9T1D1D" TargetMode="External"/><Relationship Id="rId22" Type="http://schemas.openxmlformats.org/officeDocument/2006/relationships/hyperlink" Target="consultantplus://offline/ref=63950589510D43D61F4E71E234BB243318001CF537F0CE6CC095958D981BA70A1130409273A73C401349A76BF78C580CE82904AEC8932C953F3E1EE9T1D1D" TargetMode="External"/><Relationship Id="rId27" Type="http://schemas.openxmlformats.org/officeDocument/2006/relationships/hyperlink" Target="consultantplus://offline/ref=95B608F7026DAF8553D453FD0DCA1004080723B1B3B6311A5B8BA2C67BCE19AC513C101B8525C95BA32109951362FDAB3DF125E1B14C2FDCP2C3D" TargetMode="External"/><Relationship Id="rId30" Type="http://schemas.openxmlformats.org/officeDocument/2006/relationships/customXml" Target="../customXml/item2.xml"/><Relationship Id="rId8" Type="http://schemas.openxmlformats.org/officeDocument/2006/relationships/hyperlink" Target="consultantplus://offline/ref=63950589510D43D61F4E71E234BB243318001CF537F0CE6DC693958D981BA70A1130409273A73C401349A76AF68C580CE82904AEC8932C953F3E1EE9T1D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6KDV5W64NSFS-385-18302</_dlc_DocId>
    <_dlc_DocIdUrl xmlns="746016b1-ecc9-410e-95eb-a13f7eb3881b">
      <Url>http://port.admnsk.ru/sites/main/sovet/_layouts/DocIdRedir.aspx?ID=6KDV5W64NSFS-385-18302</Url>
      <Description>6KDV5W64NSFS-385-18302</Description>
    </_dlc_DocIdUrl>
  </documentManagement>
</p:properties>
</file>

<file path=customXml/itemProps1.xml><?xml version="1.0" encoding="utf-8"?>
<ds:datastoreItem xmlns:ds="http://schemas.openxmlformats.org/officeDocument/2006/customXml" ds:itemID="{C66B31BE-BF65-4311-9106-917EEB597BB8}"/>
</file>

<file path=customXml/itemProps2.xml><?xml version="1.0" encoding="utf-8"?>
<ds:datastoreItem xmlns:ds="http://schemas.openxmlformats.org/officeDocument/2006/customXml" ds:itemID="{75D3671C-37D2-481D-B503-7C007C3C342E}"/>
</file>

<file path=customXml/itemProps3.xml><?xml version="1.0" encoding="utf-8"?>
<ds:datastoreItem xmlns:ds="http://schemas.openxmlformats.org/officeDocument/2006/customXml" ds:itemID="{35F5428C-A9FD-4185-94FA-6CEA78833D9E}"/>
</file>

<file path=customXml/itemProps4.xml><?xml version="1.0" encoding="utf-8"?>
<ds:datastoreItem xmlns:ds="http://schemas.openxmlformats.org/officeDocument/2006/customXml" ds:itemID="{AF59FAFE-F9A2-43D8-99C3-61ECD2FBFDD2}"/>
</file>

<file path=customXml/itemProps5.xml><?xml version="1.0" encoding="utf-8"?>
<ds:datastoreItem xmlns:ds="http://schemas.openxmlformats.org/officeDocument/2006/customXml" ds:itemID="{FD25FC02-A5F0-4D3F-94D6-E5870B291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Елена Валерьевна</dc:creator>
  <cp:lastModifiedBy>Ястремская Анна Сергеевна</cp:lastModifiedBy>
  <cp:revision>11</cp:revision>
  <cp:lastPrinted>2021-03-29T07:11:00Z</cp:lastPrinted>
  <dcterms:created xsi:type="dcterms:W3CDTF">2021-03-23T02:52:00Z</dcterms:created>
  <dcterms:modified xsi:type="dcterms:W3CDTF">2021-03-29T10:21:00Z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6a861d39-43ac-4a75-a78e-37400576eb8f</vt:lpwstr>
  </property>
</Properties>
</file>