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8D" w:rsidRPr="00D80533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772F8D" w:rsidRPr="00D80533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2F8D" w:rsidRPr="00D80533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F8D" w:rsidRPr="00D80533" w:rsidRDefault="00772F8D" w:rsidP="00772F8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72F8D" w:rsidRPr="00D80533" w:rsidRDefault="00772F8D" w:rsidP="00772F8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F8D" w:rsidRPr="00D80533" w:rsidRDefault="00772F8D" w:rsidP="00772F8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F8D" w:rsidRPr="00D80533" w:rsidRDefault="00772F8D" w:rsidP="00772F8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</w:t>
      </w:r>
      <w:r w:rsidR="00D80533"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2021</w:t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депутатов г</w:t>
      </w:r>
      <w:r w:rsid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Новосибирска от 23.12.2020</w:t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0533"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772F8D" w:rsidRPr="00D80533" w:rsidRDefault="00772F8D" w:rsidP="00772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33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</w:t>
      </w:r>
      <w:r w:rsidR="00D80533" w:rsidRPr="00D80533">
        <w:rPr>
          <w:rFonts w:ascii="Times New Roman" w:eastAsia="Calibri" w:hAnsi="Times New Roman" w:cs="Times New Roman"/>
          <w:sz w:val="28"/>
          <w:szCs w:val="28"/>
        </w:rPr>
        <w:t>атов города Новосибирска на 2021</w:t>
      </w:r>
      <w:r w:rsidRPr="00D80533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решением Совета депутатов г</w:t>
      </w:r>
      <w:r w:rsidR="00D80533" w:rsidRPr="00D80533">
        <w:rPr>
          <w:rFonts w:ascii="Times New Roman" w:eastAsia="Calibri" w:hAnsi="Times New Roman" w:cs="Times New Roman"/>
          <w:sz w:val="28"/>
          <w:szCs w:val="28"/>
        </w:rPr>
        <w:t>орода Новосибирска от 23.12.2020</w:t>
      </w:r>
      <w:r w:rsidRPr="00D80533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D80533" w:rsidRPr="00D80533">
        <w:rPr>
          <w:rFonts w:ascii="Times New Roman" w:eastAsia="Calibri" w:hAnsi="Times New Roman" w:cs="Times New Roman"/>
          <w:sz w:val="28"/>
          <w:szCs w:val="28"/>
        </w:rPr>
        <w:t>91</w:t>
      </w:r>
      <w:r w:rsidRPr="00D80533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E815A6" w:rsidRPr="0022271A" w:rsidRDefault="00633672" w:rsidP="00E8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1A">
        <w:rPr>
          <w:rFonts w:ascii="Times New Roman" w:eastAsia="Calibri" w:hAnsi="Times New Roman" w:cs="Times New Roman"/>
          <w:sz w:val="28"/>
          <w:szCs w:val="28"/>
        </w:rPr>
        <w:t>1.1</w:t>
      </w:r>
      <w:r w:rsidR="00C5412E" w:rsidRPr="002227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0533" w:rsidRPr="0022271A">
        <w:rPr>
          <w:rFonts w:ascii="Times New Roman" w:eastAsia="Calibri" w:hAnsi="Times New Roman" w:cs="Times New Roman"/>
          <w:sz w:val="28"/>
          <w:szCs w:val="28"/>
        </w:rPr>
        <w:t>Строки</w:t>
      </w:r>
      <w:r w:rsidRPr="002227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80533" w:rsidRPr="0022271A">
        <w:rPr>
          <w:rFonts w:ascii="Times New Roman" w:eastAsia="Calibri" w:hAnsi="Times New Roman" w:cs="Times New Roman"/>
          <w:sz w:val="28"/>
          <w:szCs w:val="28"/>
        </w:rPr>
        <w:t xml:space="preserve">№ 2, </w:t>
      </w:r>
      <w:r w:rsidRPr="0022271A">
        <w:rPr>
          <w:rFonts w:ascii="Times New Roman" w:eastAsia="Calibri" w:hAnsi="Times New Roman" w:cs="Times New Roman"/>
          <w:sz w:val="28"/>
          <w:szCs w:val="28"/>
        </w:rPr>
        <w:t>3</w:t>
      </w:r>
      <w:r w:rsidR="0022271A" w:rsidRPr="00222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533" w:rsidRPr="0022271A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22271A" w:rsidRPr="0022271A" w:rsidRDefault="0022271A" w:rsidP="00E8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1A">
        <w:rPr>
          <w:rFonts w:ascii="Times New Roman" w:eastAsia="Calibri" w:hAnsi="Times New Roman" w:cs="Times New Roman"/>
          <w:sz w:val="28"/>
          <w:szCs w:val="28"/>
        </w:rPr>
        <w:t>1.2. В графе «Сроки рассмотрения» строки № 5 слово «Март» заменить словами «II квартал».</w:t>
      </w:r>
    </w:p>
    <w:p w:rsidR="008D0F8A" w:rsidRPr="00D80533" w:rsidRDefault="0022271A" w:rsidP="00933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D80533" w:rsidRPr="00D80533">
        <w:rPr>
          <w:rFonts w:ascii="Times New Roman" w:eastAsia="Calibri" w:hAnsi="Times New Roman" w:cs="Times New Roman"/>
          <w:sz w:val="28"/>
          <w:szCs w:val="28"/>
        </w:rPr>
        <w:t>. После строки № 13</w:t>
      </w:r>
      <w:r w:rsidR="00A7161A">
        <w:rPr>
          <w:rFonts w:ascii="Times New Roman" w:eastAsia="Calibri" w:hAnsi="Times New Roman" w:cs="Times New Roman"/>
          <w:sz w:val="28"/>
          <w:szCs w:val="28"/>
        </w:rPr>
        <w:t xml:space="preserve"> дополнить строкой</w:t>
      </w:r>
      <w:r w:rsidR="000373B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8D0F8A" w:rsidRPr="00D805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61A">
        <w:rPr>
          <w:rFonts w:ascii="Times New Roman" w:eastAsia="Calibri" w:hAnsi="Times New Roman" w:cs="Times New Roman"/>
          <w:sz w:val="28"/>
          <w:szCs w:val="28"/>
        </w:rPr>
        <w:t xml:space="preserve">13.1 </w:t>
      </w:r>
      <w:r w:rsidR="00933690" w:rsidRPr="00D80533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tbl>
      <w:tblPr>
        <w:tblStyle w:val="11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1843"/>
        <w:gridCol w:w="2268"/>
        <w:gridCol w:w="1134"/>
      </w:tblGrid>
      <w:tr w:rsidR="00D80533" w:rsidRPr="00D80533" w:rsidTr="006924BA">
        <w:trPr>
          <w:trHeight w:val="2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D80533" w:rsidRDefault="00D80533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13</w:t>
            </w:r>
            <w:r w:rsidR="00A7161A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D80533" w:rsidRDefault="00D80533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О внесении изменений в Программу комплексного развития транспортной инфраструктуры города Новосибирска на 2018 - 2030 годы, утвержденную решением Совета депутатов города Новосибирска от 26.09.2018 № 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D80533" w:rsidRDefault="00D80533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Департамент транспорта и дорожно-</w:t>
            </w:r>
            <w:proofErr w:type="spellStart"/>
            <w:r w:rsidRPr="00D80533">
              <w:rPr>
                <w:rFonts w:ascii="Times New Roman" w:hAnsi="Times New Roman"/>
                <w:sz w:val="26"/>
                <w:szCs w:val="26"/>
              </w:rPr>
              <w:t>благоустроительного</w:t>
            </w:r>
            <w:proofErr w:type="spellEnd"/>
            <w:r w:rsidRPr="00D80533">
              <w:rPr>
                <w:rFonts w:ascii="Times New Roman" w:hAnsi="Times New Roman"/>
                <w:sz w:val="26"/>
                <w:szCs w:val="26"/>
              </w:rPr>
              <w:t xml:space="preserve"> комплекса мэрии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D80533" w:rsidRDefault="00D80533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3" w:rsidRPr="00D80533" w:rsidRDefault="00D80533" w:rsidP="00D805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  <w:p w:rsidR="00D80533" w:rsidRPr="00D80533" w:rsidRDefault="00D80533" w:rsidP="00D805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030C" w:rsidRPr="00D80533" w:rsidRDefault="00D80533" w:rsidP="00D805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D80533" w:rsidRDefault="00D80533" w:rsidP="00D805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533">
              <w:rPr>
                <w:rFonts w:ascii="Times New Roman" w:hAnsi="Times New Roman"/>
                <w:sz w:val="26"/>
                <w:szCs w:val="26"/>
              </w:rPr>
              <w:t>IV квартал</w:t>
            </w:r>
          </w:p>
        </w:tc>
      </w:tr>
    </w:tbl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33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D80533"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D80533"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F8D" w:rsidRPr="00D80533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72F8D" w:rsidRPr="00A7161A" w:rsidRDefault="00772F8D" w:rsidP="00A7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E3F"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E3F" w:rsidRPr="00D80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A7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В. </w:t>
      </w:r>
      <w:proofErr w:type="spellStart"/>
      <w:r w:rsidR="00A716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415FFE" w:rsidRPr="00D80533" w:rsidRDefault="00415FFE">
      <w:pPr>
        <w:rPr>
          <w:color w:val="FF0000"/>
        </w:rPr>
      </w:pPr>
    </w:p>
    <w:sectPr w:rsidR="00415FFE" w:rsidRPr="00D80533" w:rsidSect="00A7161A">
      <w:headerReference w:type="default" r:id="rId6"/>
      <w:pgSz w:w="11906" w:h="16838"/>
      <w:pgMar w:top="1134" w:right="850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C7" w:rsidRDefault="007176C7">
      <w:pPr>
        <w:spacing w:after="0" w:line="240" w:lineRule="auto"/>
      </w:pPr>
      <w:r>
        <w:separator/>
      </w:r>
    </w:p>
  </w:endnote>
  <w:endnote w:type="continuationSeparator" w:id="0">
    <w:p w:rsidR="007176C7" w:rsidRDefault="0071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C7" w:rsidRDefault="007176C7">
      <w:pPr>
        <w:spacing w:after="0" w:line="240" w:lineRule="auto"/>
      </w:pPr>
      <w:r>
        <w:separator/>
      </w:r>
    </w:p>
  </w:footnote>
  <w:footnote w:type="continuationSeparator" w:id="0">
    <w:p w:rsidR="007176C7" w:rsidRDefault="0071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227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10A4" w:rsidRPr="00F265A5" w:rsidRDefault="000429A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65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65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65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6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65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10A4" w:rsidRDefault="007176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D7"/>
    <w:rsid w:val="000373BB"/>
    <w:rsid w:val="000429A0"/>
    <w:rsid w:val="00152377"/>
    <w:rsid w:val="0022271A"/>
    <w:rsid w:val="00261910"/>
    <w:rsid w:val="00312DEC"/>
    <w:rsid w:val="00380E80"/>
    <w:rsid w:val="00415FFE"/>
    <w:rsid w:val="00461576"/>
    <w:rsid w:val="00471F2E"/>
    <w:rsid w:val="004812F1"/>
    <w:rsid w:val="00544A19"/>
    <w:rsid w:val="005536EC"/>
    <w:rsid w:val="005B7653"/>
    <w:rsid w:val="00633672"/>
    <w:rsid w:val="006924BA"/>
    <w:rsid w:val="007176C7"/>
    <w:rsid w:val="00772F8D"/>
    <w:rsid w:val="007B2503"/>
    <w:rsid w:val="007C359F"/>
    <w:rsid w:val="007C56D9"/>
    <w:rsid w:val="008D0F8A"/>
    <w:rsid w:val="008F12D7"/>
    <w:rsid w:val="00914D38"/>
    <w:rsid w:val="00933690"/>
    <w:rsid w:val="00A7161A"/>
    <w:rsid w:val="00AC58F2"/>
    <w:rsid w:val="00B05A77"/>
    <w:rsid w:val="00B732BB"/>
    <w:rsid w:val="00C5412E"/>
    <w:rsid w:val="00CE799A"/>
    <w:rsid w:val="00D62E3F"/>
    <w:rsid w:val="00D80533"/>
    <w:rsid w:val="00E3030C"/>
    <w:rsid w:val="00E32B26"/>
    <w:rsid w:val="00E815A6"/>
    <w:rsid w:val="00F16CC3"/>
    <w:rsid w:val="00F265A5"/>
    <w:rsid w:val="00F37C3C"/>
    <w:rsid w:val="00FE46C7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FE0A"/>
  <w15:chartTrackingRefBased/>
  <w15:docId w15:val="{D7D2C178-08A3-4210-B0AB-5E978616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72F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7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8D"/>
  </w:style>
  <w:style w:type="paragraph" w:styleId="a5">
    <w:name w:val="Balloon Text"/>
    <w:basedOn w:val="a"/>
    <w:link w:val="a6"/>
    <w:uiPriority w:val="99"/>
    <w:semiHidden/>
    <w:unhideWhenUsed/>
    <w:rsid w:val="0054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A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6KDV5W64NSFS-851842435-935</_dlc_DocId>
    <_dlc_DocIdUrl xmlns="746016b1-ecc9-410e-95eb-a13f7eb3881b">
      <Url>http://port.admnsk.ru/sites/main/sovet/_layouts/DocIdRedir.aspx?ID=6KDV5W64NSFS-851842435-935</Url>
      <Description>6KDV5W64NSFS-851842435-935</Description>
    </_dlc_DocIdUrl>
  </documentManagement>
</p:properties>
</file>

<file path=customXml/itemProps1.xml><?xml version="1.0" encoding="utf-8"?>
<ds:datastoreItem xmlns:ds="http://schemas.openxmlformats.org/officeDocument/2006/customXml" ds:itemID="{89812E36-ACD3-4EE9-86BB-A805C3A4ED99}"/>
</file>

<file path=customXml/itemProps2.xml><?xml version="1.0" encoding="utf-8"?>
<ds:datastoreItem xmlns:ds="http://schemas.openxmlformats.org/officeDocument/2006/customXml" ds:itemID="{4C6E77C3-5CC9-4826-B916-07DD1D821BCA}"/>
</file>

<file path=customXml/itemProps3.xml><?xml version="1.0" encoding="utf-8"?>
<ds:datastoreItem xmlns:ds="http://schemas.openxmlformats.org/officeDocument/2006/customXml" ds:itemID="{31D6B506-7B0B-47C6-890B-D2396DFA3676}"/>
</file>

<file path=customXml/itemProps4.xml><?xml version="1.0" encoding="utf-8"?>
<ds:datastoreItem xmlns:ds="http://schemas.openxmlformats.org/officeDocument/2006/customXml" ds:itemID="{ADF9DAA1-D6D2-453F-A60A-E90DB3F2C9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44</cp:revision>
  <cp:lastPrinted>2021-02-03T03:57:00Z</cp:lastPrinted>
  <dcterms:created xsi:type="dcterms:W3CDTF">2020-02-28T04:55:00Z</dcterms:created>
  <dcterms:modified xsi:type="dcterms:W3CDTF">2021-02-03T03:58:00Z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a7282fc5-f726-41e2-be4c-cf9faaef90cb</vt:lpwstr>
  </property>
</Properties>
</file>