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8D" w:rsidRPr="00772F8D" w:rsidRDefault="00772F8D" w:rsidP="00772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772F8D" w:rsidRPr="00772F8D" w:rsidRDefault="00772F8D" w:rsidP="0077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72F8D" w:rsidRPr="00772F8D" w:rsidRDefault="00772F8D" w:rsidP="0077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F8D" w:rsidRPr="00772F8D" w:rsidRDefault="00772F8D" w:rsidP="00772F8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72F8D" w:rsidRPr="00772F8D" w:rsidRDefault="00772F8D" w:rsidP="00772F8D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F8D" w:rsidRPr="00772F8D" w:rsidRDefault="00772F8D" w:rsidP="00772F8D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2F8D" w:rsidRPr="00772F8D" w:rsidRDefault="00772F8D" w:rsidP="00772F8D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работы Совета депутатов города Новосибирска на 2020 год, утвержденный решением Совета депутатов города Новосибирска от 23.12.2019 № 926</w:t>
      </w:r>
    </w:p>
    <w:p w:rsidR="00772F8D" w:rsidRPr="00772F8D" w:rsidRDefault="00772F8D" w:rsidP="00772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F8D" w:rsidRPr="00772F8D" w:rsidRDefault="00772F8D" w:rsidP="0077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772F8D" w:rsidRPr="00772F8D" w:rsidRDefault="00772F8D" w:rsidP="0077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 мэрии города Новосибирска, прокуратуры города Новосибирска, Новосибирской городской муниципальной избирательной комиссии, управления по правовым и экономическим вопросом Совета депутатов города Новосибирска, руководствуясь статьей 31 Регламента Совета депутатов города Новосибирска, Совет депутатов города Новосибирска РЕШИЛ:</w:t>
      </w:r>
    </w:p>
    <w:p w:rsidR="00772F8D" w:rsidRPr="00633672" w:rsidRDefault="00772F8D" w:rsidP="00772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72"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депутатов города Новосибирска на 2020 год, утвержденный решением Совета депутатов города Новосибирска от 23.12.2019 № 926 (в редакции решения Совета депутатов города Новосибирска от 12.02.2020 №</w:t>
      </w:r>
      <w:r w:rsidRPr="00633672">
        <w:rPr>
          <w:rFonts w:ascii="Times New Roman" w:hAnsi="Times New Roman" w:cs="Times New Roman"/>
          <w:sz w:val="28"/>
          <w:szCs w:val="28"/>
        </w:rPr>
        <w:t> 933</w:t>
      </w:r>
      <w:r w:rsidRPr="00633672">
        <w:rPr>
          <w:rFonts w:ascii="Times New Roman" w:eastAsia="Calibri" w:hAnsi="Times New Roman" w:cs="Times New Roman"/>
          <w:sz w:val="28"/>
          <w:szCs w:val="28"/>
        </w:rPr>
        <w:t>), следующие изменения:</w:t>
      </w:r>
    </w:p>
    <w:p w:rsidR="00E815A6" w:rsidRPr="00633672" w:rsidRDefault="00633672" w:rsidP="00E81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672">
        <w:rPr>
          <w:rFonts w:ascii="Times New Roman" w:eastAsia="Calibri" w:hAnsi="Times New Roman" w:cs="Times New Roman"/>
          <w:sz w:val="28"/>
          <w:szCs w:val="28"/>
        </w:rPr>
        <w:t>1.1</w:t>
      </w:r>
      <w:r w:rsidR="00C5412E" w:rsidRPr="006336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33672">
        <w:rPr>
          <w:rFonts w:ascii="Times New Roman" w:eastAsia="Calibri" w:hAnsi="Times New Roman" w:cs="Times New Roman"/>
          <w:sz w:val="28"/>
          <w:szCs w:val="28"/>
        </w:rPr>
        <w:t>Строку № 3 изложить в следующей редакции</w:t>
      </w:r>
      <w:r w:rsidR="00E815A6" w:rsidRPr="00633672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11"/>
        <w:tblW w:w="99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27"/>
        <w:gridCol w:w="1854"/>
        <w:gridCol w:w="1853"/>
        <w:gridCol w:w="1854"/>
        <w:gridCol w:w="1283"/>
      </w:tblGrid>
      <w:tr w:rsidR="00633672" w:rsidRPr="00633672" w:rsidTr="00E815A6">
        <w:trPr>
          <w:trHeight w:val="1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A6" w:rsidRPr="00633672" w:rsidRDefault="00633672" w:rsidP="000268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367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A6" w:rsidRPr="00633672" w:rsidRDefault="00F265A5" w:rsidP="00B05A7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3672">
              <w:rPr>
                <w:rFonts w:ascii="Times New Roman" w:hAnsi="Times New Roman"/>
                <w:sz w:val="26"/>
                <w:szCs w:val="26"/>
              </w:rPr>
              <w:t>Об утверждении схемы одномандатных избирательных округов</w:t>
            </w:r>
            <w:r w:rsidR="00633672" w:rsidRPr="00633672">
              <w:rPr>
                <w:rFonts w:ascii="Times New Roman" w:hAnsi="Times New Roman"/>
                <w:sz w:val="26"/>
                <w:szCs w:val="26"/>
              </w:rPr>
              <w:t xml:space="preserve"> для проведения выборов депутатов Совета депутатов города Новосибирска</w:t>
            </w:r>
            <w:bookmarkStart w:id="0" w:name="_GoBack"/>
            <w:bookmarkEnd w:id="0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A6" w:rsidRPr="00633672" w:rsidRDefault="00F265A5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3672">
              <w:rPr>
                <w:rFonts w:ascii="Times New Roman" w:hAnsi="Times New Roman"/>
                <w:sz w:val="26"/>
                <w:szCs w:val="26"/>
              </w:rPr>
              <w:t>Новосибирская городская муниципальная избирательная комиссия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A6" w:rsidRPr="00633672" w:rsidRDefault="00F265A5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3672">
              <w:rPr>
                <w:rFonts w:ascii="Times New Roman" w:hAnsi="Times New Roman"/>
                <w:sz w:val="26"/>
                <w:szCs w:val="26"/>
              </w:rPr>
              <w:t>Новосибирская городская муниципальная избирательная комиссия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6" w:rsidRPr="00633672" w:rsidRDefault="00F265A5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3672">
              <w:rPr>
                <w:rFonts w:ascii="Times New Roman" w:hAnsi="Times New Roman"/>
                <w:sz w:val="26"/>
                <w:szCs w:val="26"/>
              </w:rPr>
              <w:t>Постоянная комиссия по местному самоуправлению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A6" w:rsidRPr="00633672" w:rsidRDefault="00C5412E" w:rsidP="00312D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3672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</w:tbl>
    <w:p w:rsidR="00633672" w:rsidRDefault="00633672" w:rsidP="00933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Строку № 4</w:t>
      </w:r>
      <w:r w:rsidRPr="00633672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8D0F8A" w:rsidRPr="00380E80" w:rsidRDefault="007B2503" w:rsidP="00933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E80">
        <w:rPr>
          <w:rFonts w:ascii="Times New Roman" w:eastAsia="Calibri" w:hAnsi="Times New Roman" w:cs="Times New Roman"/>
          <w:sz w:val="28"/>
          <w:szCs w:val="28"/>
        </w:rPr>
        <w:t>1.3. После строки № 12 дополнить строками №№</w:t>
      </w:r>
      <w:r w:rsidR="008D0F8A" w:rsidRPr="00380E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30C">
        <w:rPr>
          <w:rFonts w:ascii="Times New Roman" w:eastAsia="Calibri" w:hAnsi="Times New Roman" w:cs="Times New Roman"/>
          <w:sz w:val="28"/>
          <w:szCs w:val="28"/>
        </w:rPr>
        <w:t>12.1 – 12.5</w:t>
      </w:r>
      <w:r w:rsidR="00933690" w:rsidRPr="00380E80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1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843"/>
        <w:gridCol w:w="1842"/>
        <w:gridCol w:w="1843"/>
        <w:gridCol w:w="1276"/>
      </w:tblGrid>
      <w:tr w:rsidR="00FE4F59" w:rsidRPr="00380E80" w:rsidTr="00FE4F59">
        <w:trPr>
          <w:trHeight w:val="3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FE4F59" w:rsidP="000268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lastRenderedPageBreak/>
              <w:t>12.1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FE4F59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О Порядке организации и осуществления муниципального контроля за соблюдением правил благоустройства на территории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FE4F59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Прокуратура города Новосибирска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FE4F59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Прокуратура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FE4F59" w:rsidP="00FE4F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Постоянная комиссия по городскому хозяйству</w:t>
            </w:r>
          </w:p>
          <w:p w:rsidR="00FE4F59" w:rsidRPr="00380E80" w:rsidRDefault="00FE4F59" w:rsidP="00FE4F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4F59" w:rsidRPr="00380E80" w:rsidRDefault="00FE4F59" w:rsidP="00FE4F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FE4F59" w:rsidP="00380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E3030C" w:rsidRPr="00380E80" w:rsidTr="00E3030C">
        <w:trPr>
          <w:trHeight w:val="28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Pr="00380E80" w:rsidRDefault="00E3030C" w:rsidP="000268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Pr="00380E80" w:rsidRDefault="00E3030C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030C"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гор</w:t>
            </w:r>
            <w:r>
              <w:rPr>
                <w:rFonts w:ascii="Times New Roman" w:hAnsi="Times New Roman"/>
                <w:sz w:val="26"/>
                <w:szCs w:val="26"/>
              </w:rPr>
              <w:t>ода Новосибирска от 25.04.2018 № 593 «</w:t>
            </w:r>
            <w:r w:rsidRPr="00E3030C">
              <w:rPr>
                <w:rFonts w:ascii="Times New Roman" w:hAnsi="Times New Roman"/>
                <w:sz w:val="26"/>
                <w:szCs w:val="26"/>
              </w:rPr>
              <w:t>Об отдельных воп</w:t>
            </w:r>
            <w:r>
              <w:rPr>
                <w:rFonts w:ascii="Times New Roman" w:hAnsi="Times New Roman"/>
                <w:sz w:val="26"/>
                <w:szCs w:val="26"/>
              </w:rPr>
              <w:t>росах противодействия коррупции»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Pr="00380E80" w:rsidRDefault="00E3030C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030C">
              <w:rPr>
                <w:rFonts w:ascii="Times New Roman" w:hAnsi="Times New Roman"/>
                <w:sz w:val="26"/>
                <w:szCs w:val="26"/>
              </w:rPr>
              <w:t>Управление по правовым и экономическим вопросам Совета депутатов города Новосибирска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Pr="00380E80" w:rsidRDefault="00E3030C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030C">
              <w:rPr>
                <w:rFonts w:ascii="Times New Roman" w:hAnsi="Times New Roman"/>
                <w:sz w:val="26"/>
                <w:szCs w:val="26"/>
              </w:rPr>
              <w:t xml:space="preserve">Председатель Совета депутатов города Новосибирска </w:t>
            </w:r>
            <w:proofErr w:type="spellStart"/>
            <w:r w:rsidRPr="00E3030C">
              <w:rPr>
                <w:rFonts w:ascii="Times New Roman" w:hAnsi="Times New Roman"/>
                <w:sz w:val="26"/>
                <w:szCs w:val="26"/>
              </w:rPr>
              <w:t>Асанцев</w:t>
            </w:r>
            <w:proofErr w:type="spellEnd"/>
            <w:r w:rsidRPr="00E3030C">
              <w:rPr>
                <w:rFonts w:ascii="Times New Roman" w:hAnsi="Times New Roman"/>
                <w:sz w:val="26"/>
                <w:szCs w:val="26"/>
              </w:rPr>
              <w:t xml:space="preserve">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Pr="00380E80" w:rsidRDefault="00E3030C" w:rsidP="00FE4F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030C">
              <w:rPr>
                <w:rFonts w:ascii="Times New Roman" w:hAnsi="Times New Roman"/>
                <w:sz w:val="26"/>
                <w:szCs w:val="26"/>
              </w:rPr>
              <w:t>Постоянная комиссия по местному самоуправлению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Pr="00380E80" w:rsidRDefault="00E3030C" w:rsidP="00380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380E80" w:rsidRPr="00380E80" w:rsidTr="00FE4F59">
        <w:trPr>
          <w:trHeight w:val="3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59" w:rsidRPr="00380E80" w:rsidRDefault="00E3030C" w:rsidP="000268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59" w:rsidRPr="00380E80" w:rsidRDefault="00FE4F59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нестационарных объектах на территории города Новосибирска, утвержденное решением Совета депутатов города Новосибирска от 29.04.2015 № 1336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59" w:rsidRPr="00380E80" w:rsidRDefault="00FE4F59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Департамент промышленности, инноваций и предпринимательства мэрии города Новосибирска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59" w:rsidRPr="00380E80" w:rsidRDefault="00FE4F59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FE4F59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муниципальной собственности </w:t>
            </w:r>
          </w:p>
          <w:p w:rsidR="00FE4F59" w:rsidRPr="00380E80" w:rsidRDefault="00FE4F59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4F59" w:rsidRPr="00380E80" w:rsidRDefault="00FE4F59" w:rsidP="009336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 xml:space="preserve">Постоянная </w:t>
            </w:r>
            <w:r w:rsidR="00933690" w:rsidRPr="00380E80">
              <w:rPr>
                <w:rFonts w:ascii="Times New Roman" w:hAnsi="Times New Roman"/>
                <w:sz w:val="26"/>
                <w:szCs w:val="26"/>
              </w:rPr>
              <w:t>комиссия</w:t>
            </w:r>
            <w:r w:rsidRPr="00380E80">
              <w:rPr>
                <w:rFonts w:ascii="Times New Roman" w:hAnsi="Times New Roman"/>
                <w:sz w:val="26"/>
                <w:szCs w:val="26"/>
              </w:rPr>
              <w:t xml:space="preserve"> по научно-производственному развитию и предпринимательству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59" w:rsidRPr="00380E80" w:rsidRDefault="00FE4F59" w:rsidP="00380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380E80" w:rsidRPr="00380E80" w:rsidTr="00FE4F59">
        <w:trPr>
          <w:trHeight w:val="3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E3030C" w:rsidP="000268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FE4F59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города Новосибирска от 27.11.2013 № 990 «О муниципальном дорожном фонде города Новосибирска»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FE4F59" w:rsidP="009336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 xml:space="preserve">Департамент </w:t>
            </w:r>
            <w:r w:rsidR="00933690" w:rsidRPr="00380E80">
              <w:rPr>
                <w:rFonts w:ascii="Times New Roman" w:hAnsi="Times New Roman"/>
                <w:sz w:val="26"/>
                <w:szCs w:val="26"/>
              </w:rPr>
              <w:t>транспорта и дорожно-</w:t>
            </w:r>
            <w:proofErr w:type="spellStart"/>
            <w:r w:rsidR="00933690" w:rsidRPr="00380E80">
              <w:rPr>
                <w:rFonts w:ascii="Times New Roman" w:hAnsi="Times New Roman"/>
                <w:sz w:val="26"/>
                <w:szCs w:val="26"/>
              </w:rPr>
              <w:t>благоустроительного</w:t>
            </w:r>
            <w:proofErr w:type="spellEnd"/>
            <w:r w:rsidR="00933690" w:rsidRPr="00380E80">
              <w:rPr>
                <w:rFonts w:ascii="Times New Roman" w:hAnsi="Times New Roman"/>
                <w:sz w:val="26"/>
                <w:szCs w:val="26"/>
              </w:rPr>
              <w:t xml:space="preserve"> комплекса</w:t>
            </w:r>
            <w:r w:rsidRPr="00380E80">
              <w:rPr>
                <w:rFonts w:ascii="Times New Roman" w:hAnsi="Times New Roman"/>
                <w:sz w:val="26"/>
                <w:szCs w:val="26"/>
              </w:rPr>
              <w:t xml:space="preserve"> мэрии города Новосибирска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FE4F59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933690" w:rsidP="009336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Постоянная комиссия по бюджету и налоговой политике</w:t>
            </w:r>
          </w:p>
          <w:p w:rsidR="00933690" w:rsidRPr="00380E80" w:rsidRDefault="00933690" w:rsidP="009336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3690" w:rsidRPr="00380E80" w:rsidRDefault="00933690" w:rsidP="009336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FE4F59" w:rsidP="00380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FE4F59" w:rsidRPr="00380E80" w:rsidTr="00FE4F59">
        <w:trPr>
          <w:trHeight w:val="3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E3030C" w:rsidP="000268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FE4F59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О внесении изменений в Правила землепользования и застройки города Новосибирска, утвержденные решением Совета депутатов города Новосибирска от 24.06.2009 № 1288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0" w:rsidRPr="00380E80" w:rsidRDefault="00933690" w:rsidP="009336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Департамент строительства и архитектуры мэрии города Новосибирска</w:t>
            </w:r>
          </w:p>
          <w:p w:rsidR="00FE4F59" w:rsidRPr="00380E80" w:rsidRDefault="00FE4F59" w:rsidP="009336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933690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90" w:rsidRPr="00380E80" w:rsidRDefault="00933690" w:rsidP="009336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  <w:p w:rsidR="00933690" w:rsidRPr="00380E80" w:rsidRDefault="00933690" w:rsidP="009336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4F59" w:rsidRPr="00380E80" w:rsidRDefault="00933690" w:rsidP="009336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59" w:rsidRPr="00380E80" w:rsidRDefault="00FE4F59" w:rsidP="00380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0E8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</w:tbl>
    <w:p w:rsidR="00E815A6" w:rsidRPr="00AC58F2" w:rsidRDefault="008D0F8A" w:rsidP="008D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E80">
        <w:rPr>
          <w:rFonts w:ascii="Times New Roman" w:eastAsia="Calibri" w:hAnsi="Times New Roman" w:cs="Times New Roman"/>
          <w:sz w:val="28"/>
          <w:szCs w:val="28"/>
        </w:rPr>
        <w:t>1.4</w:t>
      </w:r>
      <w:r w:rsidR="00E815A6" w:rsidRPr="00380E80">
        <w:rPr>
          <w:rFonts w:ascii="Times New Roman" w:eastAsia="Calibri" w:hAnsi="Times New Roman" w:cs="Times New Roman"/>
          <w:sz w:val="28"/>
          <w:szCs w:val="28"/>
        </w:rPr>
        <w:t>. В графе «Ответственные за подготовку» строк №№ 16, 17 слова «</w:t>
      </w:r>
      <w:r w:rsidR="00E815A6" w:rsidRPr="00AC58F2">
        <w:rPr>
          <w:rFonts w:ascii="Times New Roman" w:eastAsia="Calibri" w:hAnsi="Times New Roman" w:cs="Times New Roman"/>
          <w:sz w:val="28"/>
          <w:szCs w:val="28"/>
        </w:rPr>
        <w:t>Управление по жилищным вопросам» заменить словами «Департамент строительства и архитектуры».</w:t>
      </w:r>
    </w:p>
    <w:p w:rsidR="00772F8D" w:rsidRPr="00AC58F2" w:rsidRDefault="00380E80" w:rsidP="0038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8F2">
        <w:rPr>
          <w:rFonts w:ascii="Times New Roman" w:eastAsia="Calibri" w:hAnsi="Times New Roman" w:cs="Times New Roman"/>
          <w:sz w:val="28"/>
          <w:szCs w:val="28"/>
        </w:rPr>
        <w:t>1.5</w:t>
      </w:r>
      <w:r w:rsidR="00772F8D" w:rsidRPr="00AC58F2">
        <w:rPr>
          <w:rFonts w:ascii="Times New Roman" w:eastAsia="Calibri" w:hAnsi="Times New Roman" w:cs="Times New Roman"/>
          <w:sz w:val="28"/>
          <w:szCs w:val="28"/>
        </w:rPr>
        <w:t>. После строки</w:t>
      </w:r>
      <w:r w:rsidRPr="00AC58F2">
        <w:rPr>
          <w:rFonts w:ascii="Times New Roman" w:eastAsia="Calibri" w:hAnsi="Times New Roman" w:cs="Times New Roman"/>
          <w:sz w:val="28"/>
          <w:szCs w:val="28"/>
        </w:rPr>
        <w:t xml:space="preserve"> № 17</w:t>
      </w:r>
      <w:r w:rsidR="00772F8D" w:rsidRPr="00AC58F2">
        <w:rPr>
          <w:rFonts w:ascii="Times New Roman" w:eastAsia="Calibri" w:hAnsi="Times New Roman" w:cs="Times New Roman"/>
          <w:sz w:val="28"/>
          <w:szCs w:val="28"/>
        </w:rPr>
        <w:t xml:space="preserve"> дополнить строками №№ </w:t>
      </w:r>
      <w:r w:rsidRPr="00AC58F2">
        <w:rPr>
          <w:rFonts w:ascii="Times New Roman" w:eastAsia="Calibri" w:hAnsi="Times New Roman" w:cs="Times New Roman"/>
          <w:sz w:val="28"/>
          <w:szCs w:val="28"/>
        </w:rPr>
        <w:t>17.1 – 17.</w:t>
      </w:r>
      <w:r w:rsidR="00471F2E" w:rsidRPr="00AC58F2">
        <w:rPr>
          <w:rFonts w:ascii="Times New Roman" w:eastAsia="Calibri" w:hAnsi="Times New Roman" w:cs="Times New Roman"/>
          <w:sz w:val="28"/>
          <w:szCs w:val="28"/>
        </w:rPr>
        <w:t>5</w:t>
      </w:r>
      <w:r w:rsidR="00772F8D" w:rsidRPr="00AC58F2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1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843"/>
        <w:gridCol w:w="1842"/>
        <w:gridCol w:w="1843"/>
        <w:gridCol w:w="1276"/>
      </w:tblGrid>
      <w:tr w:rsidR="00380E80" w:rsidRPr="00772F8D" w:rsidTr="00471F2E">
        <w:trPr>
          <w:trHeight w:val="29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471F2E" w:rsidRDefault="00380E80" w:rsidP="000268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>17.1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471F2E" w:rsidRDefault="00471F2E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>О внесении изменений в отдельные решения городского Совета Новосибирска, Совета депутатов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471F2E" w:rsidRDefault="00471F2E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>Управление по правовым и экономическим вопросам Совета депутатов города Новосибирска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471F2E" w:rsidRDefault="00471F2E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 xml:space="preserve">Председатель Совета депутатов города Новосибирска </w:t>
            </w:r>
            <w:proofErr w:type="spellStart"/>
            <w:r w:rsidRPr="00471F2E">
              <w:rPr>
                <w:rFonts w:ascii="Times New Roman" w:hAnsi="Times New Roman"/>
                <w:sz w:val="26"/>
                <w:szCs w:val="26"/>
              </w:rPr>
              <w:t>Асанцев</w:t>
            </w:r>
            <w:proofErr w:type="spellEnd"/>
            <w:r w:rsidRPr="00471F2E">
              <w:rPr>
                <w:rFonts w:ascii="Times New Roman" w:hAnsi="Times New Roman"/>
                <w:sz w:val="26"/>
                <w:szCs w:val="26"/>
              </w:rPr>
              <w:t xml:space="preserve">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0429A0" w:rsidRDefault="000429A0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9A0">
              <w:rPr>
                <w:rFonts w:ascii="Times New Roman" w:hAnsi="Times New Roman"/>
                <w:sz w:val="26"/>
                <w:szCs w:val="26"/>
              </w:rPr>
              <w:t>Постоянная комиссия по местному самоуправлению</w:t>
            </w:r>
          </w:p>
          <w:p w:rsidR="000429A0" w:rsidRPr="000429A0" w:rsidRDefault="000429A0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29A0" w:rsidRPr="000429A0" w:rsidRDefault="000429A0" w:rsidP="000429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29A0">
              <w:rPr>
                <w:rFonts w:ascii="Times New Roman" w:hAnsi="Times New Roman"/>
                <w:sz w:val="26"/>
                <w:szCs w:val="26"/>
              </w:rPr>
              <w:t>Постоянная комиссию по бюджету и налоговой политике</w:t>
            </w:r>
          </w:p>
          <w:p w:rsidR="000429A0" w:rsidRPr="000429A0" w:rsidRDefault="000429A0" w:rsidP="000429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429A0" w:rsidRPr="00772F8D" w:rsidRDefault="000429A0" w:rsidP="000429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429A0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471F2E" w:rsidRDefault="00380E80" w:rsidP="00380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380E80" w:rsidRPr="00772F8D" w:rsidTr="00380E80">
        <w:trPr>
          <w:trHeight w:val="3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80" w:rsidRPr="00471F2E" w:rsidRDefault="00380E80" w:rsidP="000268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>17.2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80" w:rsidRPr="00471F2E" w:rsidRDefault="00471F2E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Положение о департаменте строительства и архитектуры мэрии города Новосибирска, утвержденное решением Совета депутатов города </w:t>
            </w:r>
            <w:r w:rsidRPr="00471F2E">
              <w:rPr>
                <w:rFonts w:ascii="Times New Roman" w:hAnsi="Times New Roman"/>
                <w:sz w:val="26"/>
                <w:szCs w:val="26"/>
              </w:rPr>
              <w:lastRenderedPageBreak/>
              <w:t>Новосибирска от 09.10.2007 № 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80" w:rsidRPr="00471F2E" w:rsidRDefault="00471F2E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lastRenderedPageBreak/>
              <w:t>Департамент строительства и архитектуры мэрии города Новосибирска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80" w:rsidRPr="00471F2E" w:rsidRDefault="00380E80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471F2E" w:rsidRDefault="00380E80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 xml:space="preserve">Постоянная комиссия по </w:t>
            </w:r>
            <w:r w:rsidR="00471F2E" w:rsidRPr="00471F2E">
              <w:rPr>
                <w:rFonts w:ascii="Times New Roman" w:hAnsi="Times New Roman"/>
                <w:sz w:val="26"/>
                <w:szCs w:val="26"/>
              </w:rPr>
              <w:t>местному самоуправлению</w:t>
            </w:r>
            <w:r w:rsidRPr="00471F2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0E80" w:rsidRPr="00471F2E" w:rsidRDefault="00380E80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0E80" w:rsidRPr="00471F2E" w:rsidRDefault="00471F2E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80" w:rsidRPr="00471F2E" w:rsidRDefault="00380E80" w:rsidP="00380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380E80" w:rsidRPr="00772F8D" w:rsidTr="00380E80">
        <w:trPr>
          <w:trHeight w:val="3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471F2E" w:rsidRDefault="00380E80" w:rsidP="000268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>17.3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471F2E" w:rsidRDefault="00471F2E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>О внесении изменений в Порядок передачи приватизированных жилых помещений в муниципальную собственность города Новосибирска, принятый решением Совета депутатов города Новосибирска от 22.02.2012 № 541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471F2E" w:rsidRDefault="00380E80" w:rsidP="00471F2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 xml:space="preserve">Департамент </w:t>
            </w:r>
            <w:r w:rsidR="00471F2E" w:rsidRPr="00471F2E">
              <w:rPr>
                <w:rFonts w:ascii="Times New Roman" w:hAnsi="Times New Roman"/>
                <w:sz w:val="26"/>
                <w:szCs w:val="26"/>
              </w:rPr>
              <w:t>строительства и архитектуры мэрии города Новосибирска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471F2E" w:rsidRDefault="00380E80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471F2E" w:rsidRDefault="00380E80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471F2E" w:rsidRDefault="00380E80" w:rsidP="00380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380E80" w:rsidRPr="00772F8D" w:rsidTr="00380E80">
        <w:trPr>
          <w:trHeight w:val="3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AC58F2" w:rsidRDefault="00380E80" w:rsidP="000268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8F2">
              <w:rPr>
                <w:rFonts w:ascii="Times New Roman" w:hAnsi="Times New Roman"/>
                <w:sz w:val="26"/>
                <w:szCs w:val="26"/>
              </w:rPr>
              <w:t>17.4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AC58F2" w:rsidRDefault="00471F2E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8F2">
              <w:rPr>
                <w:rFonts w:ascii="Times New Roman" w:hAnsi="Times New Roman"/>
                <w:sz w:val="26"/>
                <w:szCs w:val="26"/>
              </w:rPr>
              <w:t>О внесении изменений в Порядок создания, реорганизации, ликвидации и управления муниципальными унитарными предприятиями в городе Новосибирске, принятый решением Совета депутатов города Новосибирска от 22.12.2010 № 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AC58F2" w:rsidRDefault="00380E80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8F2">
              <w:rPr>
                <w:rFonts w:ascii="Times New Roman" w:hAnsi="Times New Roman"/>
                <w:sz w:val="26"/>
                <w:szCs w:val="26"/>
              </w:rPr>
              <w:t xml:space="preserve">Департамент </w:t>
            </w:r>
            <w:r w:rsidR="00471F2E" w:rsidRPr="00AC58F2">
              <w:rPr>
                <w:rFonts w:ascii="Times New Roman" w:hAnsi="Times New Roman"/>
                <w:sz w:val="26"/>
                <w:szCs w:val="26"/>
              </w:rPr>
              <w:t>земельных и имущественных отношений</w:t>
            </w:r>
            <w:r w:rsidRPr="00AC58F2">
              <w:rPr>
                <w:rFonts w:ascii="Times New Roman" w:hAnsi="Times New Roman"/>
                <w:sz w:val="26"/>
                <w:szCs w:val="26"/>
              </w:rPr>
              <w:t xml:space="preserve"> мэрии города Новосибирска</w:t>
            </w:r>
          </w:p>
          <w:p w:rsidR="00380E80" w:rsidRPr="00AC58F2" w:rsidRDefault="00380E80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AC58F2" w:rsidRDefault="00380E80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8F2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AC58F2" w:rsidRDefault="00380E80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8F2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471F2E" w:rsidRDefault="00380E80" w:rsidP="00380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1F2E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AC58F2" w:rsidRPr="00AC58F2" w:rsidTr="00380E80">
        <w:trPr>
          <w:trHeight w:val="3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AC58F2" w:rsidRDefault="00380E80" w:rsidP="000268E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8F2">
              <w:rPr>
                <w:rFonts w:ascii="Times New Roman" w:hAnsi="Times New Roman"/>
                <w:sz w:val="26"/>
                <w:szCs w:val="26"/>
              </w:rPr>
              <w:lastRenderedPageBreak/>
              <w:t>17.5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AC58F2" w:rsidRDefault="00AC58F2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8F2">
              <w:rPr>
                <w:rFonts w:ascii="Times New Roman" w:hAnsi="Times New Roman"/>
                <w:sz w:val="26"/>
                <w:szCs w:val="26"/>
              </w:rPr>
              <w:t>О внесении изменений в приложение к решению Совета депутатов города Новосибирска от 23.12.2009 № 1490 «О Положении о наказах избирателей в городе Новосибирске»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AC58F2" w:rsidRDefault="00AC58F2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8F2">
              <w:rPr>
                <w:rFonts w:ascii="Times New Roman" w:hAnsi="Times New Roman"/>
                <w:sz w:val="26"/>
                <w:szCs w:val="26"/>
              </w:rPr>
              <w:t>Департамент экономики и стратегического планирования мэрии города Новосибирска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AC58F2" w:rsidRDefault="00AC58F2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8F2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AC58F2" w:rsidRDefault="00AC58F2" w:rsidP="000268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8F2">
              <w:rPr>
                <w:rFonts w:ascii="Times New Roman" w:hAnsi="Times New Roman"/>
                <w:sz w:val="26"/>
                <w:szCs w:val="26"/>
              </w:rPr>
              <w:t>Постоянная комиссия по наказам избирателей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80" w:rsidRPr="00AC58F2" w:rsidRDefault="00380E80" w:rsidP="00380E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8F2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</w:tbl>
    <w:p w:rsidR="00772F8D" w:rsidRPr="00AC58F2" w:rsidRDefault="00772F8D" w:rsidP="00772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8F2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772F8D" w:rsidRPr="00AC58F2" w:rsidRDefault="00772F8D" w:rsidP="00772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решения возложить на заместителя председателя Совета депутатов города Новосибирска Сулейманова Р. И.</w:t>
      </w:r>
    </w:p>
    <w:p w:rsidR="00772F8D" w:rsidRPr="00AC58F2" w:rsidRDefault="00772F8D" w:rsidP="0077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F8D" w:rsidRPr="00AC58F2" w:rsidRDefault="00772F8D" w:rsidP="0077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F8D" w:rsidRPr="00AC58F2" w:rsidRDefault="00772F8D" w:rsidP="0077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772F8D" w:rsidRPr="00AC58F2" w:rsidRDefault="00772F8D" w:rsidP="0077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Pr="00AC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62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AC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 В. </w:t>
      </w:r>
      <w:proofErr w:type="spellStart"/>
      <w:r w:rsidRPr="00AC58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p w:rsidR="00772F8D" w:rsidRPr="00AC58F2" w:rsidRDefault="00772F8D" w:rsidP="00772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AC58F2" w:rsidRPr="00AC58F2" w:rsidTr="000268E1">
        <w:trPr>
          <w:trHeight w:val="641"/>
        </w:trPr>
        <w:tc>
          <w:tcPr>
            <w:tcW w:w="9923" w:type="dxa"/>
          </w:tcPr>
          <w:p w:rsidR="00772F8D" w:rsidRPr="00AC58F2" w:rsidRDefault="00772F8D" w:rsidP="000268E1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772F8D" w:rsidRPr="00AC58F2" w:rsidRDefault="00772F8D" w:rsidP="000268E1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2F8D" w:rsidRPr="00AC58F2" w:rsidRDefault="00772F8D" w:rsidP="000268E1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2F8D" w:rsidRPr="00AC58F2" w:rsidRDefault="00772F8D" w:rsidP="000268E1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2F8D" w:rsidRPr="00AC58F2" w:rsidRDefault="00772F8D" w:rsidP="000268E1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2F8D" w:rsidRPr="00AC58F2" w:rsidRDefault="00772F8D" w:rsidP="000268E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8F2" w:rsidRDefault="00AC58F2" w:rsidP="000268E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E3F" w:rsidRDefault="00D62E3F" w:rsidP="000268E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E3F" w:rsidRDefault="00D62E3F" w:rsidP="000268E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E3F" w:rsidRDefault="00D62E3F" w:rsidP="000268E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E3F" w:rsidRDefault="00D62E3F" w:rsidP="000268E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E3F" w:rsidRDefault="00D62E3F" w:rsidP="000268E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E3F" w:rsidRDefault="00D62E3F" w:rsidP="000268E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E3F" w:rsidRDefault="00D62E3F" w:rsidP="000268E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E3F" w:rsidRDefault="00D62E3F" w:rsidP="000268E1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2F8D" w:rsidRPr="00AC58F2" w:rsidRDefault="00772F8D" w:rsidP="0002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2F8D" w:rsidRPr="00AC58F2" w:rsidRDefault="00772F8D" w:rsidP="000268E1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2F8D" w:rsidRPr="00772F8D" w:rsidRDefault="00772F8D" w:rsidP="00772F8D">
      <w:pPr>
        <w:rPr>
          <w:color w:val="FF0000"/>
        </w:rPr>
      </w:pPr>
    </w:p>
    <w:p w:rsidR="00772F8D" w:rsidRPr="00772F8D" w:rsidRDefault="00772F8D" w:rsidP="00772F8D">
      <w:pPr>
        <w:rPr>
          <w:color w:val="FF0000"/>
        </w:rPr>
      </w:pPr>
    </w:p>
    <w:p w:rsidR="00772F8D" w:rsidRPr="00772F8D" w:rsidRDefault="00772F8D" w:rsidP="00772F8D">
      <w:pPr>
        <w:rPr>
          <w:color w:val="FF0000"/>
        </w:rPr>
      </w:pPr>
    </w:p>
    <w:p w:rsidR="00415FFE" w:rsidRPr="00772F8D" w:rsidRDefault="00415FFE">
      <w:pPr>
        <w:rPr>
          <w:color w:val="FF0000"/>
        </w:rPr>
      </w:pPr>
    </w:p>
    <w:sectPr w:rsidR="00415FFE" w:rsidRPr="00772F8D" w:rsidSect="00D62E3F">
      <w:headerReference w:type="default" r:id="rId6"/>
      <w:pgSz w:w="11906" w:h="16838"/>
      <w:pgMar w:top="1134" w:right="850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9F" w:rsidRDefault="007C359F">
      <w:pPr>
        <w:spacing w:after="0" w:line="240" w:lineRule="auto"/>
      </w:pPr>
      <w:r>
        <w:separator/>
      </w:r>
    </w:p>
  </w:endnote>
  <w:endnote w:type="continuationSeparator" w:id="0">
    <w:p w:rsidR="007C359F" w:rsidRDefault="007C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9F" w:rsidRDefault="007C359F">
      <w:pPr>
        <w:spacing w:after="0" w:line="240" w:lineRule="auto"/>
      </w:pPr>
      <w:r>
        <w:separator/>
      </w:r>
    </w:p>
  </w:footnote>
  <w:footnote w:type="continuationSeparator" w:id="0">
    <w:p w:rsidR="007C359F" w:rsidRDefault="007C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227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810A4" w:rsidRPr="00F265A5" w:rsidRDefault="000429A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65A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65A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65A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6CC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265A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10A4" w:rsidRDefault="007C35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D7"/>
    <w:rsid w:val="000429A0"/>
    <w:rsid w:val="00152377"/>
    <w:rsid w:val="00261910"/>
    <w:rsid w:val="00312DEC"/>
    <w:rsid w:val="00380E80"/>
    <w:rsid w:val="00415FFE"/>
    <w:rsid w:val="00461576"/>
    <w:rsid w:val="00471F2E"/>
    <w:rsid w:val="004812F1"/>
    <w:rsid w:val="00544A19"/>
    <w:rsid w:val="005536EC"/>
    <w:rsid w:val="00633672"/>
    <w:rsid w:val="00772F8D"/>
    <w:rsid w:val="007B2503"/>
    <w:rsid w:val="007C359F"/>
    <w:rsid w:val="007C56D9"/>
    <w:rsid w:val="008D0F8A"/>
    <w:rsid w:val="008F12D7"/>
    <w:rsid w:val="00914D38"/>
    <w:rsid w:val="00933690"/>
    <w:rsid w:val="00AC58F2"/>
    <w:rsid w:val="00B05A77"/>
    <w:rsid w:val="00C5412E"/>
    <w:rsid w:val="00D62E3F"/>
    <w:rsid w:val="00E3030C"/>
    <w:rsid w:val="00E32B26"/>
    <w:rsid w:val="00E815A6"/>
    <w:rsid w:val="00F16CC3"/>
    <w:rsid w:val="00F265A5"/>
    <w:rsid w:val="00F37C3C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187E"/>
  <w15:chartTrackingRefBased/>
  <w15:docId w15:val="{D7D2C178-08A3-4210-B0AB-5E978616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A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772F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7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F8D"/>
  </w:style>
  <w:style w:type="paragraph" w:styleId="a5">
    <w:name w:val="Balloon Text"/>
    <w:basedOn w:val="a"/>
    <w:link w:val="a6"/>
    <w:uiPriority w:val="99"/>
    <w:semiHidden/>
    <w:unhideWhenUsed/>
    <w:rsid w:val="0054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A1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6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6KDV5W64NSFS-385-16923</_dlc_DocId>
    <_dlc_DocIdUrl xmlns="746016b1-ecc9-410e-95eb-a13f7eb3881b">
      <Url>http://port.admnsk.ru/sites/main/sovet/_layouts/DocIdRedir.aspx?ID=6KDV5W64NSFS-385-16923</Url>
      <Description>6KDV5W64NSFS-385-16923</Description>
    </_dlc_DocIdUrl>
  </documentManagement>
</p:properties>
</file>

<file path=customXml/itemProps1.xml><?xml version="1.0" encoding="utf-8"?>
<ds:datastoreItem xmlns:ds="http://schemas.openxmlformats.org/officeDocument/2006/customXml" ds:itemID="{7D76E506-BD45-4F9A-839C-CC5E62A6986B}"/>
</file>

<file path=customXml/itemProps2.xml><?xml version="1.0" encoding="utf-8"?>
<ds:datastoreItem xmlns:ds="http://schemas.openxmlformats.org/officeDocument/2006/customXml" ds:itemID="{16704742-2F58-4DA9-8A8A-6E8A1076CD67}"/>
</file>

<file path=customXml/itemProps3.xml><?xml version="1.0" encoding="utf-8"?>
<ds:datastoreItem xmlns:ds="http://schemas.openxmlformats.org/officeDocument/2006/customXml" ds:itemID="{A53FB15C-9848-4978-98CB-576A3755CAD8}"/>
</file>

<file path=customXml/itemProps4.xml><?xml version="1.0" encoding="utf-8"?>
<ds:datastoreItem xmlns:ds="http://schemas.openxmlformats.org/officeDocument/2006/customXml" ds:itemID="{87C5C542-144C-4A4E-9414-9791BED98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35</cp:revision>
  <cp:lastPrinted>2020-03-02T07:45:00Z</cp:lastPrinted>
  <dcterms:created xsi:type="dcterms:W3CDTF">2020-02-28T04:55:00Z</dcterms:created>
  <dcterms:modified xsi:type="dcterms:W3CDTF">2020-03-02T08:39:00Z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f12accc0-f52e-4ae7-8774-e1352773cf91</vt:lpwstr>
  </property>
</Properties>
</file>