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27" w:rsidRPr="003D645D" w:rsidRDefault="00765027" w:rsidP="00765027">
      <w:pPr>
        <w:pStyle w:val="a3"/>
      </w:pPr>
      <w:r w:rsidRPr="003D645D">
        <w:t>СОВЕТ ДЕПУТАТОВ ГОРОДА НОВОСИБИРСКА</w:t>
      </w:r>
    </w:p>
    <w:p w:rsidR="00765027" w:rsidRPr="003D645D" w:rsidRDefault="00765027" w:rsidP="00765027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765027" w:rsidRDefault="00765027" w:rsidP="00765027">
      <w:pPr>
        <w:pStyle w:val="2"/>
      </w:pPr>
    </w:p>
    <w:p w:rsidR="00765027" w:rsidRDefault="00765027" w:rsidP="00765027">
      <w:pPr>
        <w:pStyle w:val="2"/>
      </w:pPr>
      <w:r w:rsidRPr="003D645D">
        <w:t>ПРОЕКТ</w:t>
      </w:r>
    </w:p>
    <w:p w:rsidR="00765027" w:rsidRDefault="00765027" w:rsidP="00765027">
      <w:pPr>
        <w:pStyle w:val="a5"/>
        <w:tabs>
          <w:tab w:val="left" w:pos="4678"/>
        </w:tabs>
        <w:ind w:right="5385"/>
      </w:pPr>
    </w:p>
    <w:p w:rsidR="00765027" w:rsidRPr="00D134DA" w:rsidRDefault="00765027" w:rsidP="00765027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О назначении публичных слушаний по проекту решения Совета депутатов города Новосибирска «</w:t>
      </w:r>
      <w:r>
        <w:rPr>
          <w:sz w:val="28"/>
          <w:szCs w:val="28"/>
        </w:rPr>
        <w:t>О </w:t>
      </w:r>
      <w:r w:rsidRPr="00D134DA">
        <w:rPr>
          <w:sz w:val="28"/>
          <w:szCs w:val="28"/>
        </w:rPr>
        <w:t xml:space="preserve">внесении изменений в Устав города Новосибирска, принятый решением городского Совета Новосибирска  </w:t>
      </w:r>
      <w:r>
        <w:rPr>
          <w:sz w:val="28"/>
          <w:szCs w:val="28"/>
        </w:rPr>
        <w:t>от </w:t>
      </w:r>
      <w:r w:rsidRPr="00D134DA">
        <w:rPr>
          <w:sz w:val="28"/>
          <w:szCs w:val="28"/>
        </w:rPr>
        <w:t>27.06.2007 № 616»</w:t>
      </w:r>
    </w:p>
    <w:p w:rsidR="00765027" w:rsidRDefault="00765027" w:rsidP="00765027">
      <w:pPr>
        <w:autoSpaceDE w:val="0"/>
        <w:autoSpaceDN w:val="0"/>
        <w:adjustRightInd w:val="0"/>
        <w:jc w:val="both"/>
      </w:pPr>
    </w:p>
    <w:p w:rsidR="00765027" w:rsidRDefault="00765027" w:rsidP="007650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5027" w:rsidRPr="009E0D57" w:rsidRDefault="00765027" w:rsidP="007650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4DA">
        <w:rPr>
          <w:rFonts w:ascii="Times New Roman" w:hAnsi="Times New Roman" w:cs="Times New Roman"/>
          <w:sz w:val="28"/>
          <w:szCs w:val="28"/>
        </w:rPr>
        <w:t xml:space="preserve">В целях обсуждения проекта </w:t>
      </w:r>
      <w:r w:rsidRPr="009E0D57">
        <w:rPr>
          <w:rFonts w:ascii="Times New Roman" w:hAnsi="Times New Roman" w:cs="Times New Roman"/>
          <w:sz w:val="28"/>
          <w:szCs w:val="28"/>
        </w:rPr>
        <w:t>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616», в соответствии с Федеральным законом от 06.10.2003 № 131-ФЗ «Об общих принципах организации местного самоуправления в Российской Федерации», решениями городского Совета Новосибирска от 27.03.2007 № 528 «О Порядке учета предложений граждан и их участия в обсуждении проекта Устава</w:t>
      </w:r>
      <w:proofErr w:type="gramEnd"/>
      <w:r w:rsidRPr="009E0D57">
        <w:rPr>
          <w:rFonts w:ascii="Times New Roman" w:hAnsi="Times New Roman" w:cs="Times New Roman"/>
          <w:sz w:val="28"/>
          <w:szCs w:val="28"/>
        </w:rPr>
        <w:t xml:space="preserve"> города Новосибирска, проекта решения Совета депутатов города Новосибирска о внесении изменений и дополнений в Устав города Новосибирска», от 25.04.2007 № 562 «О </w:t>
      </w:r>
      <w:proofErr w:type="gramStart"/>
      <w:r w:rsidRPr="009E0D5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9E0D57">
        <w:rPr>
          <w:rFonts w:ascii="Times New Roman" w:hAnsi="Times New Roman" w:cs="Times New Roman"/>
          <w:sz w:val="28"/>
          <w:szCs w:val="28"/>
        </w:rPr>
        <w:t xml:space="preserve"> о публичных слушаниях в городе Новосибирске», руководствуясь статьей 20 Устава города Новосибирска, Совет депутатов города Новосибирска РЕШИЛ: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>1. 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(приложение).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2. Провести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</w:t>
      </w:r>
      <w:r w:rsidR="00402D7B">
        <w:rPr>
          <w:color w:val="000000" w:themeColor="text1"/>
          <w:sz w:val="28"/>
          <w:szCs w:val="28"/>
        </w:rPr>
        <w:t>17 апреля</w:t>
      </w:r>
      <w:r>
        <w:rPr>
          <w:color w:val="000000" w:themeColor="text1"/>
          <w:sz w:val="28"/>
          <w:szCs w:val="28"/>
        </w:rPr>
        <w:t xml:space="preserve"> 201</w:t>
      </w:r>
      <w:r w:rsidR="00402D7B">
        <w:rPr>
          <w:color w:val="000000" w:themeColor="text1"/>
          <w:sz w:val="28"/>
          <w:szCs w:val="28"/>
        </w:rPr>
        <w:t>8</w:t>
      </w:r>
      <w:r w:rsidRPr="001B15A8">
        <w:rPr>
          <w:color w:val="000000" w:themeColor="text1"/>
          <w:sz w:val="28"/>
          <w:szCs w:val="28"/>
        </w:rPr>
        <w:t xml:space="preserve"> года в </w:t>
      </w:r>
      <w:r>
        <w:rPr>
          <w:color w:val="000000" w:themeColor="text1"/>
          <w:sz w:val="28"/>
          <w:szCs w:val="28"/>
        </w:rPr>
        <w:t>11</w:t>
      </w:r>
      <w:r w:rsidRPr="001B15A8">
        <w:rPr>
          <w:color w:val="000000" w:themeColor="text1"/>
          <w:sz w:val="28"/>
          <w:szCs w:val="28"/>
        </w:rPr>
        <w:t xml:space="preserve"> часов в большом зале заседаний мэрии города Новосибирска по адресу: 630099, город Новосибирск, Красный проспект, 34.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>3. </w:t>
      </w:r>
      <w:proofErr w:type="gramStart"/>
      <w:r w:rsidRPr="001B15A8">
        <w:rPr>
          <w:color w:val="000000" w:themeColor="text1"/>
          <w:sz w:val="28"/>
          <w:szCs w:val="28"/>
        </w:rPr>
        <w:t xml:space="preserve">Предложить жителям города Новосибирска в соответствии с Положением о публичных слушаниях в городе Новосибирске, принятым решением городского Совета Новосибирска от 25.04.2007 № 562, направить в организационный комитет (далее – Оргкомитет) предложения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 27.06.2007 № 616» не позднее </w:t>
      </w:r>
      <w:r>
        <w:rPr>
          <w:color w:val="000000" w:themeColor="text1"/>
          <w:sz w:val="28"/>
          <w:szCs w:val="28"/>
        </w:rPr>
        <w:t>1</w:t>
      </w:r>
      <w:r w:rsidR="00402D7B">
        <w:rPr>
          <w:color w:val="000000" w:themeColor="text1"/>
          <w:sz w:val="28"/>
          <w:szCs w:val="28"/>
        </w:rPr>
        <w:t>1 апреля</w:t>
      </w:r>
      <w:r>
        <w:rPr>
          <w:color w:val="000000" w:themeColor="text1"/>
          <w:sz w:val="28"/>
          <w:szCs w:val="28"/>
        </w:rPr>
        <w:t xml:space="preserve"> 201</w:t>
      </w:r>
      <w:r w:rsidR="00402D7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</w:t>
      </w:r>
      <w:r w:rsidRPr="001B15A8">
        <w:rPr>
          <w:color w:val="000000" w:themeColor="text1"/>
          <w:sz w:val="28"/>
          <w:szCs w:val="28"/>
        </w:rPr>
        <w:t>года.</w:t>
      </w:r>
      <w:proofErr w:type="gramEnd"/>
    </w:p>
    <w:p w:rsidR="00765027" w:rsidRDefault="00765027" w:rsidP="00765027">
      <w:pPr>
        <w:ind w:firstLine="709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4. Создать Оргкомитет в следующем составе: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345"/>
        <w:gridCol w:w="5522"/>
      </w:tblGrid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Бестужев Александр Владимирович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комиссии Совета депутатов города Новосибирска</w:t>
            </w:r>
            <w:proofErr w:type="gramEnd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по местному самоуправлению;</w:t>
            </w:r>
          </w:p>
        </w:tc>
      </w:tr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Бондаренко Сергей Валентинович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комиссии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Совета депутатов города Новосибирска</w:t>
            </w:r>
            <w:proofErr w:type="gramEnd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собственности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Зарубин Юрий Федорович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председателя Совета депутатов города Новосибирска</w:t>
            </w:r>
            <w:proofErr w:type="gramEnd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Захаров Геннадий Павлович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мэра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Кондратенко Ольга Александровна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0262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управления по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правов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>ым и экономическим вопросам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Совета депутатов города Новосибирска;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Маслова Маргарита Алексеевна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епартамента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правовой и кадровой работы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мэрии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Сулейманов </w:t>
            </w:r>
            <w:proofErr w:type="spell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Ренат</w:t>
            </w:r>
            <w:proofErr w:type="spellEnd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Исмаилович</w:t>
            </w:r>
            <w:proofErr w:type="spellEnd"/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председателя Совета депутатов города Новосибирска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 Определить: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5.1. Местонахождение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5.2. Почтовый адрес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5.3. Адрес электронной почты Оргкомитета: </w:t>
      </w:r>
      <w:proofErr w:type="spellStart"/>
      <w:r>
        <w:rPr>
          <w:sz w:val="28"/>
          <w:szCs w:val="28"/>
          <w:lang w:val="en-US"/>
        </w:rPr>
        <w:t>umaldavan</w:t>
      </w:r>
      <w:proofErr w:type="spellEnd"/>
      <w:r w:rsidRPr="00AD5C3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admnsk</w:t>
      </w:r>
      <w:proofErr w:type="spellEnd"/>
      <w:r w:rsidRPr="00AD5C3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5.4. Контактный телефон Оргкомитета: </w:t>
      </w:r>
      <w:r>
        <w:rPr>
          <w:sz w:val="28"/>
          <w:szCs w:val="28"/>
        </w:rPr>
        <w:t>227-45</w:t>
      </w:r>
      <w:r>
        <w:rPr>
          <w:sz w:val="28"/>
          <w:szCs w:val="28"/>
          <w:lang w:val="en-US"/>
        </w:rPr>
        <w:t>-55</w:t>
      </w:r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6. Назначить </w:t>
      </w:r>
      <w:r w:rsidRPr="00B53AC8">
        <w:rPr>
          <w:noProof/>
          <w:sz w:val="28"/>
          <w:szCs w:val="28"/>
        </w:rPr>
        <w:t>заместителя председателя Совета депутатов города Новосибирска Зарубина Юрия Федоровича</w:t>
      </w:r>
      <w:r w:rsidRPr="00D134DA">
        <w:rPr>
          <w:sz w:val="28"/>
          <w:szCs w:val="28"/>
        </w:rPr>
        <w:t xml:space="preserve"> </w:t>
      </w:r>
      <w:proofErr w:type="gramStart"/>
      <w:r w:rsidRPr="00D134DA">
        <w:rPr>
          <w:sz w:val="28"/>
          <w:szCs w:val="28"/>
        </w:rPr>
        <w:t>ответственным</w:t>
      </w:r>
      <w:proofErr w:type="gramEnd"/>
      <w:r w:rsidRPr="00D134DA">
        <w:rPr>
          <w:sz w:val="28"/>
          <w:szCs w:val="28"/>
        </w:rPr>
        <w:t xml:space="preserve"> за организацию и проведение первого </w:t>
      </w:r>
      <w:r>
        <w:rPr>
          <w:sz w:val="28"/>
          <w:szCs w:val="28"/>
        </w:rPr>
        <w:t>заседания</w:t>
      </w:r>
      <w:r w:rsidRPr="00D134DA">
        <w:rPr>
          <w:sz w:val="28"/>
          <w:szCs w:val="28"/>
        </w:rPr>
        <w:t xml:space="preserve"> Оргкомитета.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7. Решение подлежит официальному опубликованию и вступает в силу на следующий день после его официального опубликования.</w:t>
      </w:r>
    </w:p>
    <w:p w:rsidR="00765027" w:rsidRPr="00D134DA" w:rsidRDefault="00765027" w:rsidP="0076502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134DA">
        <w:rPr>
          <w:sz w:val="28"/>
          <w:szCs w:val="28"/>
        </w:rPr>
        <w:t>8. </w:t>
      </w:r>
      <w:proofErr w:type="gramStart"/>
      <w:r w:rsidRPr="00D134DA">
        <w:rPr>
          <w:bCs/>
          <w:sz w:val="28"/>
          <w:szCs w:val="28"/>
        </w:rPr>
        <w:t>Контроль за</w:t>
      </w:r>
      <w:proofErr w:type="gramEnd"/>
      <w:r w:rsidRPr="00D134DA">
        <w:rPr>
          <w:bCs/>
          <w:sz w:val="28"/>
          <w:szCs w:val="28"/>
        </w:rPr>
        <w:t xml:space="preserve"> исполнением решения возложить на </w:t>
      </w:r>
      <w:r>
        <w:rPr>
          <w:bCs/>
          <w:sz w:val="28"/>
          <w:szCs w:val="28"/>
        </w:rPr>
        <w:t>постоянную комиссию Совета депутатов города Новосибирска по местному самоуправлению</w:t>
      </w:r>
      <w:r w:rsidRPr="00D134DA">
        <w:rPr>
          <w:bCs/>
          <w:sz w:val="28"/>
          <w:szCs w:val="28"/>
        </w:rPr>
        <w:t>.</w:t>
      </w:r>
    </w:p>
    <w:tbl>
      <w:tblPr>
        <w:tblW w:w="10065" w:type="dxa"/>
        <w:tblInd w:w="-34" w:type="dxa"/>
        <w:tblLayout w:type="fixed"/>
        <w:tblLook w:val="0000"/>
      </w:tblPr>
      <w:tblGrid>
        <w:gridCol w:w="6946"/>
        <w:gridCol w:w="3119"/>
      </w:tblGrid>
      <w:tr w:rsidR="00765027" w:rsidRPr="000A154F" w:rsidTr="00486CD8">
        <w:tc>
          <w:tcPr>
            <w:tcW w:w="6946" w:type="dxa"/>
          </w:tcPr>
          <w:p w:rsidR="00765027" w:rsidRPr="00D134DA" w:rsidRDefault="00765027" w:rsidP="00486CD8">
            <w:pPr>
              <w:spacing w:before="600" w:line="240" w:lineRule="atLeast"/>
              <w:rPr>
                <w:sz w:val="28"/>
                <w:szCs w:val="28"/>
              </w:rPr>
            </w:pPr>
            <w:r w:rsidRPr="00D134DA">
              <w:rPr>
                <w:sz w:val="28"/>
                <w:szCs w:val="28"/>
              </w:rPr>
              <w:t>Председатель Совета депутатов                                      города Новосибирска</w:t>
            </w:r>
          </w:p>
        </w:tc>
        <w:tc>
          <w:tcPr>
            <w:tcW w:w="3119" w:type="dxa"/>
          </w:tcPr>
          <w:p w:rsidR="00765027" w:rsidRPr="009E0D57" w:rsidRDefault="00765027" w:rsidP="00486CD8">
            <w:pPr>
              <w:pStyle w:val="7"/>
              <w:ind w:right="-108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765027" w:rsidRPr="009E0D57" w:rsidRDefault="00765027" w:rsidP="00486CD8">
            <w:pPr>
              <w:pStyle w:val="7"/>
              <w:spacing w:before="0"/>
              <w:ind w:right="-108"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</w:p>
        </w:tc>
      </w:tr>
    </w:tbl>
    <w:p w:rsidR="00765027" w:rsidRDefault="00765027" w:rsidP="00765027">
      <w:pPr>
        <w:autoSpaceDE w:val="0"/>
        <w:autoSpaceDN w:val="0"/>
        <w:adjustRightInd w:val="0"/>
        <w:jc w:val="both"/>
        <w:rPr>
          <w:sz w:val="28"/>
          <w:szCs w:val="28"/>
        </w:rPr>
        <w:sectPr w:rsidR="00765027" w:rsidSect="00D66779">
          <w:headerReference w:type="default" r:id="rId6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765027" w:rsidRPr="00610E10" w:rsidRDefault="00765027" w:rsidP="00765027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lastRenderedPageBreak/>
        <w:t>Приложение</w:t>
      </w:r>
    </w:p>
    <w:p w:rsidR="00765027" w:rsidRPr="00610E10" w:rsidRDefault="00765027" w:rsidP="00765027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t>к решению Совета депутатов</w:t>
      </w:r>
    </w:p>
    <w:p w:rsidR="00765027" w:rsidRPr="003D007E" w:rsidRDefault="00765027" w:rsidP="00765027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 xml:space="preserve">города Новосибирска </w:t>
      </w:r>
    </w:p>
    <w:p w:rsidR="00765027" w:rsidRPr="003D007E" w:rsidRDefault="00765027" w:rsidP="00765027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>от _________ № ________</w:t>
      </w:r>
    </w:p>
    <w:p w:rsidR="00765027" w:rsidRPr="003D007E" w:rsidRDefault="00765027" w:rsidP="007650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C2" w:rsidRPr="00546592" w:rsidRDefault="005C7BC2" w:rsidP="005C7BC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D7A8C" w:rsidRPr="003C404C" w:rsidRDefault="001D7A8C" w:rsidP="001D7A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A8C" w:rsidRPr="003C404C" w:rsidRDefault="001D7A8C" w:rsidP="001D7A8C">
      <w:pPr>
        <w:pStyle w:val="2"/>
      </w:pPr>
      <w:r w:rsidRPr="003C404C">
        <w:t>ПРОЕКТ</w:t>
      </w:r>
    </w:p>
    <w:p w:rsidR="001D7A8C" w:rsidRPr="003C404C" w:rsidRDefault="001D7A8C" w:rsidP="001D7A8C">
      <w:pPr>
        <w:rPr>
          <w:sz w:val="28"/>
          <w:szCs w:val="28"/>
        </w:rPr>
      </w:pPr>
    </w:p>
    <w:p w:rsidR="001D7A8C" w:rsidRPr="003C404C" w:rsidRDefault="001D7A8C" w:rsidP="001D7A8C">
      <w:pPr>
        <w:pStyle w:val="a7"/>
        <w:jc w:val="center"/>
        <w:rPr>
          <w:sz w:val="28"/>
          <w:szCs w:val="28"/>
        </w:rPr>
      </w:pPr>
      <w:r w:rsidRPr="003C404C">
        <w:rPr>
          <w:sz w:val="28"/>
          <w:szCs w:val="28"/>
        </w:rPr>
        <w:t>СОВЕТ ДЕПУТАТОВ ГОРОДА НОВОСИБИРСКА</w:t>
      </w:r>
    </w:p>
    <w:p w:rsidR="001D7A8C" w:rsidRPr="003C404C" w:rsidRDefault="001D7A8C" w:rsidP="001D7A8C">
      <w:pPr>
        <w:pStyle w:val="a7"/>
        <w:jc w:val="center"/>
        <w:rPr>
          <w:b/>
          <w:sz w:val="28"/>
          <w:szCs w:val="28"/>
        </w:rPr>
      </w:pPr>
      <w:r w:rsidRPr="003C404C">
        <w:rPr>
          <w:b/>
          <w:sz w:val="28"/>
          <w:szCs w:val="28"/>
        </w:rPr>
        <w:t>РЕШЕНИЕ</w:t>
      </w:r>
    </w:p>
    <w:p w:rsidR="001D7A8C" w:rsidRPr="003C404C" w:rsidRDefault="001D7A8C" w:rsidP="001D7A8C">
      <w:pPr>
        <w:pStyle w:val="ConsPlusNonformat"/>
        <w:tabs>
          <w:tab w:val="left" w:pos="720"/>
          <w:tab w:val="left" w:pos="79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1D7A8C" w:rsidRPr="003C404C" w:rsidTr="00C26C72">
        <w:tc>
          <w:tcPr>
            <w:tcW w:w="4608" w:type="dxa"/>
          </w:tcPr>
          <w:p w:rsidR="001D7A8C" w:rsidRPr="003C404C" w:rsidRDefault="001D7A8C" w:rsidP="00C26C72">
            <w:pPr>
              <w:pStyle w:val="ConsPlusNormal"/>
              <w:widowControl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города Новосибирска, принятый решением городского Совета Новосибирска от 27.06.2007 № 616 </w:t>
            </w:r>
          </w:p>
        </w:tc>
      </w:tr>
    </w:tbl>
    <w:p w:rsidR="001D7A8C" w:rsidRPr="003C404C" w:rsidRDefault="001D7A8C" w:rsidP="001D7A8C">
      <w:pPr>
        <w:pStyle w:val="ConsPlusNormal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1D7A8C" w:rsidRPr="003C404C" w:rsidRDefault="001D7A8C" w:rsidP="001D7A8C">
      <w:pPr>
        <w:pStyle w:val="ConsPlusNormal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rFonts w:eastAsia="Calibri"/>
          <w:sz w:val="28"/>
          <w:szCs w:val="28"/>
        </w:rPr>
        <w:t>В целях приведения муниципальных правовых актов города Новосибирска в соответствие с законодательством, в</w:t>
      </w:r>
      <w:r w:rsidRPr="003C404C">
        <w:rPr>
          <w:sz w:val="28"/>
          <w:szCs w:val="28"/>
        </w:rPr>
        <w:t xml:space="preserve"> соответствии с Федеральным законом от 06.10.2003 № 131-ФЗ «Об общих принципах организации местного самоуправления в Российской Федерации», руководствуясь статьями 35, 53 Устава города Новосибирска, Совет депутатов города Новосибирска РЕШИЛ:</w:t>
      </w:r>
    </w:p>
    <w:p w:rsidR="001D7A8C" w:rsidRPr="003C404C" w:rsidRDefault="001D7A8C" w:rsidP="001D7A8C">
      <w:pPr>
        <w:adjustRightInd w:val="0"/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1. </w:t>
      </w:r>
      <w:proofErr w:type="gramStart"/>
      <w:r w:rsidRPr="003C404C">
        <w:rPr>
          <w:sz w:val="28"/>
          <w:szCs w:val="28"/>
        </w:rPr>
        <w:t>Внести в Устав города Новосибирска, принятый решением городского Совета Новосибирска от 27.06.2007 № 616 (в редакции решений Совета депутатов города Новосибирска от 22.04.2008 № 956, от 23.09.2009 № 1341, от 24.11.2010 № 185, от 28.09.2011 № 418, от 27.06.2012 № 636, от 27.02.2013 № 789, от 25.09.2013 № 935, от 26.02.2014 № 1045, от 25.02.2015 № 1291, от 31.03.2015 № 1311, от 23.12.2015 № 117, от 14.02.2017 № 351, от 01.12.2017 № 515), следующие</w:t>
      </w:r>
      <w:proofErr w:type="gramEnd"/>
      <w:r w:rsidRPr="003C404C">
        <w:rPr>
          <w:sz w:val="28"/>
          <w:szCs w:val="28"/>
        </w:rPr>
        <w:t xml:space="preserve"> изменения: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1.1. В статье 9: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1.1.1. В пункте 5 слова «сохранностью автомобильных дорог местного значения в границах города Новосибирска</w:t>
      </w:r>
      <w:proofErr w:type="gramStart"/>
      <w:r w:rsidRPr="003C404C">
        <w:rPr>
          <w:sz w:val="28"/>
          <w:szCs w:val="28"/>
        </w:rPr>
        <w:t>,»</w:t>
      </w:r>
      <w:proofErr w:type="gramEnd"/>
      <w:r w:rsidRPr="003C404C">
        <w:rPr>
          <w:sz w:val="28"/>
          <w:szCs w:val="28"/>
        </w:rPr>
        <w:t xml:space="preserve"> заменить словами «сохранностью автомобильных дорог местного значения в границах города Новосибирска, организация дорожного движения,».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1.1.2. Пункт 24 изложить в следующей редакции: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«24)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.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1.1.3. Пункт 25 изложить в следующей редакции:</w:t>
      </w:r>
    </w:p>
    <w:p w:rsidR="001D7A8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«25) утверждение Правил благоустройства территории города Новосибирска, осуществление контроля за их соблюдением, организация благоустройства территории города Новосибирска в соответствии с указанными </w:t>
      </w:r>
      <w:r w:rsidR="00620610">
        <w:rPr>
          <w:sz w:val="28"/>
          <w:szCs w:val="28"/>
        </w:rPr>
        <w:t>П</w:t>
      </w:r>
      <w:r w:rsidRPr="003C404C">
        <w:rPr>
          <w:sz w:val="28"/>
          <w:szCs w:val="28"/>
        </w:rPr>
        <w:t>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 Новосибирска</w:t>
      </w:r>
      <w:proofErr w:type="gramStart"/>
      <w:r w:rsidRPr="003C404C">
        <w:rPr>
          <w:sz w:val="28"/>
          <w:szCs w:val="28"/>
        </w:rPr>
        <w:t>;»</w:t>
      </w:r>
      <w:proofErr w:type="gramEnd"/>
      <w:r w:rsidR="00620610">
        <w:rPr>
          <w:sz w:val="28"/>
          <w:szCs w:val="28"/>
        </w:rPr>
        <w:t>.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Pr="003C40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04C">
        <w:rPr>
          <w:sz w:val="28"/>
          <w:szCs w:val="28"/>
        </w:rPr>
        <w:t>Пункт 34 дополнить словом «(</w:t>
      </w:r>
      <w:proofErr w:type="spellStart"/>
      <w:r w:rsidRPr="003C404C">
        <w:rPr>
          <w:sz w:val="28"/>
          <w:szCs w:val="28"/>
        </w:rPr>
        <w:t>волонтерству</w:t>
      </w:r>
      <w:proofErr w:type="spellEnd"/>
      <w:r w:rsidRPr="003C404C">
        <w:rPr>
          <w:sz w:val="28"/>
          <w:szCs w:val="28"/>
        </w:rPr>
        <w:t>)».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lastRenderedPageBreak/>
        <w:t>1.2. Пункт 13 части 1 статьи 10 изложить в следующей редакции: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404C">
        <w:rPr>
          <w:sz w:val="28"/>
          <w:szCs w:val="28"/>
        </w:rPr>
        <w:t>«13)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3C404C">
        <w:rPr>
          <w:sz w:val="28"/>
          <w:szCs w:val="28"/>
        </w:rPr>
        <w:t xml:space="preserve"> с федеральными законами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.</w:t>
      </w:r>
    </w:p>
    <w:p w:rsidR="001D7A8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1.3. В </w:t>
      </w:r>
      <w:r>
        <w:rPr>
          <w:sz w:val="28"/>
          <w:szCs w:val="28"/>
        </w:rPr>
        <w:t>статье 11:</w:t>
      </w:r>
    </w:p>
    <w:p w:rsidR="001D7A8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 части 1: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404C">
        <w:rPr>
          <w:sz w:val="28"/>
          <w:szCs w:val="28"/>
        </w:rPr>
        <w:t>ополнить пунктом 5.3 следующего содержания: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«5.3) полномочиями в сфере стратегического планирования, предусмотренными Федеральным законом от 28 июня 2014 года № 172-ФЗ «О стратегическом планиро</w:t>
      </w:r>
      <w:r>
        <w:rPr>
          <w:sz w:val="28"/>
          <w:szCs w:val="28"/>
        </w:rPr>
        <w:t>вании в Российской Федерации»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404C">
        <w:rPr>
          <w:sz w:val="28"/>
          <w:szCs w:val="28"/>
        </w:rPr>
        <w:t>ункт 7 изложить в следующей редакции:</w:t>
      </w:r>
    </w:p>
    <w:p w:rsidR="001D7A8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«7) организация сбора статистических показателей, характеризующих состояние экономики и социальной сферы города Новосибирска,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.</w:t>
      </w:r>
    </w:p>
    <w:p w:rsidR="001D7A8C" w:rsidRPr="003C404C" w:rsidRDefault="001D7A8C" w:rsidP="001D7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В абзаце первом части 2 </w:t>
      </w:r>
      <w:r w:rsidRPr="0014057F">
        <w:rPr>
          <w:sz w:val="28"/>
          <w:szCs w:val="28"/>
        </w:rPr>
        <w:t>слова «части 1» исключить.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1.4. В статье 20: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1.4.1. В части 3: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дополнить пунктом 2.1 следующего содержания: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«2.1) проект стратегии социально-экономического развития города Новосибирска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;</w:t>
      </w:r>
    </w:p>
    <w:p w:rsidR="001D7A8C" w:rsidRPr="003C404C" w:rsidRDefault="001D7A8C" w:rsidP="001D7A8C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пункт 3 признать утратившим силу.</w:t>
      </w:r>
    </w:p>
    <w:p w:rsidR="001D7A8C" w:rsidRPr="003C404C" w:rsidRDefault="001D7A8C" w:rsidP="001D7A8C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1.4.2. В части 4 слова «публичных слушаний» заменить словами «публичных слушаний по проектам и вопросам, указанным в части 3 настоящей статьи,».</w:t>
      </w:r>
    </w:p>
    <w:p w:rsidR="001D7A8C" w:rsidRPr="003C404C" w:rsidRDefault="001D7A8C" w:rsidP="001D7A8C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1.4.3. Дополнить частью 5 следующего содержания: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 xml:space="preserve">«5. </w:t>
      </w:r>
      <w:proofErr w:type="gramStart"/>
      <w:r w:rsidRPr="003C404C">
        <w:rPr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C404C">
        <w:rPr>
          <w:bCs/>
          <w:sz w:val="28"/>
          <w:szCs w:val="28"/>
        </w:rPr>
        <w:t xml:space="preserve"> </w:t>
      </w:r>
      <w:proofErr w:type="gramStart"/>
      <w:r w:rsidRPr="003C404C">
        <w:rPr>
          <w:bCs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</w:t>
      </w:r>
      <w:r w:rsidRPr="003C404C">
        <w:rPr>
          <w:bCs/>
          <w:sz w:val="28"/>
          <w:szCs w:val="28"/>
        </w:rPr>
        <w:lastRenderedPageBreak/>
        <w:t>правовым решением Совета депутатов города Новосибирска с учетом положений законодательства о градостроительной деятельности.».</w:t>
      </w:r>
      <w:proofErr w:type="gramEnd"/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1.5. В статье 35: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1.5.1. В части 1:</w:t>
      </w:r>
    </w:p>
    <w:p w:rsidR="001D7A8C" w:rsidRPr="003C404C" w:rsidRDefault="001D7A8C" w:rsidP="001D7A8C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пункт 4 изложить в следующей редакции: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>«</w:t>
      </w:r>
      <w:r w:rsidRPr="003C404C">
        <w:rPr>
          <w:sz w:val="28"/>
          <w:szCs w:val="28"/>
        </w:rPr>
        <w:t>4) утверждение стратегии социально-экономического развития города Новосибирска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;</w:t>
      </w:r>
    </w:p>
    <w:p w:rsidR="001D7A8C" w:rsidRPr="003C404C" w:rsidRDefault="001D7A8C" w:rsidP="001D7A8C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дополнить пунктом 11 следующего содержания: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 xml:space="preserve">«11) </w:t>
      </w:r>
      <w:r w:rsidRPr="003C404C">
        <w:rPr>
          <w:sz w:val="28"/>
          <w:szCs w:val="28"/>
        </w:rPr>
        <w:t xml:space="preserve">утверждение </w:t>
      </w:r>
      <w:proofErr w:type="gramStart"/>
      <w:r w:rsidRPr="003C404C">
        <w:rPr>
          <w:sz w:val="28"/>
          <w:szCs w:val="28"/>
        </w:rPr>
        <w:t>Правил благоустройства территории города Новосибирска</w:t>
      </w:r>
      <w:proofErr w:type="gramEnd"/>
      <w:r w:rsidRPr="003C404C">
        <w:rPr>
          <w:sz w:val="28"/>
          <w:szCs w:val="28"/>
        </w:rPr>
        <w:t>.».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1.5.2. </w:t>
      </w:r>
      <w:r w:rsidRPr="003C404C">
        <w:rPr>
          <w:bCs/>
          <w:sz w:val="28"/>
          <w:szCs w:val="28"/>
        </w:rPr>
        <w:t>Пункт 17.2 части 2 признать утратившим силу.</w:t>
      </w:r>
    </w:p>
    <w:p w:rsidR="001D7A8C" w:rsidRPr="003C404C" w:rsidRDefault="001D7A8C" w:rsidP="001D7A8C">
      <w:pPr>
        <w:ind w:firstLine="720"/>
        <w:jc w:val="both"/>
        <w:rPr>
          <w:bCs/>
          <w:sz w:val="28"/>
          <w:szCs w:val="28"/>
        </w:rPr>
      </w:pPr>
      <w:r w:rsidRPr="003C404C">
        <w:rPr>
          <w:sz w:val="28"/>
          <w:szCs w:val="28"/>
        </w:rPr>
        <w:t>1.6. </w:t>
      </w:r>
      <w:r w:rsidRPr="003C404C">
        <w:rPr>
          <w:bCs/>
          <w:sz w:val="28"/>
          <w:szCs w:val="28"/>
        </w:rPr>
        <w:t>Пункт 12 части 1 статьи 38 изложить в следующей редакции: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 xml:space="preserve">«12) представляет на утверждение Совету депутатов города Новосибирска стратегию </w:t>
      </w:r>
      <w:r w:rsidRPr="003C404C">
        <w:rPr>
          <w:sz w:val="28"/>
          <w:szCs w:val="28"/>
        </w:rPr>
        <w:t>социально-экономического развития города Новосибирска, организует ее исполнение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.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1.7. В статье 42:</w:t>
      </w:r>
    </w:p>
    <w:p w:rsidR="001D7A8C" w:rsidRPr="003C404C" w:rsidRDefault="001D7A8C" w:rsidP="001D7A8C">
      <w:pPr>
        <w:ind w:firstLine="720"/>
        <w:jc w:val="both"/>
        <w:rPr>
          <w:bCs/>
          <w:sz w:val="28"/>
          <w:szCs w:val="28"/>
        </w:rPr>
      </w:pPr>
      <w:r w:rsidRPr="003C404C">
        <w:rPr>
          <w:sz w:val="28"/>
          <w:szCs w:val="28"/>
        </w:rPr>
        <w:t>1.7.1. </w:t>
      </w:r>
      <w:r w:rsidRPr="003C404C">
        <w:rPr>
          <w:bCs/>
          <w:sz w:val="28"/>
          <w:szCs w:val="28"/>
        </w:rPr>
        <w:t>Пункт 1 части 1 изложить в следующей редакции: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>«</w:t>
      </w:r>
      <w:r w:rsidRPr="003C404C">
        <w:rPr>
          <w:sz w:val="28"/>
          <w:szCs w:val="28"/>
        </w:rPr>
        <w:t>1) разрабатывает проект стратегии социально-экономического развития города Новосибирска, организует ее исполнение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.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1.7.2. В части 3:</w:t>
      </w:r>
    </w:p>
    <w:p w:rsidR="001D7A8C" w:rsidRPr="003C404C" w:rsidRDefault="001D7A8C" w:rsidP="001D7A8C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пункт 14 изложить в следующей редакции: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>«</w:t>
      </w:r>
      <w:r w:rsidRPr="003C404C">
        <w:rPr>
          <w:sz w:val="28"/>
          <w:szCs w:val="28"/>
        </w:rPr>
        <w:t>14)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;</w:t>
      </w:r>
    </w:p>
    <w:p w:rsidR="001D7A8C" w:rsidRPr="003C404C" w:rsidRDefault="001D7A8C" w:rsidP="001D7A8C">
      <w:pPr>
        <w:ind w:firstLine="720"/>
        <w:jc w:val="both"/>
        <w:rPr>
          <w:bCs/>
          <w:sz w:val="28"/>
          <w:szCs w:val="28"/>
        </w:rPr>
      </w:pPr>
      <w:r w:rsidRPr="003C404C">
        <w:rPr>
          <w:bCs/>
          <w:sz w:val="28"/>
          <w:szCs w:val="28"/>
        </w:rPr>
        <w:t>пункт 16 изложить в следующей редакции: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bCs/>
          <w:sz w:val="28"/>
          <w:szCs w:val="28"/>
        </w:rPr>
        <w:t xml:space="preserve">«16) </w:t>
      </w:r>
      <w:r w:rsidRPr="003C404C">
        <w:rPr>
          <w:sz w:val="28"/>
          <w:szCs w:val="28"/>
        </w:rPr>
        <w:t xml:space="preserve">осуществляет контроль за соблюдением Правил благоустройства территории города Новосибирска, организует благоустройство территории города Новосибирска в соответствии с указанными </w:t>
      </w:r>
      <w:r w:rsidR="00620610">
        <w:rPr>
          <w:sz w:val="28"/>
          <w:szCs w:val="28"/>
        </w:rPr>
        <w:t>П</w:t>
      </w:r>
      <w:r w:rsidRPr="003C404C">
        <w:rPr>
          <w:sz w:val="28"/>
          <w:szCs w:val="28"/>
        </w:rPr>
        <w:t>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города Новосибирска</w:t>
      </w:r>
      <w:proofErr w:type="gramStart"/>
      <w:r w:rsidRPr="003C404C">
        <w:rPr>
          <w:sz w:val="28"/>
          <w:szCs w:val="28"/>
        </w:rPr>
        <w:t>;»</w:t>
      </w:r>
      <w:proofErr w:type="gramEnd"/>
      <w:r w:rsidRPr="003C404C">
        <w:rPr>
          <w:sz w:val="28"/>
          <w:szCs w:val="28"/>
        </w:rPr>
        <w:t>.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1.7.3. В части 4:</w:t>
      </w:r>
    </w:p>
    <w:p w:rsidR="001D7A8C" w:rsidRDefault="001D7A8C" w:rsidP="001D7A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404C">
        <w:rPr>
          <w:sz w:val="28"/>
          <w:szCs w:val="28"/>
        </w:rPr>
        <w:t>ункт 4 до</w:t>
      </w:r>
      <w:r>
        <w:rPr>
          <w:sz w:val="28"/>
          <w:szCs w:val="28"/>
        </w:rPr>
        <w:t>полнить словом «(</w:t>
      </w:r>
      <w:proofErr w:type="spellStart"/>
      <w:r>
        <w:rPr>
          <w:sz w:val="28"/>
          <w:szCs w:val="28"/>
        </w:rPr>
        <w:t>волонтерству</w:t>
      </w:r>
      <w:proofErr w:type="spellEnd"/>
      <w:r>
        <w:rPr>
          <w:sz w:val="28"/>
          <w:szCs w:val="28"/>
        </w:rPr>
        <w:t>)»;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в</w:t>
      </w:r>
      <w:r w:rsidRPr="003C404C">
        <w:rPr>
          <w:bCs/>
          <w:sz w:val="28"/>
          <w:szCs w:val="28"/>
        </w:rPr>
        <w:t xml:space="preserve"> пункте 5 </w:t>
      </w:r>
      <w:r w:rsidRPr="003C404C">
        <w:rPr>
          <w:sz w:val="28"/>
          <w:szCs w:val="28"/>
        </w:rPr>
        <w:t>слова «сохранностью автомобильных дорог местного значения в границах города Новосибирска</w:t>
      </w:r>
      <w:proofErr w:type="gramStart"/>
      <w:r w:rsidRPr="003C404C">
        <w:rPr>
          <w:sz w:val="28"/>
          <w:szCs w:val="28"/>
        </w:rPr>
        <w:t>,»</w:t>
      </w:r>
      <w:proofErr w:type="gramEnd"/>
      <w:r w:rsidRPr="003C404C">
        <w:rPr>
          <w:sz w:val="28"/>
          <w:szCs w:val="28"/>
        </w:rPr>
        <w:t xml:space="preserve"> заменить словами «сохранностью автомобильных дорог местного значения в границах города Новосибирска, организацию дорожного движения,»;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дополнить пунктами 17.1, 17.2 следующего содержания: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«17.1) информирует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3C404C">
        <w:rPr>
          <w:sz w:val="28"/>
          <w:szCs w:val="28"/>
        </w:rPr>
        <w:t>выбора способа формирования фонда капитального ремонта</w:t>
      </w:r>
      <w:proofErr w:type="gramEnd"/>
      <w:r w:rsidRPr="003C404C">
        <w:rPr>
          <w:sz w:val="28"/>
          <w:szCs w:val="28"/>
        </w:rPr>
        <w:t>;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17.2) утверждает порядок и перечень случаев оказания на возвратной и (или) безвозвратной основе за счет </w:t>
      </w:r>
      <w:proofErr w:type="gramStart"/>
      <w:r w:rsidRPr="003C404C">
        <w:rPr>
          <w:sz w:val="28"/>
          <w:szCs w:val="28"/>
        </w:rPr>
        <w:t>средств бюджета города Новосибирска дополнительной помощи</w:t>
      </w:r>
      <w:proofErr w:type="gramEnd"/>
      <w:r w:rsidRPr="003C404C">
        <w:rPr>
          <w:sz w:val="28"/>
          <w:szCs w:val="28"/>
        </w:rPr>
        <w:t xml:space="preserve"> при возникновении неотложной необходимости в </w:t>
      </w:r>
      <w:r w:rsidRPr="003C404C">
        <w:rPr>
          <w:sz w:val="28"/>
          <w:szCs w:val="28"/>
        </w:rPr>
        <w:lastRenderedPageBreak/>
        <w:t>проведении капитального ремонта общего имущества в многоквартирных домах;».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>2. Опубликовать решение после его государственной регистрации в установленном порядке.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3. Решение подлежит официальному опубликованию и вступает в силу на следующий день после его официального опубликования, за исключением подпункта 1.1.1, абзаца </w:t>
      </w:r>
      <w:r>
        <w:rPr>
          <w:sz w:val="28"/>
          <w:szCs w:val="28"/>
        </w:rPr>
        <w:t>третьего</w:t>
      </w:r>
      <w:r w:rsidRPr="003C404C">
        <w:rPr>
          <w:sz w:val="28"/>
          <w:szCs w:val="28"/>
        </w:rPr>
        <w:t xml:space="preserve"> подпункта 1.7.3, которые вступают в силу с 30.12.2018, подпункта 1.1.2, абзаца второго подпункта 1.7.2, которые вступают в силу</w:t>
      </w:r>
      <w:r w:rsidR="00620610">
        <w:rPr>
          <w:sz w:val="28"/>
          <w:szCs w:val="28"/>
        </w:rPr>
        <w:t xml:space="preserve"> с</w:t>
      </w:r>
      <w:r w:rsidRPr="003C404C">
        <w:rPr>
          <w:sz w:val="28"/>
          <w:szCs w:val="28"/>
        </w:rPr>
        <w:t xml:space="preserve"> 01.01.2019.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  <w:r w:rsidRPr="003C404C">
        <w:rPr>
          <w:sz w:val="28"/>
          <w:szCs w:val="28"/>
        </w:rPr>
        <w:t xml:space="preserve">4. </w:t>
      </w:r>
      <w:proofErr w:type="gramStart"/>
      <w:r w:rsidRPr="003C404C">
        <w:rPr>
          <w:sz w:val="28"/>
          <w:szCs w:val="28"/>
        </w:rPr>
        <w:t>Контроль за</w:t>
      </w:r>
      <w:proofErr w:type="gramEnd"/>
      <w:r w:rsidRPr="003C404C">
        <w:rPr>
          <w:sz w:val="28"/>
          <w:szCs w:val="28"/>
        </w:rPr>
        <w:t xml:space="preserve"> исполнением решения возложить на председателя Совета депутатов города Новосибирска.</w:t>
      </w:r>
    </w:p>
    <w:p w:rsidR="001D7A8C" w:rsidRPr="003C404C" w:rsidRDefault="001D7A8C" w:rsidP="001D7A8C">
      <w:pPr>
        <w:ind w:firstLine="720"/>
        <w:jc w:val="both"/>
        <w:rPr>
          <w:sz w:val="28"/>
          <w:szCs w:val="28"/>
        </w:rPr>
      </w:pPr>
    </w:p>
    <w:p w:rsidR="001D7A8C" w:rsidRPr="003C404C" w:rsidRDefault="001D7A8C" w:rsidP="001D7A8C">
      <w:pPr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10173" w:type="dxa"/>
        <w:tblLook w:val="04A0"/>
      </w:tblPr>
      <w:tblGrid>
        <w:gridCol w:w="5070"/>
        <w:gridCol w:w="708"/>
        <w:gridCol w:w="4254"/>
        <w:gridCol w:w="141"/>
      </w:tblGrid>
      <w:tr w:rsidR="001D7A8C" w:rsidRPr="003C404C" w:rsidTr="00C26C72">
        <w:tc>
          <w:tcPr>
            <w:tcW w:w="5070" w:type="dxa"/>
          </w:tcPr>
          <w:p w:rsidR="001D7A8C" w:rsidRPr="003C404C" w:rsidRDefault="001D7A8C" w:rsidP="00C26C72">
            <w:pPr>
              <w:tabs>
                <w:tab w:val="left" w:pos="3969"/>
              </w:tabs>
              <w:ind w:right="-108"/>
              <w:jc w:val="both"/>
              <w:rPr>
                <w:sz w:val="28"/>
                <w:szCs w:val="28"/>
              </w:rPr>
            </w:pPr>
            <w:r w:rsidRPr="003C404C">
              <w:rPr>
                <w:sz w:val="28"/>
                <w:szCs w:val="28"/>
              </w:rPr>
              <w:t>Председатель Совета депутатов</w:t>
            </w:r>
          </w:p>
          <w:p w:rsidR="001D7A8C" w:rsidRPr="003C404C" w:rsidRDefault="001D7A8C" w:rsidP="00C26C72">
            <w:pPr>
              <w:ind w:right="-108"/>
              <w:jc w:val="both"/>
              <w:rPr>
                <w:sz w:val="28"/>
                <w:szCs w:val="28"/>
              </w:rPr>
            </w:pPr>
            <w:r w:rsidRPr="003C404C">
              <w:rPr>
                <w:sz w:val="28"/>
                <w:szCs w:val="28"/>
              </w:rPr>
              <w:t>города Новосибирска</w:t>
            </w:r>
          </w:p>
        </w:tc>
        <w:tc>
          <w:tcPr>
            <w:tcW w:w="708" w:type="dxa"/>
          </w:tcPr>
          <w:p w:rsidR="001D7A8C" w:rsidRPr="003C404C" w:rsidRDefault="001D7A8C" w:rsidP="00C26C72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1D7A8C" w:rsidRPr="003C404C" w:rsidRDefault="001D7A8C" w:rsidP="00C26C72">
            <w:pPr>
              <w:rPr>
                <w:sz w:val="28"/>
                <w:szCs w:val="28"/>
              </w:rPr>
            </w:pPr>
            <w:r w:rsidRPr="003C404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1D7A8C" w:rsidRPr="003C404C" w:rsidTr="00C26C72">
        <w:trPr>
          <w:gridAfter w:val="1"/>
          <w:wAfter w:w="141" w:type="dxa"/>
          <w:trHeight w:val="364"/>
        </w:trPr>
        <w:tc>
          <w:tcPr>
            <w:tcW w:w="5070" w:type="dxa"/>
          </w:tcPr>
          <w:p w:rsidR="001D7A8C" w:rsidRPr="003C404C" w:rsidRDefault="001D7A8C" w:rsidP="00C26C72">
            <w:pPr>
              <w:jc w:val="right"/>
              <w:rPr>
                <w:sz w:val="28"/>
                <w:szCs w:val="28"/>
              </w:rPr>
            </w:pPr>
          </w:p>
          <w:p w:rsidR="001D7A8C" w:rsidRPr="003C404C" w:rsidRDefault="001D7A8C" w:rsidP="00C26C72">
            <w:pPr>
              <w:jc w:val="right"/>
              <w:rPr>
                <w:sz w:val="28"/>
                <w:szCs w:val="28"/>
              </w:rPr>
            </w:pPr>
            <w:r w:rsidRPr="003C404C">
              <w:rPr>
                <w:sz w:val="28"/>
                <w:szCs w:val="28"/>
              </w:rPr>
              <w:t xml:space="preserve">Д. В. </w:t>
            </w:r>
            <w:proofErr w:type="spellStart"/>
            <w:r w:rsidRPr="003C404C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708" w:type="dxa"/>
          </w:tcPr>
          <w:p w:rsidR="001D7A8C" w:rsidRPr="003C404C" w:rsidRDefault="001D7A8C" w:rsidP="00C26C72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D7A8C" w:rsidRPr="003C404C" w:rsidRDefault="001D7A8C" w:rsidP="00C26C72">
            <w:pPr>
              <w:jc w:val="right"/>
              <w:rPr>
                <w:sz w:val="28"/>
                <w:szCs w:val="28"/>
              </w:rPr>
            </w:pPr>
          </w:p>
          <w:p w:rsidR="001D7A8C" w:rsidRPr="003C404C" w:rsidRDefault="001D7A8C" w:rsidP="00C26C72">
            <w:pPr>
              <w:jc w:val="right"/>
              <w:rPr>
                <w:sz w:val="28"/>
                <w:szCs w:val="28"/>
              </w:rPr>
            </w:pPr>
            <w:r w:rsidRPr="003C404C">
              <w:rPr>
                <w:sz w:val="28"/>
                <w:szCs w:val="28"/>
              </w:rPr>
              <w:t>А. Е. Локоть</w:t>
            </w:r>
          </w:p>
        </w:tc>
      </w:tr>
    </w:tbl>
    <w:p w:rsidR="001D7A8C" w:rsidRPr="003C404C" w:rsidRDefault="001D7A8C" w:rsidP="001D7A8C">
      <w:pPr>
        <w:rPr>
          <w:sz w:val="28"/>
          <w:szCs w:val="28"/>
        </w:rPr>
      </w:pPr>
    </w:p>
    <w:p w:rsidR="004654EE" w:rsidRPr="005C7BC2" w:rsidRDefault="004654EE" w:rsidP="001D7A8C">
      <w:pPr>
        <w:pStyle w:val="2"/>
        <w:rPr>
          <w:lang w:val="en-US"/>
        </w:rPr>
      </w:pPr>
    </w:p>
    <w:sectPr w:rsidR="004654EE" w:rsidRPr="005C7BC2" w:rsidSect="005C7BC2">
      <w:headerReference w:type="default" r:id="rId7"/>
      <w:pgSz w:w="11906" w:h="16838"/>
      <w:pgMar w:top="709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0B" w:rsidRDefault="00CA5E0B" w:rsidP="00DE4EB7">
      <w:r>
        <w:separator/>
      </w:r>
    </w:p>
  </w:endnote>
  <w:endnote w:type="continuationSeparator" w:id="0">
    <w:p w:rsidR="00CA5E0B" w:rsidRDefault="00CA5E0B" w:rsidP="00DE4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0B" w:rsidRDefault="00CA5E0B" w:rsidP="00DE4EB7">
      <w:r>
        <w:separator/>
      </w:r>
    </w:p>
  </w:footnote>
  <w:footnote w:type="continuationSeparator" w:id="0">
    <w:p w:rsidR="00CA5E0B" w:rsidRDefault="00CA5E0B" w:rsidP="00DE4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3A" w:rsidRDefault="00F72265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620610">
      <w:rPr>
        <w:noProof/>
      </w:rPr>
      <w:t>2</w:t>
    </w:r>
    <w:r>
      <w:fldChar w:fldCharType="end"/>
    </w:r>
  </w:p>
  <w:p w:rsidR="00F30F3A" w:rsidRDefault="00CA5E0B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45" w:rsidRDefault="00F72265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620610">
      <w:rPr>
        <w:noProof/>
      </w:rPr>
      <w:t>2</w:t>
    </w:r>
    <w:r>
      <w:fldChar w:fldCharType="end"/>
    </w:r>
  </w:p>
  <w:p w:rsidR="003F2A6D" w:rsidRDefault="00CA5E0B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27"/>
    <w:rsid w:val="0002626E"/>
    <w:rsid w:val="001D7A8C"/>
    <w:rsid w:val="00390D55"/>
    <w:rsid w:val="00402D7B"/>
    <w:rsid w:val="004654EE"/>
    <w:rsid w:val="005C7BC2"/>
    <w:rsid w:val="00620610"/>
    <w:rsid w:val="00692CEF"/>
    <w:rsid w:val="00765027"/>
    <w:rsid w:val="008964C4"/>
    <w:rsid w:val="00C802D1"/>
    <w:rsid w:val="00CA5E0B"/>
    <w:rsid w:val="00DE4EB7"/>
    <w:rsid w:val="00F7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02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6502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02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502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65027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6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6KDV5W64NSFS-385-14180</_dlc_DocId>
    <_dlc_DocIdUrl xmlns="746016b1-ecc9-410e-95eb-a13f7eb3881b">
      <Url>http://port.admnsk.ru/sites/main/sovet/_layouts/DocIdRedir.aspx?ID=6KDV5W64NSFS-385-14180</Url>
      <Description>6KDV5W64NSFS-385-14180</Description>
    </_dlc_DocIdUrl>
  </documentManagement>
</p:properties>
</file>

<file path=customXml/itemProps1.xml><?xml version="1.0" encoding="utf-8"?>
<ds:datastoreItem xmlns:ds="http://schemas.openxmlformats.org/officeDocument/2006/customXml" ds:itemID="{7BE74B9E-0E09-4EB7-8CCE-1780050E436A}"/>
</file>

<file path=customXml/itemProps2.xml><?xml version="1.0" encoding="utf-8"?>
<ds:datastoreItem xmlns:ds="http://schemas.openxmlformats.org/officeDocument/2006/customXml" ds:itemID="{C6EE091D-9470-4661-AA69-BCD6E25D8D41}"/>
</file>

<file path=customXml/itemProps3.xml><?xml version="1.0" encoding="utf-8"?>
<ds:datastoreItem xmlns:ds="http://schemas.openxmlformats.org/officeDocument/2006/customXml" ds:itemID="{72613F39-A462-4B4D-B22F-4B140C023E95}"/>
</file>

<file path=customXml/itemProps4.xml><?xml version="1.0" encoding="utf-8"?>
<ds:datastoreItem xmlns:ds="http://schemas.openxmlformats.org/officeDocument/2006/customXml" ds:itemID="{A9C73552-3115-4BF8-B3A4-28AFA9499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asitnikova</dc:creator>
  <cp:lastModifiedBy>asitnikova</cp:lastModifiedBy>
  <cp:revision>5</cp:revision>
  <cp:lastPrinted>2017-09-12T04:34:00Z</cp:lastPrinted>
  <dcterms:created xsi:type="dcterms:W3CDTF">2018-02-26T02:51:00Z</dcterms:created>
  <dcterms:modified xsi:type="dcterms:W3CDTF">2018-02-26T08:58:00Z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e440d0e7-1090-4d8a-ae0f-4790de67e724</vt:lpwstr>
  </property>
</Properties>
</file>