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AB" w:rsidRPr="001C7D03" w:rsidRDefault="00EE56AB" w:rsidP="00F32F60">
      <w:pPr>
        <w:pStyle w:val="a3"/>
        <w:tabs>
          <w:tab w:val="left" w:pos="851"/>
        </w:tabs>
        <w:rPr>
          <w:color w:val="000000" w:themeColor="text1"/>
        </w:rPr>
      </w:pPr>
      <w:r w:rsidRPr="001C7D03">
        <w:rPr>
          <w:color w:val="000000" w:themeColor="text1"/>
        </w:rPr>
        <w:t>СОВЕТ ДЕПУТАТОВ ГОРОДА НОВОСИБИРСКА</w:t>
      </w:r>
    </w:p>
    <w:p w:rsidR="00EE56AB" w:rsidRPr="00D41EA5" w:rsidRDefault="00EE56AB" w:rsidP="001376A3">
      <w:pPr>
        <w:jc w:val="center"/>
        <w:rPr>
          <w:b/>
          <w:color w:val="000000" w:themeColor="text1"/>
          <w:sz w:val="36"/>
          <w:szCs w:val="36"/>
        </w:rPr>
      </w:pPr>
      <w:r w:rsidRPr="00D41EA5">
        <w:rPr>
          <w:b/>
          <w:color w:val="000000" w:themeColor="text1"/>
          <w:sz w:val="36"/>
          <w:szCs w:val="36"/>
        </w:rPr>
        <w:t>РЕШЕНИЕ</w:t>
      </w:r>
    </w:p>
    <w:p w:rsidR="00E96DAB" w:rsidRPr="001C7D03" w:rsidRDefault="00E96DAB" w:rsidP="00C51BD1">
      <w:pPr>
        <w:pStyle w:val="2"/>
        <w:rPr>
          <w:color w:val="000000" w:themeColor="text1"/>
        </w:rPr>
      </w:pPr>
    </w:p>
    <w:p w:rsidR="00E96DAB" w:rsidRPr="001C7D03" w:rsidRDefault="00EE56AB" w:rsidP="00BD6CD0">
      <w:pPr>
        <w:pStyle w:val="2"/>
        <w:rPr>
          <w:color w:val="000000" w:themeColor="text1"/>
        </w:rPr>
      </w:pPr>
      <w:r w:rsidRPr="001C7D03">
        <w:rPr>
          <w:color w:val="000000" w:themeColor="text1"/>
        </w:rPr>
        <w:t>ПРОЕКТ</w:t>
      </w:r>
    </w:p>
    <w:p w:rsidR="00500930" w:rsidRPr="001C7D03" w:rsidRDefault="00500930" w:rsidP="00F32FD9">
      <w:pPr>
        <w:pStyle w:val="a4"/>
        <w:tabs>
          <w:tab w:val="left" w:pos="4678"/>
        </w:tabs>
        <w:ind w:right="5385"/>
        <w:rPr>
          <w:color w:val="000000" w:themeColor="text1"/>
        </w:rPr>
      </w:pPr>
    </w:p>
    <w:p w:rsidR="00EE56AB" w:rsidRPr="002B4F68" w:rsidRDefault="00B076B2" w:rsidP="007B39D7">
      <w:pPr>
        <w:pStyle w:val="a4"/>
        <w:tabs>
          <w:tab w:val="left" w:pos="4678"/>
          <w:tab w:val="left" w:pos="8364"/>
          <w:tab w:val="left" w:pos="9214"/>
        </w:tabs>
        <w:ind w:right="1557"/>
        <w:rPr>
          <w:color w:val="000000" w:themeColor="text1"/>
        </w:rPr>
      </w:pPr>
      <w:r w:rsidRPr="002B4F68">
        <w:rPr>
          <w:color w:val="000000" w:themeColor="text1"/>
        </w:rPr>
        <w:t>О</w:t>
      </w:r>
      <w:r w:rsidR="005E5BA4" w:rsidRPr="002B4F68">
        <w:rPr>
          <w:color w:val="000000" w:themeColor="text1"/>
        </w:rPr>
        <w:t xml:space="preserve"> внесении </w:t>
      </w:r>
      <w:r w:rsidR="008C524D" w:rsidRPr="002B4F68">
        <w:rPr>
          <w:color w:val="000000" w:themeColor="text1"/>
        </w:rPr>
        <w:t>изменений</w:t>
      </w:r>
      <w:r w:rsidR="005E5BA4" w:rsidRPr="002B4F68">
        <w:rPr>
          <w:color w:val="000000" w:themeColor="text1"/>
        </w:rPr>
        <w:t xml:space="preserve"> в </w:t>
      </w:r>
      <w:bookmarkStart w:id="0" w:name="OLE_LINK1"/>
      <w:bookmarkStart w:id="1" w:name="OLE_LINK2"/>
      <w:r w:rsidR="005E5BA4" w:rsidRPr="002B4F68">
        <w:rPr>
          <w:color w:val="000000" w:themeColor="text1"/>
        </w:rPr>
        <w:t xml:space="preserve">Положение о </w:t>
      </w:r>
      <w:r w:rsidR="009926E5" w:rsidRPr="002B4F68">
        <w:rPr>
          <w:color w:val="000000" w:themeColor="text1"/>
        </w:rPr>
        <w:t>департаменте строительства и архитектуры мэрии города Новосибирска</w:t>
      </w:r>
      <w:r w:rsidR="005E5BA4" w:rsidRPr="002B4F68">
        <w:rPr>
          <w:color w:val="000000" w:themeColor="text1"/>
        </w:rPr>
        <w:t xml:space="preserve">, </w:t>
      </w:r>
      <w:r w:rsidR="009926E5" w:rsidRPr="002B4F68">
        <w:rPr>
          <w:color w:val="000000" w:themeColor="text1"/>
        </w:rPr>
        <w:t>утвержденное</w:t>
      </w:r>
      <w:r w:rsidR="005E5BA4" w:rsidRPr="002B4F68">
        <w:rPr>
          <w:color w:val="000000" w:themeColor="text1"/>
        </w:rPr>
        <w:t xml:space="preserve"> решением Сов</w:t>
      </w:r>
      <w:r w:rsidR="005A45DC" w:rsidRPr="002B4F68">
        <w:rPr>
          <w:color w:val="000000" w:themeColor="text1"/>
        </w:rPr>
        <w:t>ета</w:t>
      </w:r>
      <w:r w:rsidR="009926E5" w:rsidRPr="002B4F68">
        <w:rPr>
          <w:color w:val="000000" w:themeColor="text1"/>
        </w:rPr>
        <w:t xml:space="preserve"> депутатов города</w:t>
      </w:r>
      <w:r w:rsidR="005A45DC" w:rsidRPr="002B4F68">
        <w:rPr>
          <w:color w:val="000000" w:themeColor="text1"/>
        </w:rPr>
        <w:t xml:space="preserve"> Новосибирска от </w:t>
      </w:r>
      <w:r w:rsidR="009926E5" w:rsidRPr="002B4F68">
        <w:rPr>
          <w:color w:val="000000" w:themeColor="text1"/>
        </w:rPr>
        <w:t>09</w:t>
      </w:r>
      <w:r w:rsidR="005E5BA4" w:rsidRPr="002B4F68">
        <w:rPr>
          <w:color w:val="000000" w:themeColor="text1"/>
        </w:rPr>
        <w:t>.</w:t>
      </w:r>
      <w:r w:rsidR="009926E5" w:rsidRPr="002B4F68">
        <w:rPr>
          <w:color w:val="000000" w:themeColor="text1"/>
        </w:rPr>
        <w:t>10</w:t>
      </w:r>
      <w:r w:rsidR="005E5BA4" w:rsidRPr="002B4F68">
        <w:rPr>
          <w:color w:val="000000" w:themeColor="text1"/>
        </w:rPr>
        <w:t>.2007 №</w:t>
      </w:r>
      <w:r w:rsidR="007B39D7">
        <w:rPr>
          <w:color w:val="000000" w:themeColor="text1"/>
        </w:rPr>
        <w:t> </w:t>
      </w:r>
      <w:r w:rsidR="005E5BA4" w:rsidRPr="002B4F68">
        <w:rPr>
          <w:color w:val="000000" w:themeColor="text1"/>
        </w:rPr>
        <w:t>70</w:t>
      </w:r>
      <w:bookmarkEnd w:id="0"/>
      <w:bookmarkEnd w:id="1"/>
      <w:r w:rsidR="009926E5" w:rsidRPr="002B4F68">
        <w:rPr>
          <w:color w:val="000000" w:themeColor="text1"/>
        </w:rPr>
        <w:t>5</w:t>
      </w:r>
    </w:p>
    <w:p w:rsidR="006C1219" w:rsidRDefault="006C1219" w:rsidP="00505F9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F4B82" w:rsidRPr="002B4F68" w:rsidRDefault="00CF4B82" w:rsidP="00505F9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5E5BA4" w:rsidRPr="002B4F68" w:rsidRDefault="005E5BA4" w:rsidP="00A9152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4F68">
        <w:rPr>
          <w:color w:val="000000" w:themeColor="text1"/>
          <w:sz w:val="28"/>
          <w:szCs w:val="28"/>
        </w:rPr>
        <w:t xml:space="preserve">В </w:t>
      </w:r>
      <w:r w:rsidR="009926E5" w:rsidRPr="002B4F68">
        <w:rPr>
          <w:color w:val="000000" w:themeColor="text1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B4F68">
        <w:rPr>
          <w:color w:val="000000" w:themeColor="text1"/>
          <w:sz w:val="28"/>
          <w:szCs w:val="28"/>
        </w:rPr>
        <w:t xml:space="preserve">, руководствуясь </w:t>
      </w:r>
      <w:hyperlink r:id="rId9" w:history="1">
        <w:r w:rsidRPr="002B4F68">
          <w:rPr>
            <w:color w:val="000000" w:themeColor="text1"/>
            <w:sz w:val="28"/>
            <w:szCs w:val="28"/>
          </w:rPr>
          <w:t>стать</w:t>
        </w:r>
        <w:r w:rsidR="009926E5" w:rsidRPr="002B4F68">
          <w:rPr>
            <w:color w:val="000000" w:themeColor="text1"/>
            <w:sz w:val="28"/>
            <w:szCs w:val="28"/>
          </w:rPr>
          <w:t>ей</w:t>
        </w:r>
        <w:r w:rsidRPr="002B4F68">
          <w:rPr>
            <w:color w:val="000000" w:themeColor="text1"/>
            <w:sz w:val="28"/>
            <w:szCs w:val="28"/>
          </w:rPr>
          <w:t xml:space="preserve"> 35</w:t>
        </w:r>
      </w:hyperlink>
      <w:r w:rsidRPr="002B4F68">
        <w:rPr>
          <w:color w:val="000000" w:themeColor="text1"/>
          <w:sz w:val="28"/>
          <w:szCs w:val="28"/>
        </w:rPr>
        <w:t xml:space="preserve"> Устава города Новосибирска, Совет депутатов города Новосибирска РЕШИЛ:</w:t>
      </w:r>
    </w:p>
    <w:p w:rsidR="005E5BA4" w:rsidRDefault="005E5BA4" w:rsidP="006B588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4F68">
        <w:rPr>
          <w:color w:val="000000" w:themeColor="text1"/>
          <w:sz w:val="28"/>
          <w:szCs w:val="28"/>
        </w:rPr>
        <w:t>1.</w:t>
      </w:r>
      <w:r w:rsidR="00AE03D0" w:rsidRPr="002B4F68">
        <w:rPr>
          <w:color w:val="000000" w:themeColor="text1"/>
          <w:sz w:val="28"/>
          <w:szCs w:val="28"/>
        </w:rPr>
        <w:t> </w:t>
      </w:r>
      <w:proofErr w:type="gramStart"/>
      <w:r w:rsidR="008C524D" w:rsidRPr="002B4F68">
        <w:rPr>
          <w:color w:val="000000" w:themeColor="text1"/>
          <w:sz w:val="28"/>
          <w:szCs w:val="28"/>
        </w:rPr>
        <w:t>Внести в</w:t>
      </w:r>
      <w:r w:rsidRPr="002B4F68">
        <w:rPr>
          <w:color w:val="000000" w:themeColor="text1"/>
          <w:sz w:val="28"/>
          <w:szCs w:val="28"/>
        </w:rPr>
        <w:t xml:space="preserve"> </w:t>
      </w:r>
      <w:hyperlink r:id="rId10" w:history="1">
        <w:r w:rsidRPr="002B4F68">
          <w:rPr>
            <w:color w:val="000000" w:themeColor="text1"/>
            <w:sz w:val="28"/>
            <w:szCs w:val="28"/>
          </w:rPr>
          <w:t>Положение</w:t>
        </w:r>
      </w:hyperlink>
      <w:r w:rsidRPr="002B4F68">
        <w:rPr>
          <w:color w:val="000000" w:themeColor="text1"/>
          <w:sz w:val="28"/>
          <w:szCs w:val="28"/>
        </w:rPr>
        <w:t xml:space="preserve"> о </w:t>
      </w:r>
      <w:r w:rsidR="009926E5" w:rsidRPr="002B4F68">
        <w:rPr>
          <w:color w:val="000000" w:themeColor="text1"/>
          <w:sz w:val="28"/>
          <w:szCs w:val="28"/>
        </w:rPr>
        <w:t>департаменте строительства и архитектуры мэрии города Новосибирска</w:t>
      </w:r>
      <w:r w:rsidRPr="002B4F68">
        <w:rPr>
          <w:color w:val="000000" w:themeColor="text1"/>
          <w:sz w:val="28"/>
          <w:szCs w:val="28"/>
        </w:rPr>
        <w:t>,</w:t>
      </w:r>
      <w:r w:rsidR="009926E5" w:rsidRPr="002B4F68">
        <w:rPr>
          <w:color w:val="000000" w:themeColor="text1"/>
          <w:sz w:val="28"/>
          <w:szCs w:val="28"/>
        </w:rPr>
        <w:t xml:space="preserve"> утвержденное</w:t>
      </w:r>
      <w:r w:rsidRPr="002B4F68">
        <w:rPr>
          <w:color w:val="000000" w:themeColor="text1"/>
          <w:sz w:val="28"/>
          <w:szCs w:val="28"/>
        </w:rPr>
        <w:t xml:space="preserve"> решением Совета</w:t>
      </w:r>
      <w:r w:rsidR="009926E5" w:rsidRPr="002B4F68">
        <w:rPr>
          <w:color w:val="000000" w:themeColor="text1"/>
          <w:sz w:val="28"/>
          <w:szCs w:val="28"/>
        </w:rPr>
        <w:t xml:space="preserve"> депутатов города</w:t>
      </w:r>
      <w:r w:rsidRPr="002B4F68">
        <w:rPr>
          <w:color w:val="000000" w:themeColor="text1"/>
          <w:sz w:val="28"/>
          <w:szCs w:val="28"/>
        </w:rPr>
        <w:t xml:space="preserve"> Новосибирска от</w:t>
      </w:r>
      <w:r w:rsidR="0068229A">
        <w:rPr>
          <w:color w:val="000000" w:themeColor="text1"/>
          <w:sz w:val="28"/>
          <w:szCs w:val="28"/>
        </w:rPr>
        <w:t> </w:t>
      </w:r>
      <w:r w:rsidR="009926E5" w:rsidRPr="002B4F68">
        <w:rPr>
          <w:color w:val="000000" w:themeColor="text1"/>
          <w:sz w:val="28"/>
          <w:szCs w:val="28"/>
        </w:rPr>
        <w:t>09</w:t>
      </w:r>
      <w:r w:rsidRPr="002B4F68">
        <w:rPr>
          <w:color w:val="000000" w:themeColor="text1"/>
          <w:sz w:val="28"/>
          <w:szCs w:val="28"/>
        </w:rPr>
        <w:t>.</w:t>
      </w:r>
      <w:r w:rsidR="009926E5" w:rsidRPr="002B4F68">
        <w:rPr>
          <w:color w:val="000000" w:themeColor="text1"/>
          <w:sz w:val="28"/>
          <w:szCs w:val="28"/>
        </w:rPr>
        <w:t>10</w:t>
      </w:r>
      <w:r w:rsidRPr="002B4F68">
        <w:rPr>
          <w:color w:val="000000" w:themeColor="text1"/>
          <w:sz w:val="28"/>
          <w:szCs w:val="28"/>
        </w:rPr>
        <w:t>.2007 №</w:t>
      </w:r>
      <w:r w:rsidR="00922837" w:rsidRPr="002B4F68">
        <w:rPr>
          <w:color w:val="000000" w:themeColor="text1"/>
          <w:sz w:val="28"/>
          <w:szCs w:val="28"/>
        </w:rPr>
        <w:t> </w:t>
      </w:r>
      <w:r w:rsidRPr="002B4F68">
        <w:rPr>
          <w:color w:val="000000" w:themeColor="text1"/>
          <w:sz w:val="28"/>
          <w:szCs w:val="28"/>
        </w:rPr>
        <w:t>70</w:t>
      </w:r>
      <w:r w:rsidR="009926E5" w:rsidRPr="002B4F68">
        <w:rPr>
          <w:color w:val="000000" w:themeColor="text1"/>
          <w:sz w:val="28"/>
          <w:szCs w:val="28"/>
        </w:rPr>
        <w:t>5</w:t>
      </w:r>
      <w:r w:rsidRPr="002B4F68">
        <w:rPr>
          <w:color w:val="000000" w:themeColor="text1"/>
          <w:sz w:val="28"/>
          <w:szCs w:val="28"/>
        </w:rPr>
        <w:t xml:space="preserve"> (в редакции решений Совета депутатов города Новосибирска от</w:t>
      </w:r>
      <w:r w:rsidR="0068229A">
        <w:rPr>
          <w:color w:val="000000" w:themeColor="text1"/>
          <w:sz w:val="28"/>
          <w:szCs w:val="28"/>
        </w:rPr>
        <w:t> </w:t>
      </w:r>
      <w:r w:rsidR="009926E5" w:rsidRPr="002B4F68">
        <w:rPr>
          <w:color w:val="000000" w:themeColor="text1"/>
          <w:sz w:val="28"/>
          <w:szCs w:val="28"/>
        </w:rPr>
        <w:t>05</w:t>
      </w:r>
      <w:r w:rsidRPr="002B4F68">
        <w:rPr>
          <w:color w:val="000000" w:themeColor="text1"/>
          <w:sz w:val="28"/>
          <w:szCs w:val="28"/>
        </w:rPr>
        <w:t>.12.2007 №</w:t>
      </w:r>
      <w:r w:rsidR="00922837" w:rsidRPr="002B4F68">
        <w:rPr>
          <w:color w:val="000000" w:themeColor="text1"/>
          <w:sz w:val="28"/>
          <w:szCs w:val="28"/>
        </w:rPr>
        <w:t> </w:t>
      </w:r>
      <w:r w:rsidRPr="002B4F68">
        <w:rPr>
          <w:color w:val="000000" w:themeColor="text1"/>
          <w:sz w:val="28"/>
          <w:szCs w:val="28"/>
        </w:rPr>
        <w:t>8</w:t>
      </w:r>
      <w:r w:rsidR="009926E5" w:rsidRPr="002B4F68">
        <w:rPr>
          <w:color w:val="000000" w:themeColor="text1"/>
          <w:sz w:val="28"/>
          <w:szCs w:val="28"/>
        </w:rPr>
        <w:t>17</w:t>
      </w:r>
      <w:r w:rsidRPr="002B4F68">
        <w:rPr>
          <w:color w:val="000000" w:themeColor="text1"/>
          <w:sz w:val="28"/>
          <w:szCs w:val="28"/>
        </w:rPr>
        <w:t>, от</w:t>
      </w:r>
      <w:r w:rsidR="0068229A">
        <w:rPr>
          <w:color w:val="000000" w:themeColor="text1"/>
          <w:sz w:val="28"/>
          <w:szCs w:val="28"/>
        </w:rPr>
        <w:t> </w:t>
      </w:r>
      <w:r w:rsidR="009926E5" w:rsidRPr="002B4F68">
        <w:rPr>
          <w:color w:val="000000" w:themeColor="text1"/>
          <w:sz w:val="28"/>
          <w:szCs w:val="28"/>
        </w:rPr>
        <w:t>06</w:t>
      </w:r>
      <w:r w:rsidRPr="002B4F68">
        <w:rPr>
          <w:color w:val="000000" w:themeColor="text1"/>
          <w:sz w:val="28"/>
          <w:szCs w:val="28"/>
        </w:rPr>
        <w:t>.0</w:t>
      </w:r>
      <w:r w:rsidR="009926E5" w:rsidRPr="002B4F68">
        <w:rPr>
          <w:color w:val="000000" w:themeColor="text1"/>
          <w:sz w:val="28"/>
          <w:szCs w:val="28"/>
        </w:rPr>
        <w:t>2</w:t>
      </w:r>
      <w:r w:rsidRPr="002B4F68">
        <w:rPr>
          <w:color w:val="000000" w:themeColor="text1"/>
          <w:sz w:val="28"/>
          <w:szCs w:val="28"/>
        </w:rPr>
        <w:t>.200</w:t>
      </w:r>
      <w:r w:rsidR="009926E5" w:rsidRPr="002B4F68">
        <w:rPr>
          <w:color w:val="000000" w:themeColor="text1"/>
          <w:sz w:val="28"/>
          <w:szCs w:val="28"/>
        </w:rPr>
        <w:t>8</w:t>
      </w:r>
      <w:r w:rsidRPr="002B4F68">
        <w:rPr>
          <w:color w:val="000000" w:themeColor="text1"/>
          <w:sz w:val="28"/>
          <w:szCs w:val="28"/>
        </w:rPr>
        <w:t xml:space="preserve"> №</w:t>
      </w:r>
      <w:r w:rsidR="00922837" w:rsidRPr="002B4F68">
        <w:rPr>
          <w:color w:val="000000" w:themeColor="text1"/>
          <w:sz w:val="28"/>
          <w:szCs w:val="28"/>
        </w:rPr>
        <w:t> </w:t>
      </w:r>
      <w:r w:rsidR="009926E5" w:rsidRPr="002B4F68">
        <w:rPr>
          <w:color w:val="000000" w:themeColor="text1"/>
          <w:sz w:val="28"/>
          <w:szCs w:val="28"/>
        </w:rPr>
        <w:t>891</w:t>
      </w:r>
      <w:r w:rsidRPr="002B4F68">
        <w:rPr>
          <w:color w:val="000000" w:themeColor="text1"/>
          <w:sz w:val="28"/>
          <w:szCs w:val="28"/>
        </w:rPr>
        <w:t>, от</w:t>
      </w:r>
      <w:r w:rsidR="0068229A">
        <w:rPr>
          <w:color w:val="000000" w:themeColor="text1"/>
          <w:sz w:val="28"/>
          <w:szCs w:val="28"/>
        </w:rPr>
        <w:t> </w:t>
      </w:r>
      <w:r w:rsidRPr="002B4F68">
        <w:rPr>
          <w:color w:val="000000" w:themeColor="text1"/>
          <w:sz w:val="28"/>
          <w:szCs w:val="28"/>
        </w:rPr>
        <w:t>2</w:t>
      </w:r>
      <w:r w:rsidR="009926E5" w:rsidRPr="002B4F68">
        <w:rPr>
          <w:color w:val="000000" w:themeColor="text1"/>
          <w:sz w:val="28"/>
          <w:szCs w:val="28"/>
        </w:rPr>
        <w:t>4</w:t>
      </w:r>
      <w:r w:rsidRPr="002B4F68">
        <w:rPr>
          <w:color w:val="000000" w:themeColor="text1"/>
          <w:sz w:val="28"/>
          <w:szCs w:val="28"/>
        </w:rPr>
        <w:t>.0</w:t>
      </w:r>
      <w:r w:rsidR="009926E5" w:rsidRPr="002B4F68">
        <w:rPr>
          <w:color w:val="000000" w:themeColor="text1"/>
          <w:sz w:val="28"/>
          <w:szCs w:val="28"/>
        </w:rPr>
        <w:t>6</w:t>
      </w:r>
      <w:r w:rsidRPr="002B4F68">
        <w:rPr>
          <w:color w:val="000000" w:themeColor="text1"/>
          <w:sz w:val="28"/>
          <w:szCs w:val="28"/>
        </w:rPr>
        <w:t>.20</w:t>
      </w:r>
      <w:r w:rsidR="009926E5" w:rsidRPr="002B4F68">
        <w:rPr>
          <w:color w:val="000000" w:themeColor="text1"/>
          <w:sz w:val="28"/>
          <w:szCs w:val="28"/>
        </w:rPr>
        <w:t>09</w:t>
      </w:r>
      <w:r w:rsidRPr="002B4F68">
        <w:rPr>
          <w:color w:val="000000" w:themeColor="text1"/>
          <w:sz w:val="28"/>
          <w:szCs w:val="28"/>
        </w:rPr>
        <w:t xml:space="preserve"> №</w:t>
      </w:r>
      <w:r w:rsidR="00922837" w:rsidRPr="002B4F68">
        <w:rPr>
          <w:color w:val="000000" w:themeColor="text1"/>
          <w:sz w:val="28"/>
          <w:szCs w:val="28"/>
        </w:rPr>
        <w:t> </w:t>
      </w:r>
      <w:r w:rsidR="009926E5" w:rsidRPr="002B4F68">
        <w:rPr>
          <w:color w:val="000000" w:themeColor="text1"/>
          <w:sz w:val="28"/>
          <w:szCs w:val="28"/>
        </w:rPr>
        <w:t>1296, от</w:t>
      </w:r>
      <w:r w:rsidR="0068229A">
        <w:rPr>
          <w:color w:val="000000" w:themeColor="text1"/>
          <w:sz w:val="28"/>
          <w:szCs w:val="28"/>
        </w:rPr>
        <w:t> </w:t>
      </w:r>
      <w:r w:rsidR="009926E5" w:rsidRPr="002B4F68">
        <w:rPr>
          <w:color w:val="000000" w:themeColor="text1"/>
          <w:sz w:val="28"/>
          <w:szCs w:val="28"/>
        </w:rPr>
        <w:t>25.11.2009 №</w:t>
      </w:r>
      <w:r w:rsidR="00922837" w:rsidRPr="002B4F68">
        <w:rPr>
          <w:color w:val="000000" w:themeColor="text1"/>
          <w:sz w:val="28"/>
          <w:szCs w:val="28"/>
        </w:rPr>
        <w:t> </w:t>
      </w:r>
      <w:r w:rsidR="009926E5" w:rsidRPr="002B4F68">
        <w:rPr>
          <w:color w:val="000000" w:themeColor="text1"/>
          <w:sz w:val="28"/>
          <w:szCs w:val="28"/>
        </w:rPr>
        <w:t>1480, от</w:t>
      </w:r>
      <w:r w:rsidR="0068229A">
        <w:rPr>
          <w:color w:val="000000" w:themeColor="text1"/>
          <w:sz w:val="28"/>
          <w:szCs w:val="28"/>
        </w:rPr>
        <w:t> </w:t>
      </w:r>
      <w:r w:rsidR="009926E5" w:rsidRPr="002B4F68">
        <w:rPr>
          <w:color w:val="000000" w:themeColor="text1"/>
          <w:sz w:val="28"/>
          <w:szCs w:val="28"/>
        </w:rPr>
        <w:t>26.05.2010 №</w:t>
      </w:r>
      <w:r w:rsidR="00922837" w:rsidRPr="002B4F68">
        <w:rPr>
          <w:color w:val="000000" w:themeColor="text1"/>
          <w:sz w:val="28"/>
          <w:szCs w:val="28"/>
        </w:rPr>
        <w:t> </w:t>
      </w:r>
      <w:r w:rsidR="009926E5" w:rsidRPr="002B4F68">
        <w:rPr>
          <w:color w:val="000000" w:themeColor="text1"/>
          <w:sz w:val="28"/>
          <w:szCs w:val="28"/>
        </w:rPr>
        <w:t>51, от</w:t>
      </w:r>
      <w:r w:rsidR="0068229A">
        <w:rPr>
          <w:color w:val="000000" w:themeColor="text1"/>
          <w:sz w:val="28"/>
          <w:szCs w:val="28"/>
        </w:rPr>
        <w:t> </w:t>
      </w:r>
      <w:r w:rsidR="009926E5" w:rsidRPr="002B4F68">
        <w:rPr>
          <w:color w:val="000000" w:themeColor="text1"/>
          <w:sz w:val="28"/>
          <w:szCs w:val="28"/>
        </w:rPr>
        <w:t>02.02.2011 №</w:t>
      </w:r>
      <w:r w:rsidR="00922837" w:rsidRPr="002B4F68">
        <w:rPr>
          <w:color w:val="000000" w:themeColor="text1"/>
          <w:sz w:val="28"/>
          <w:szCs w:val="28"/>
        </w:rPr>
        <w:t> </w:t>
      </w:r>
      <w:r w:rsidR="009926E5" w:rsidRPr="002B4F68">
        <w:rPr>
          <w:color w:val="000000" w:themeColor="text1"/>
          <w:sz w:val="28"/>
          <w:szCs w:val="28"/>
        </w:rPr>
        <w:t>289, от</w:t>
      </w:r>
      <w:r w:rsidR="0068229A">
        <w:rPr>
          <w:color w:val="000000" w:themeColor="text1"/>
          <w:sz w:val="28"/>
          <w:szCs w:val="28"/>
        </w:rPr>
        <w:t> </w:t>
      </w:r>
      <w:r w:rsidR="009926E5" w:rsidRPr="002B4F68">
        <w:rPr>
          <w:color w:val="000000" w:themeColor="text1"/>
          <w:sz w:val="28"/>
          <w:szCs w:val="28"/>
        </w:rPr>
        <w:t>21.12.2011</w:t>
      </w:r>
      <w:r w:rsidR="009B7603" w:rsidRPr="002B4F68">
        <w:rPr>
          <w:color w:val="000000" w:themeColor="text1"/>
          <w:sz w:val="28"/>
          <w:szCs w:val="28"/>
        </w:rPr>
        <w:t xml:space="preserve"> </w:t>
      </w:r>
      <w:r w:rsidR="009926E5" w:rsidRPr="002B4F68">
        <w:rPr>
          <w:color w:val="000000" w:themeColor="text1"/>
          <w:sz w:val="28"/>
          <w:szCs w:val="28"/>
        </w:rPr>
        <w:t>№</w:t>
      </w:r>
      <w:r w:rsidR="009B7603" w:rsidRPr="002B4F68">
        <w:rPr>
          <w:color w:val="000000" w:themeColor="text1"/>
          <w:sz w:val="28"/>
          <w:szCs w:val="28"/>
        </w:rPr>
        <w:t> </w:t>
      </w:r>
      <w:r w:rsidR="009926E5" w:rsidRPr="002B4F68">
        <w:rPr>
          <w:color w:val="000000" w:themeColor="text1"/>
          <w:sz w:val="28"/>
          <w:szCs w:val="28"/>
        </w:rPr>
        <w:t>524</w:t>
      </w:r>
      <w:r w:rsidR="009B7603" w:rsidRPr="002B4F68">
        <w:rPr>
          <w:color w:val="000000" w:themeColor="text1"/>
          <w:sz w:val="28"/>
          <w:szCs w:val="28"/>
        </w:rPr>
        <w:t>, от</w:t>
      </w:r>
      <w:r w:rsidR="0068229A">
        <w:rPr>
          <w:color w:val="000000" w:themeColor="text1"/>
          <w:sz w:val="28"/>
          <w:szCs w:val="28"/>
        </w:rPr>
        <w:t> </w:t>
      </w:r>
      <w:r w:rsidR="003A0FC4">
        <w:rPr>
          <w:color w:val="000000" w:themeColor="text1"/>
          <w:sz w:val="28"/>
          <w:szCs w:val="28"/>
        </w:rPr>
        <w:t xml:space="preserve">27.02.2013 </w:t>
      </w:r>
      <w:r w:rsidR="009B7603" w:rsidRPr="002B4F68">
        <w:rPr>
          <w:color w:val="000000" w:themeColor="text1"/>
          <w:sz w:val="28"/>
          <w:szCs w:val="28"/>
        </w:rPr>
        <w:t>№ 804, от</w:t>
      </w:r>
      <w:r w:rsidR="0068229A">
        <w:rPr>
          <w:color w:val="000000" w:themeColor="text1"/>
          <w:sz w:val="28"/>
          <w:szCs w:val="28"/>
        </w:rPr>
        <w:t> </w:t>
      </w:r>
      <w:r w:rsidR="003A0FC4">
        <w:rPr>
          <w:color w:val="000000" w:themeColor="text1"/>
          <w:sz w:val="28"/>
          <w:szCs w:val="28"/>
        </w:rPr>
        <w:t xml:space="preserve">27.11.2013 </w:t>
      </w:r>
      <w:r w:rsidR="009B7603" w:rsidRPr="002B4F68">
        <w:rPr>
          <w:color w:val="000000" w:themeColor="text1"/>
          <w:sz w:val="28"/>
          <w:szCs w:val="28"/>
        </w:rPr>
        <w:t>№ 1002, от</w:t>
      </w:r>
      <w:r w:rsidR="0068229A">
        <w:rPr>
          <w:color w:val="000000" w:themeColor="text1"/>
          <w:sz w:val="28"/>
          <w:szCs w:val="28"/>
        </w:rPr>
        <w:t> </w:t>
      </w:r>
      <w:r w:rsidR="009B7603" w:rsidRPr="002B4F68">
        <w:rPr>
          <w:color w:val="000000" w:themeColor="text1"/>
          <w:sz w:val="28"/>
          <w:szCs w:val="28"/>
        </w:rPr>
        <w:t>26.</w:t>
      </w:r>
      <w:r w:rsidR="009B7603" w:rsidRPr="009C51D6">
        <w:rPr>
          <w:color w:val="000000" w:themeColor="text1"/>
          <w:sz w:val="28"/>
          <w:szCs w:val="28"/>
        </w:rPr>
        <w:t>02.2014 № 1051</w:t>
      </w:r>
      <w:r w:rsidR="00BD177F" w:rsidRPr="009C51D6">
        <w:rPr>
          <w:color w:val="000000" w:themeColor="text1"/>
          <w:sz w:val="28"/>
          <w:szCs w:val="28"/>
        </w:rPr>
        <w:t>, от</w:t>
      </w:r>
      <w:r w:rsidR="0068229A" w:rsidRPr="009C51D6">
        <w:rPr>
          <w:color w:val="000000" w:themeColor="text1"/>
          <w:sz w:val="28"/>
          <w:szCs w:val="28"/>
        </w:rPr>
        <w:t> </w:t>
      </w:r>
      <w:r w:rsidR="00BD177F" w:rsidRPr="009C51D6">
        <w:rPr>
          <w:color w:val="000000" w:themeColor="text1"/>
          <w:sz w:val="28"/>
          <w:szCs w:val="28"/>
        </w:rPr>
        <w:t xml:space="preserve">26.11.2014 </w:t>
      </w:r>
      <w:r w:rsidR="000566BA" w:rsidRPr="009C51D6">
        <w:rPr>
          <w:color w:val="000000" w:themeColor="text1"/>
          <w:sz w:val="28"/>
          <w:szCs w:val="28"/>
        </w:rPr>
        <w:t>№</w:t>
      </w:r>
      <w:r w:rsidR="00922837" w:rsidRPr="009C51D6">
        <w:rPr>
          <w:color w:val="000000" w:themeColor="text1"/>
          <w:sz w:val="28"/>
          <w:szCs w:val="28"/>
        </w:rPr>
        <w:t> </w:t>
      </w:r>
      <w:r w:rsidR="000566BA" w:rsidRPr="009C51D6">
        <w:rPr>
          <w:color w:val="000000" w:themeColor="text1"/>
          <w:sz w:val="28"/>
          <w:szCs w:val="28"/>
        </w:rPr>
        <w:t>1230</w:t>
      </w:r>
      <w:proofErr w:type="gramEnd"/>
      <w:r w:rsidR="007814B2" w:rsidRPr="009C51D6">
        <w:rPr>
          <w:color w:val="000000" w:themeColor="text1"/>
          <w:sz w:val="28"/>
          <w:szCs w:val="28"/>
        </w:rPr>
        <w:t>, от</w:t>
      </w:r>
      <w:r w:rsidR="0068229A" w:rsidRPr="009C51D6">
        <w:rPr>
          <w:color w:val="000000" w:themeColor="text1"/>
          <w:sz w:val="28"/>
          <w:szCs w:val="28"/>
        </w:rPr>
        <w:t> </w:t>
      </w:r>
      <w:r w:rsidR="007814B2" w:rsidRPr="009C51D6">
        <w:rPr>
          <w:color w:val="000000" w:themeColor="text1"/>
          <w:sz w:val="28"/>
          <w:szCs w:val="28"/>
        </w:rPr>
        <w:t>24.06.2015 №</w:t>
      </w:r>
      <w:r w:rsidR="00922837" w:rsidRPr="009C51D6">
        <w:rPr>
          <w:color w:val="000000" w:themeColor="text1"/>
          <w:sz w:val="28"/>
          <w:szCs w:val="28"/>
        </w:rPr>
        <w:t> </w:t>
      </w:r>
      <w:r w:rsidR="007814B2" w:rsidRPr="009C51D6">
        <w:rPr>
          <w:color w:val="000000" w:themeColor="text1"/>
          <w:sz w:val="28"/>
          <w:szCs w:val="28"/>
        </w:rPr>
        <w:t>1377</w:t>
      </w:r>
      <w:r w:rsidR="005A027B" w:rsidRPr="009C51D6">
        <w:rPr>
          <w:color w:val="000000" w:themeColor="text1"/>
          <w:sz w:val="28"/>
          <w:szCs w:val="28"/>
        </w:rPr>
        <w:t>,</w:t>
      </w:r>
      <w:r w:rsidR="00080224" w:rsidRPr="009C51D6">
        <w:rPr>
          <w:color w:val="000000" w:themeColor="text1"/>
          <w:sz w:val="28"/>
          <w:szCs w:val="28"/>
        </w:rPr>
        <w:t xml:space="preserve"> </w:t>
      </w:r>
      <w:r w:rsidR="000F1840" w:rsidRPr="009C51D6">
        <w:rPr>
          <w:color w:val="000000" w:themeColor="text1"/>
          <w:sz w:val="28"/>
          <w:szCs w:val="28"/>
        </w:rPr>
        <w:t>от</w:t>
      </w:r>
      <w:r w:rsidR="0068229A" w:rsidRPr="009C51D6">
        <w:rPr>
          <w:color w:val="000000" w:themeColor="text1"/>
          <w:sz w:val="28"/>
          <w:szCs w:val="28"/>
        </w:rPr>
        <w:t> </w:t>
      </w:r>
      <w:r w:rsidR="000F1840" w:rsidRPr="009C51D6">
        <w:rPr>
          <w:color w:val="000000" w:themeColor="text1"/>
          <w:sz w:val="28"/>
          <w:szCs w:val="28"/>
        </w:rPr>
        <w:t xml:space="preserve">23.03.2016 </w:t>
      </w:r>
      <w:hyperlink r:id="rId11" w:history="1">
        <w:r w:rsidR="000F1840" w:rsidRPr="009C51D6">
          <w:rPr>
            <w:color w:val="000000" w:themeColor="text1"/>
            <w:sz w:val="28"/>
            <w:szCs w:val="28"/>
          </w:rPr>
          <w:t>№</w:t>
        </w:r>
        <w:r w:rsidR="00922837" w:rsidRPr="009C51D6">
          <w:rPr>
            <w:color w:val="000000" w:themeColor="text1"/>
            <w:sz w:val="28"/>
            <w:szCs w:val="28"/>
          </w:rPr>
          <w:t> </w:t>
        </w:r>
        <w:r w:rsidR="000F1840" w:rsidRPr="009C51D6">
          <w:rPr>
            <w:color w:val="000000" w:themeColor="text1"/>
            <w:sz w:val="28"/>
            <w:szCs w:val="28"/>
          </w:rPr>
          <w:t>170</w:t>
        </w:r>
      </w:hyperlink>
      <w:r w:rsidR="009C51D6" w:rsidRPr="009C51D6">
        <w:rPr>
          <w:sz w:val="28"/>
          <w:szCs w:val="28"/>
        </w:rPr>
        <w:t xml:space="preserve">, от </w:t>
      </w:r>
      <w:r w:rsidR="009C51D6">
        <w:rPr>
          <w:sz w:val="28"/>
          <w:szCs w:val="28"/>
        </w:rPr>
        <w:t>19.06.2017 № 450</w:t>
      </w:r>
      <w:r w:rsidRPr="009C51D6">
        <w:rPr>
          <w:color w:val="000000" w:themeColor="text1"/>
          <w:sz w:val="28"/>
          <w:szCs w:val="28"/>
        </w:rPr>
        <w:t xml:space="preserve">), </w:t>
      </w:r>
      <w:r w:rsidR="00162409" w:rsidRPr="009C51D6">
        <w:rPr>
          <w:color w:val="000000" w:themeColor="text1"/>
          <w:sz w:val="28"/>
          <w:szCs w:val="28"/>
        </w:rPr>
        <w:t>следующие изменения</w:t>
      </w:r>
      <w:r w:rsidR="009926E5" w:rsidRPr="009C51D6">
        <w:rPr>
          <w:color w:val="000000" w:themeColor="text1"/>
          <w:sz w:val="28"/>
          <w:szCs w:val="28"/>
        </w:rPr>
        <w:t>:</w:t>
      </w:r>
    </w:p>
    <w:p w:rsidR="005B2A72" w:rsidRDefault="00907653" w:rsidP="00C41F0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5B14D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 </w:t>
      </w:r>
      <w:r w:rsidR="005B2A72">
        <w:rPr>
          <w:color w:val="000000" w:themeColor="text1"/>
          <w:sz w:val="28"/>
          <w:szCs w:val="28"/>
        </w:rPr>
        <w:t xml:space="preserve">В </w:t>
      </w:r>
      <w:r w:rsidR="0037343A">
        <w:rPr>
          <w:color w:val="000000" w:themeColor="text1"/>
          <w:sz w:val="28"/>
          <w:szCs w:val="28"/>
        </w:rPr>
        <w:t>пункт</w:t>
      </w:r>
      <w:r w:rsidR="00466160">
        <w:rPr>
          <w:color w:val="000000" w:themeColor="text1"/>
          <w:sz w:val="28"/>
          <w:szCs w:val="28"/>
        </w:rPr>
        <w:t>е</w:t>
      </w:r>
      <w:r w:rsidR="005B2A72">
        <w:rPr>
          <w:color w:val="000000" w:themeColor="text1"/>
          <w:sz w:val="28"/>
          <w:szCs w:val="28"/>
        </w:rPr>
        <w:t xml:space="preserve"> 2.2</w:t>
      </w:r>
      <w:r w:rsidR="00466160">
        <w:rPr>
          <w:color w:val="000000" w:themeColor="text1"/>
          <w:sz w:val="28"/>
          <w:szCs w:val="28"/>
        </w:rPr>
        <w:t xml:space="preserve"> </w:t>
      </w:r>
      <w:r w:rsidR="005B2A72">
        <w:rPr>
          <w:color w:val="000000" w:themeColor="text1"/>
          <w:sz w:val="28"/>
          <w:szCs w:val="28"/>
        </w:rPr>
        <w:t>слово «Генерального» заменить словом «генерального».</w:t>
      </w:r>
    </w:p>
    <w:p w:rsidR="00494AB1" w:rsidRDefault="005B2A72" w:rsidP="008651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1.2. </w:t>
      </w:r>
      <w:r w:rsidR="008D46F8">
        <w:rPr>
          <w:color w:val="000000" w:themeColor="text1"/>
          <w:sz w:val="28"/>
          <w:szCs w:val="28"/>
        </w:rPr>
        <w:t xml:space="preserve">В </w:t>
      </w:r>
      <w:r w:rsidR="009A2416">
        <w:rPr>
          <w:color w:val="000000" w:themeColor="text1"/>
          <w:sz w:val="28"/>
          <w:szCs w:val="28"/>
        </w:rPr>
        <w:t>абзаце первом</w:t>
      </w:r>
      <w:r w:rsidR="00C16113">
        <w:rPr>
          <w:color w:val="000000" w:themeColor="text1"/>
          <w:sz w:val="28"/>
          <w:szCs w:val="28"/>
        </w:rPr>
        <w:t xml:space="preserve"> </w:t>
      </w:r>
      <w:r w:rsidR="008D46F8">
        <w:rPr>
          <w:color w:val="000000" w:themeColor="text1"/>
          <w:sz w:val="28"/>
          <w:szCs w:val="28"/>
        </w:rPr>
        <w:t>п</w:t>
      </w:r>
      <w:r w:rsidR="00907653">
        <w:rPr>
          <w:color w:val="000000" w:themeColor="text1"/>
          <w:sz w:val="28"/>
          <w:szCs w:val="28"/>
        </w:rPr>
        <w:t>ункт</w:t>
      </w:r>
      <w:r w:rsidR="00C16113">
        <w:rPr>
          <w:color w:val="000000" w:themeColor="text1"/>
          <w:sz w:val="28"/>
          <w:szCs w:val="28"/>
        </w:rPr>
        <w:t>а</w:t>
      </w:r>
      <w:r w:rsidR="00907653">
        <w:rPr>
          <w:color w:val="000000" w:themeColor="text1"/>
          <w:sz w:val="28"/>
          <w:szCs w:val="28"/>
        </w:rPr>
        <w:t xml:space="preserve"> 3.3</w:t>
      </w:r>
      <w:r w:rsidR="00764CA3">
        <w:rPr>
          <w:color w:val="000000" w:themeColor="text1"/>
          <w:sz w:val="28"/>
          <w:szCs w:val="28"/>
        </w:rPr>
        <w:t xml:space="preserve"> слова «</w:t>
      </w:r>
      <w:r w:rsidR="00494AB1">
        <w:rPr>
          <w:color w:val="000000" w:themeColor="text1"/>
          <w:sz w:val="28"/>
          <w:szCs w:val="28"/>
        </w:rPr>
        <w:t>жилья экономического класса» заменить словами «стандартного жилья».</w:t>
      </w:r>
    </w:p>
    <w:p w:rsidR="00BD4C14" w:rsidRDefault="001F4D65" w:rsidP="008651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A4680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 </w:t>
      </w:r>
      <w:r w:rsidR="00BD2C65">
        <w:rPr>
          <w:color w:val="000000" w:themeColor="text1"/>
          <w:sz w:val="28"/>
          <w:szCs w:val="28"/>
        </w:rPr>
        <w:t>В п</w:t>
      </w:r>
      <w:r>
        <w:rPr>
          <w:color w:val="000000" w:themeColor="text1"/>
          <w:sz w:val="28"/>
          <w:szCs w:val="28"/>
        </w:rPr>
        <w:t>ункт</w:t>
      </w:r>
      <w:r w:rsidR="00BD2C65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3.21 </w:t>
      </w:r>
      <w:r w:rsidR="00BD2C65">
        <w:rPr>
          <w:color w:val="000000" w:themeColor="text1"/>
          <w:sz w:val="28"/>
          <w:szCs w:val="28"/>
        </w:rPr>
        <w:t>слово</w:t>
      </w:r>
      <w:r>
        <w:rPr>
          <w:color w:val="000000" w:themeColor="text1"/>
          <w:sz w:val="28"/>
          <w:szCs w:val="28"/>
        </w:rPr>
        <w:t xml:space="preserve"> «Подготовка» </w:t>
      </w:r>
      <w:r w:rsidR="00BD2C65">
        <w:rPr>
          <w:color w:val="000000" w:themeColor="text1"/>
          <w:sz w:val="28"/>
          <w:szCs w:val="28"/>
        </w:rPr>
        <w:t>заменить словами</w:t>
      </w:r>
      <w:r>
        <w:rPr>
          <w:color w:val="000000" w:themeColor="text1"/>
          <w:sz w:val="28"/>
          <w:szCs w:val="28"/>
        </w:rPr>
        <w:t xml:space="preserve"> «</w:t>
      </w:r>
      <w:r w:rsidR="00BD2C65">
        <w:rPr>
          <w:color w:val="000000" w:themeColor="text1"/>
          <w:sz w:val="28"/>
          <w:szCs w:val="28"/>
        </w:rPr>
        <w:t>Подготовка</w:t>
      </w:r>
      <w:r>
        <w:rPr>
          <w:color w:val="000000" w:themeColor="text1"/>
          <w:sz w:val="28"/>
          <w:szCs w:val="28"/>
        </w:rPr>
        <w:t>,</w:t>
      </w:r>
      <w:r w:rsidR="000C02C8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регистрация».</w:t>
      </w:r>
    </w:p>
    <w:p w:rsidR="009555AF" w:rsidRDefault="009555AF" w:rsidP="00C41F0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A4680D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 В </w:t>
      </w:r>
      <w:r w:rsidR="00AF15F7">
        <w:rPr>
          <w:color w:val="000000" w:themeColor="text1"/>
          <w:sz w:val="28"/>
          <w:szCs w:val="28"/>
        </w:rPr>
        <w:t xml:space="preserve">абзаце </w:t>
      </w:r>
      <w:r w:rsidR="009A2416">
        <w:rPr>
          <w:color w:val="000000" w:themeColor="text1"/>
          <w:sz w:val="28"/>
          <w:szCs w:val="28"/>
        </w:rPr>
        <w:t>первом</w:t>
      </w:r>
      <w:r w:rsidR="00AF15F7">
        <w:rPr>
          <w:color w:val="000000" w:themeColor="text1"/>
          <w:sz w:val="28"/>
          <w:szCs w:val="28"/>
        </w:rPr>
        <w:t xml:space="preserve"> пункта</w:t>
      </w:r>
      <w:r>
        <w:rPr>
          <w:color w:val="000000" w:themeColor="text1"/>
          <w:sz w:val="28"/>
          <w:szCs w:val="28"/>
        </w:rPr>
        <w:t xml:space="preserve"> 3.24 слова «при отсутствии утвержденного проекта межевания территории» исключить.</w:t>
      </w:r>
    </w:p>
    <w:p w:rsidR="00CB2402" w:rsidRPr="009A2416" w:rsidRDefault="00D40D97" w:rsidP="00CB24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A4680D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 В пункте 3.27</w:t>
      </w:r>
      <w:r w:rsidR="00AF15F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слов</w:t>
      </w:r>
      <w:r w:rsidR="00AF15F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«</w:t>
      </w:r>
      <w:r w:rsidR="00AF15F7">
        <w:rPr>
          <w:color w:val="000000" w:themeColor="text1"/>
          <w:sz w:val="28"/>
          <w:szCs w:val="28"/>
        </w:rPr>
        <w:t xml:space="preserve">предварительного </w:t>
      </w:r>
      <w:r>
        <w:rPr>
          <w:color w:val="000000" w:themeColor="text1"/>
          <w:sz w:val="28"/>
          <w:szCs w:val="28"/>
        </w:rPr>
        <w:t>согласования предоставления</w:t>
      </w:r>
      <w:r w:rsidR="00AF15F7">
        <w:rPr>
          <w:color w:val="000000" w:themeColor="text1"/>
          <w:sz w:val="28"/>
          <w:szCs w:val="28"/>
        </w:rPr>
        <w:t xml:space="preserve"> земельных участков</w:t>
      </w:r>
      <w:r>
        <w:rPr>
          <w:color w:val="000000" w:themeColor="text1"/>
          <w:sz w:val="28"/>
          <w:szCs w:val="28"/>
        </w:rPr>
        <w:t>» заменить словами «</w:t>
      </w:r>
      <w:r w:rsidR="00AF15F7">
        <w:rPr>
          <w:color w:val="000000" w:themeColor="text1"/>
          <w:sz w:val="28"/>
          <w:szCs w:val="28"/>
        </w:rPr>
        <w:t xml:space="preserve">предварительного согласования предоставления </w:t>
      </w:r>
      <w:r w:rsidR="00096A38">
        <w:rPr>
          <w:color w:val="000000" w:themeColor="text1"/>
          <w:sz w:val="28"/>
          <w:szCs w:val="28"/>
        </w:rPr>
        <w:t>земельного участка», с</w:t>
      </w:r>
      <w:r w:rsidR="004D2E3B">
        <w:rPr>
          <w:color w:val="000000" w:themeColor="text1"/>
          <w:sz w:val="28"/>
          <w:szCs w:val="28"/>
        </w:rPr>
        <w:t>лова «в собственность» исключить.</w:t>
      </w:r>
      <w:r w:rsidR="009A2416">
        <w:rPr>
          <w:color w:val="000000" w:themeColor="text1"/>
          <w:sz w:val="28"/>
          <w:szCs w:val="28"/>
        </w:rPr>
        <w:t xml:space="preserve"> </w:t>
      </w:r>
      <w:r w:rsidR="009A2416">
        <w:rPr>
          <w:color w:val="000000" w:themeColor="text1"/>
          <w:sz w:val="28"/>
          <w:szCs w:val="28"/>
        </w:rPr>
        <w:tab/>
      </w:r>
      <w:r w:rsidR="00CB2402">
        <w:rPr>
          <w:sz w:val="28"/>
          <w:szCs w:val="28"/>
        </w:rPr>
        <w:t>1.</w:t>
      </w:r>
      <w:r w:rsidR="00A4680D">
        <w:rPr>
          <w:sz w:val="28"/>
          <w:szCs w:val="28"/>
        </w:rPr>
        <w:t>6</w:t>
      </w:r>
      <w:r w:rsidR="00CB2402">
        <w:rPr>
          <w:sz w:val="28"/>
          <w:szCs w:val="28"/>
        </w:rPr>
        <w:t>. Пункт 3.28 изложить в следующей редакции:</w:t>
      </w:r>
    </w:p>
    <w:p w:rsidR="009A2416" w:rsidRDefault="00706A62" w:rsidP="00706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2402">
        <w:rPr>
          <w:sz w:val="28"/>
          <w:szCs w:val="28"/>
        </w:rPr>
        <w:t>«3.28. </w:t>
      </w:r>
      <w:r w:rsidR="009A2416">
        <w:rPr>
          <w:sz w:val="28"/>
          <w:szCs w:val="28"/>
        </w:rPr>
        <w:t xml:space="preserve">Выдача разрешений на использование земель или земельных участков, находящихся в муниципальной собственности </w:t>
      </w:r>
      <w:r>
        <w:rPr>
          <w:sz w:val="28"/>
          <w:szCs w:val="28"/>
        </w:rPr>
        <w:t>или государственная собственность на которые не разграничена</w:t>
      </w:r>
      <w:r w:rsidR="00862AC9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</w:t>
      </w:r>
      <w:r w:rsidR="005C0D3F" w:rsidRPr="005C0D3F">
        <w:rPr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города Новосибирска.».</w:t>
      </w:r>
    </w:p>
    <w:p w:rsidR="00AC6C5F" w:rsidRDefault="00B31626" w:rsidP="00AC6C5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B69FE">
        <w:rPr>
          <w:color w:val="000000" w:themeColor="text1"/>
          <w:sz w:val="28"/>
          <w:szCs w:val="28"/>
        </w:rPr>
        <w:t>1.</w:t>
      </w:r>
      <w:r w:rsidR="00A4680D">
        <w:rPr>
          <w:color w:val="000000" w:themeColor="text1"/>
          <w:sz w:val="28"/>
          <w:szCs w:val="28"/>
        </w:rPr>
        <w:t>7</w:t>
      </w:r>
      <w:r w:rsidR="001B69FE">
        <w:rPr>
          <w:color w:val="000000" w:themeColor="text1"/>
          <w:sz w:val="28"/>
          <w:szCs w:val="28"/>
        </w:rPr>
        <w:t>. </w:t>
      </w:r>
      <w:r w:rsidR="0061720F">
        <w:rPr>
          <w:color w:val="000000" w:themeColor="text1"/>
          <w:sz w:val="28"/>
          <w:szCs w:val="28"/>
        </w:rPr>
        <w:t>В п</w:t>
      </w:r>
      <w:r w:rsidR="00BD4C14">
        <w:rPr>
          <w:color w:val="000000" w:themeColor="text1"/>
          <w:sz w:val="28"/>
          <w:szCs w:val="28"/>
        </w:rPr>
        <w:t>ункт</w:t>
      </w:r>
      <w:r w:rsidR="0061720F">
        <w:rPr>
          <w:color w:val="000000" w:themeColor="text1"/>
          <w:sz w:val="28"/>
          <w:szCs w:val="28"/>
        </w:rPr>
        <w:t>е</w:t>
      </w:r>
      <w:r w:rsidR="00D875E0">
        <w:rPr>
          <w:color w:val="000000" w:themeColor="text1"/>
          <w:sz w:val="28"/>
          <w:szCs w:val="28"/>
        </w:rPr>
        <w:t xml:space="preserve"> </w:t>
      </w:r>
      <w:r w:rsidR="00BD4C14">
        <w:rPr>
          <w:color w:val="000000" w:themeColor="text1"/>
          <w:sz w:val="28"/>
          <w:szCs w:val="28"/>
        </w:rPr>
        <w:t>3.39</w:t>
      </w:r>
      <w:r w:rsidR="00D875E0" w:rsidRPr="00D875E0">
        <w:rPr>
          <w:sz w:val="28"/>
          <w:szCs w:val="28"/>
        </w:rPr>
        <w:t xml:space="preserve"> </w:t>
      </w:r>
      <w:r w:rsidR="0061720F">
        <w:rPr>
          <w:sz w:val="28"/>
          <w:szCs w:val="28"/>
        </w:rPr>
        <w:t xml:space="preserve">слова </w:t>
      </w:r>
      <w:r w:rsidR="00AC6C5F">
        <w:rPr>
          <w:color w:val="000000" w:themeColor="text1"/>
          <w:sz w:val="28"/>
          <w:szCs w:val="28"/>
        </w:rPr>
        <w:t>«жилья экономического класса» заменить словами «стандартного жилья», слова «</w:t>
      </w:r>
      <w:r w:rsidR="00AC6C5F">
        <w:rPr>
          <w:sz w:val="28"/>
          <w:szCs w:val="28"/>
        </w:rPr>
        <w:t>при отсутствии утвержденного проекта межевания территории для целей строительства, организации территории общего пользования, предварительного согласования предоставления земельных участков» заменить словами «</w:t>
      </w:r>
      <w:r w:rsidR="00343566" w:rsidRPr="00343566">
        <w:rPr>
          <w:sz w:val="28"/>
          <w:szCs w:val="28"/>
        </w:rPr>
        <w:t>для целей строительства, организации территории общего пользования, предварительного согласования предоставления земельн</w:t>
      </w:r>
      <w:r w:rsidR="00237AD6">
        <w:rPr>
          <w:sz w:val="28"/>
          <w:szCs w:val="28"/>
        </w:rPr>
        <w:t xml:space="preserve">ого </w:t>
      </w:r>
      <w:r w:rsidR="00343566" w:rsidRPr="00343566">
        <w:rPr>
          <w:sz w:val="28"/>
          <w:szCs w:val="28"/>
        </w:rPr>
        <w:t xml:space="preserve"> участк</w:t>
      </w:r>
      <w:r w:rsidR="00237AD6">
        <w:rPr>
          <w:sz w:val="28"/>
          <w:szCs w:val="28"/>
        </w:rPr>
        <w:t>а</w:t>
      </w:r>
      <w:r w:rsidR="00AC6C5F">
        <w:rPr>
          <w:sz w:val="28"/>
          <w:szCs w:val="28"/>
        </w:rPr>
        <w:t>»</w:t>
      </w:r>
      <w:r w:rsidR="005929AF">
        <w:rPr>
          <w:sz w:val="28"/>
          <w:szCs w:val="28"/>
        </w:rPr>
        <w:t xml:space="preserve">, </w:t>
      </w:r>
      <w:r w:rsidR="005929AF">
        <w:rPr>
          <w:color w:val="000000" w:themeColor="text1"/>
          <w:sz w:val="28"/>
          <w:szCs w:val="28"/>
        </w:rPr>
        <w:t>слова «в собственность» исключить.</w:t>
      </w:r>
    </w:p>
    <w:p w:rsidR="00A4680D" w:rsidRDefault="00A4680D" w:rsidP="00A468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1.8. Дополнить пунктами 3.39.1, 3.39.2 следующего содержания:</w:t>
      </w:r>
    </w:p>
    <w:p w:rsidR="00A4680D" w:rsidRDefault="00A4680D" w:rsidP="00A46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 xml:space="preserve">3.39.1. Размещение утвержденных Местных нормативов градостроительного проектирования города Новосибирска, Правил землепользования и </w:t>
      </w:r>
      <w:proofErr w:type="gramStart"/>
      <w:r>
        <w:rPr>
          <w:sz w:val="28"/>
          <w:szCs w:val="28"/>
        </w:rPr>
        <w:t>застройки</w:t>
      </w:r>
      <w:r w:rsidRPr="00A2265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proofErr w:type="gramEnd"/>
      <w:r>
        <w:rPr>
          <w:sz w:val="28"/>
          <w:szCs w:val="28"/>
        </w:rPr>
        <w:t xml:space="preserve"> Новосибирска в федеральной государственной информационной системе территориального планирования в соответствии с законодательством.</w:t>
      </w:r>
    </w:p>
    <w:p w:rsidR="00A4680D" w:rsidRPr="00A4680D" w:rsidRDefault="00A4680D" w:rsidP="00A468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3.39.2. Направление в случаях, предусмотренных законодательством,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документов, установленных</w:t>
      </w:r>
      <w:r w:rsidRPr="0087668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proofErr w:type="gramStart"/>
      <w:r>
        <w:rPr>
          <w:sz w:val="28"/>
          <w:szCs w:val="28"/>
        </w:rPr>
        <w:t>.».</w:t>
      </w:r>
      <w:proofErr w:type="gramEnd"/>
    </w:p>
    <w:p w:rsidR="00241D23" w:rsidRPr="009A2416" w:rsidRDefault="008124BC" w:rsidP="00CD2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73">
        <w:rPr>
          <w:sz w:val="28"/>
          <w:szCs w:val="28"/>
        </w:rPr>
        <w:t>2</w:t>
      </w:r>
      <w:r w:rsidR="003A4B82" w:rsidRPr="00A22873">
        <w:rPr>
          <w:sz w:val="28"/>
          <w:szCs w:val="28"/>
        </w:rPr>
        <w:t>.</w:t>
      </w:r>
      <w:r w:rsidR="00D94213" w:rsidRPr="00A22873">
        <w:rPr>
          <w:sz w:val="28"/>
          <w:szCs w:val="28"/>
        </w:rPr>
        <w:t> </w:t>
      </w:r>
      <w:r w:rsidR="00241D23" w:rsidRPr="00A22873">
        <w:rPr>
          <w:sz w:val="28"/>
          <w:szCs w:val="28"/>
        </w:rPr>
        <w:t xml:space="preserve">Решение вступает в силу </w:t>
      </w:r>
      <w:r w:rsidR="00E95E96" w:rsidRPr="00A22873">
        <w:rPr>
          <w:sz w:val="28"/>
          <w:szCs w:val="28"/>
        </w:rPr>
        <w:t xml:space="preserve">на следующий день </w:t>
      </w:r>
      <w:r w:rsidR="00E95E96" w:rsidRPr="00A22873">
        <w:rPr>
          <w:color w:val="000000" w:themeColor="text1"/>
          <w:sz w:val="28"/>
          <w:szCs w:val="28"/>
        </w:rPr>
        <w:t>после его официального</w:t>
      </w:r>
      <w:r w:rsidR="00E95E96" w:rsidRPr="002B4F68">
        <w:rPr>
          <w:color w:val="000000" w:themeColor="text1"/>
          <w:sz w:val="28"/>
          <w:szCs w:val="28"/>
        </w:rPr>
        <w:t xml:space="preserve"> опубликования. </w:t>
      </w:r>
    </w:p>
    <w:p w:rsidR="005E5BA4" w:rsidRPr="002B4F68" w:rsidRDefault="008124BC" w:rsidP="00CD2D9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4F68">
        <w:rPr>
          <w:color w:val="000000" w:themeColor="text1"/>
          <w:sz w:val="28"/>
          <w:szCs w:val="28"/>
        </w:rPr>
        <w:t>3</w:t>
      </w:r>
      <w:r w:rsidR="005E5BA4" w:rsidRPr="002B4F68">
        <w:rPr>
          <w:color w:val="000000" w:themeColor="text1"/>
          <w:sz w:val="28"/>
          <w:szCs w:val="28"/>
        </w:rPr>
        <w:t>.</w:t>
      </w:r>
      <w:r w:rsidR="00512C72" w:rsidRPr="002B4F68">
        <w:rPr>
          <w:color w:val="000000" w:themeColor="text1"/>
          <w:sz w:val="28"/>
          <w:szCs w:val="28"/>
        </w:rPr>
        <w:t> </w:t>
      </w:r>
      <w:proofErr w:type="gramStart"/>
      <w:r w:rsidR="005E5BA4" w:rsidRPr="002B4F68">
        <w:rPr>
          <w:color w:val="000000" w:themeColor="text1"/>
          <w:sz w:val="28"/>
          <w:szCs w:val="28"/>
        </w:rPr>
        <w:t>Контроль за</w:t>
      </w:r>
      <w:proofErr w:type="gramEnd"/>
      <w:r w:rsidR="005E5BA4" w:rsidRPr="002B4F68">
        <w:rPr>
          <w:color w:val="000000" w:themeColor="text1"/>
          <w:sz w:val="28"/>
          <w:szCs w:val="28"/>
        </w:rPr>
        <w:t xml:space="preserve"> исполнением решения возложить</w:t>
      </w:r>
      <w:r w:rsidR="00E95E96" w:rsidRPr="002B4F68">
        <w:rPr>
          <w:color w:val="000000" w:themeColor="text1"/>
          <w:sz w:val="28"/>
          <w:szCs w:val="28"/>
        </w:rPr>
        <w:t xml:space="preserve"> на постоянную комиссию Совета депутатов города Новосиби</w:t>
      </w:r>
      <w:r w:rsidR="00101B5B" w:rsidRPr="002B4F68">
        <w:rPr>
          <w:color w:val="000000" w:themeColor="text1"/>
          <w:sz w:val="28"/>
          <w:szCs w:val="28"/>
        </w:rPr>
        <w:t>рска по местному самоуправлению</w:t>
      </w:r>
      <w:r w:rsidR="00E95E96" w:rsidRPr="002B4F68">
        <w:rPr>
          <w:color w:val="000000" w:themeColor="text1"/>
          <w:sz w:val="28"/>
          <w:szCs w:val="28"/>
        </w:rPr>
        <w:t xml:space="preserve"> и постоянную комиссию Совета депутатов города Ново</w:t>
      </w:r>
      <w:r w:rsidR="00101B5B" w:rsidRPr="002B4F68">
        <w:rPr>
          <w:color w:val="000000" w:themeColor="text1"/>
          <w:sz w:val="28"/>
          <w:szCs w:val="28"/>
        </w:rPr>
        <w:t>сибирска по градостроительству</w:t>
      </w:r>
      <w:r w:rsidR="005E5BA4" w:rsidRPr="002B4F68">
        <w:rPr>
          <w:color w:val="000000" w:themeColor="text1"/>
          <w:sz w:val="28"/>
          <w:szCs w:val="28"/>
        </w:rPr>
        <w:t>.</w:t>
      </w:r>
    </w:p>
    <w:p w:rsidR="00016692" w:rsidRPr="00A1093D" w:rsidRDefault="00016692" w:rsidP="00A9152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94213" w:rsidRPr="00A1093D" w:rsidRDefault="00D94213" w:rsidP="00D54DC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6060"/>
      </w:tblGrid>
      <w:tr w:rsidR="00E95E96" w:rsidRPr="002B4F68" w:rsidTr="00ED511F">
        <w:tc>
          <w:tcPr>
            <w:tcW w:w="4077" w:type="dxa"/>
          </w:tcPr>
          <w:p w:rsidR="00E95E96" w:rsidRPr="002B4F68" w:rsidRDefault="00E95E96" w:rsidP="0061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B4F68">
              <w:rPr>
                <w:color w:val="000000" w:themeColor="text1"/>
                <w:sz w:val="28"/>
                <w:szCs w:val="28"/>
              </w:rPr>
              <w:t>Председатель Совет</w:t>
            </w:r>
            <w:r w:rsidR="00E23F99" w:rsidRPr="002B4F68">
              <w:rPr>
                <w:color w:val="000000" w:themeColor="text1"/>
                <w:sz w:val="28"/>
                <w:szCs w:val="28"/>
              </w:rPr>
              <w:t>а</w:t>
            </w:r>
            <w:r w:rsidR="00BD177F" w:rsidRPr="002B4F68">
              <w:rPr>
                <w:color w:val="000000" w:themeColor="text1"/>
                <w:sz w:val="28"/>
                <w:szCs w:val="28"/>
              </w:rPr>
              <w:t xml:space="preserve"> депутатов</w:t>
            </w:r>
            <w:r w:rsidR="00606488" w:rsidRPr="002B4F6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B4F68">
              <w:rPr>
                <w:color w:val="000000" w:themeColor="text1"/>
                <w:sz w:val="28"/>
                <w:szCs w:val="28"/>
              </w:rPr>
              <w:t>города Новосибирска</w:t>
            </w:r>
          </w:p>
          <w:p w:rsidR="00E10FAC" w:rsidRPr="002B4F68" w:rsidRDefault="00E10FAC" w:rsidP="0061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E95E96" w:rsidRPr="002B4F68" w:rsidRDefault="00631AFF" w:rsidP="0060648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B4F68">
              <w:rPr>
                <w:color w:val="000000" w:themeColor="text1"/>
                <w:sz w:val="28"/>
                <w:szCs w:val="28"/>
              </w:rPr>
              <w:t>Д. В. Асанцев</w:t>
            </w:r>
          </w:p>
        </w:tc>
        <w:tc>
          <w:tcPr>
            <w:tcW w:w="6060" w:type="dxa"/>
          </w:tcPr>
          <w:p w:rsidR="00E95E96" w:rsidRPr="002B4F68" w:rsidRDefault="00E95E96" w:rsidP="00BD1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B4F68">
              <w:rPr>
                <w:color w:val="000000" w:themeColor="text1"/>
                <w:sz w:val="28"/>
                <w:szCs w:val="28"/>
              </w:rPr>
              <w:t>Мэр города Новосибирска</w:t>
            </w:r>
          </w:p>
          <w:p w:rsidR="00E95E96" w:rsidRPr="002B4F68" w:rsidRDefault="00E95E96" w:rsidP="0061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E10FAC" w:rsidRPr="002B4F68" w:rsidRDefault="00E10FAC" w:rsidP="0061736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E95E96" w:rsidRPr="002B4F68" w:rsidRDefault="00724EF9" w:rsidP="0061736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B4F68">
              <w:rPr>
                <w:color w:val="000000" w:themeColor="text1"/>
                <w:sz w:val="28"/>
                <w:szCs w:val="28"/>
              </w:rPr>
              <w:t>А. Е. Локоть</w:t>
            </w:r>
          </w:p>
        </w:tc>
      </w:tr>
    </w:tbl>
    <w:p w:rsidR="00631AFF" w:rsidRPr="0020430C" w:rsidRDefault="00631AFF" w:rsidP="00D54DC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  <w:sectPr w:rsidR="00631AFF" w:rsidRPr="0020430C" w:rsidSect="001C7455">
          <w:headerReference w:type="default" r:id="rId12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:rsidR="00A37181" w:rsidRPr="00A37181" w:rsidRDefault="00A37181" w:rsidP="00F23B09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sectPr w:rsidR="00A37181" w:rsidRPr="00A37181" w:rsidSect="00B81951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DF" w:rsidRDefault="005C21DF" w:rsidP="003F2A6D">
      <w:r>
        <w:separator/>
      </w:r>
    </w:p>
  </w:endnote>
  <w:endnote w:type="continuationSeparator" w:id="0">
    <w:p w:rsidR="005C21DF" w:rsidRDefault="005C21DF" w:rsidP="003F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DF" w:rsidRDefault="005C21DF" w:rsidP="003F2A6D">
      <w:r>
        <w:separator/>
      </w:r>
    </w:p>
  </w:footnote>
  <w:footnote w:type="continuationSeparator" w:id="0">
    <w:p w:rsidR="005C21DF" w:rsidRDefault="005C21DF" w:rsidP="003F2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6266"/>
      <w:docPartObj>
        <w:docPartGallery w:val="Page Numbers (Top of Page)"/>
        <w:docPartUnique/>
      </w:docPartObj>
    </w:sdtPr>
    <w:sdtEndPr/>
    <w:sdtContent>
      <w:p w:rsidR="00A51908" w:rsidRDefault="003D2FCC">
        <w:pPr>
          <w:pStyle w:val="a8"/>
          <w:jc w:val="center"/>
        </w:pPr>
        <w:r>
          <w:fldChar w:fldCharType="begin"/>
        </w:r>
        <w:r w:rsidR="00F21B94">
          <w:instrText xml:space="preserve"> PAGE   \* MERGEFORMAT </w:instrText>
        </w:r>
        <w:r>
          <w:fldChar w:fldCharType="separate"/>
        </w:r>
        <w:r w:rsidR="00F23B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2A6D" w:rsidRDefault="003F2A6D" w:rsidP="003F2A6D">
    <w:pPr>
      <w:pStyle w:val="a8"/>
      <w:tabs>
        <w:tab w:val="clear" w:pos="4677"/>
        <w:tab w:val="clear" w:pos="9355"/>
        <w:tab w:val="left" w:pos="65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6BC3795"/>
    <w:multiLevelType w:val="hybridMultilevel"/>
    <w:tmpl w:val="D826DB1E"/>
    <w:lvl w:ilvl="0" w:tplc="BE987AD4">
      <w:start w:val="1"/>
      <w:numFmt w:val="decimal"/>
      <w:lvlText w:val="%1."/>
      <w:lvlJc w:val="left"/>
      <w:pPr>
        <w:tabs>
          <w:tab w:val="num" w:pos="964"/>
        </w:tabs>
        <w:ind w:left="0" w:firstLine="540"/>
      </w:pPr>
      <w:rPr>
        <w:rFonts w:hint="default"/>
      </w:rPr>
    </w:lvl>
    <w:lvl w:ilvl="1" w:tplc="A1FA8268">
      <w:numFmt w:val="none"/>
      <w:lvlText w:val=""/>
      <w:lvlJc w:val="left"/>
      <w:pPr>
        <w:tabs>
          <w:tab w:val="num" w:pos="360"/>
        </w:tabs>
      </w:pPr>
    </w:lvl>
    <w:lvl w:ilvl="2" w:tplc="77E4F614">
      <w:numFmt w:val="none"/>
      <w:lvlText w:val=""/>
      <w:lvlJc w:val="left"/>
      <w:pPr>
        <w:tabs>
          <w:tab w:val="num" w:pos="360"/>
        </w:tabs>
      </w:pPr>
    </w:lvl>
    <w:lvl w:ilvl="3" w:tplc="073A8516">
      <w:numFmt w:val="none"/>
      <w:lvlText w:val=""/>
      <w:lvlJc w:val="left"/>
      <w:pPr>
        <w:tabs>
          <w:tab w:val="num" w:pos="360"/>
        </w:tabs>
      </w:pPr>
    </w:lvl>
    <w:lvl w:ilvl="4" w:tplc="10A613F0">
      <w:numFmt w:val="none"/>
      <w:lvlText w:val=""/>
      <w:lvlJc w:val="left"/>
      <w:pPr>
        <w:tabs>
          <w:tab w:val="num" w:pos="360"/>
        </w:tabs>
      </w:pPr>
    </w:lvl>
    <w:lvl w:ilvl="5" w:tplc="1BB0B916">
      <w:numFmt w:val="none"/>
      <w:lvlText w:val=""/>
      <w:lvlJc w:val="left"/>
      <w:pPr>
        <w:tabs>
          <w:tab w:val="num" w:pos="360"/>
        </w:tabs>
      </w:pPr>
    </w:lvl>
    <w:lvl w:ilvl="6" w:tplc="30442D72">
      <w:numFmt w:val="none"/>
      <w:lvlText w:val=""/>
      <w:lvlJc w:val="left"/>
      <w:pPr>
        <w:tabs>
          <w:tab w:val="num" w:pos="360"/>
        </w:tabs>
      </w:pPr>
    </w:lvl>
    <w:lvl w:ilvl="7" w:tplc="D2A6D64E">
      <w:numFmt w:val="none"/>
      <w:lvlText w:val=""/>
      <w:lvlJc w:val="left"/>
      <w:pPr>
        <w:tabs>
          <w:tab w:val="num" w:pos="360"/>
        </w:tabs>
      </w:pPr>
    </w:lvl>
    <w:lvl w:ilvl="8" w:tplc="3114252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FF77F7B"/>
    <w:multiLevelType w:val="hybridMultilevel"/>
    <w:tmpl w:val="FF26E080"/>
    <w:lvl w:ilvl="0" w:tplc="7834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ED2896"/>
    <w:multiLevelType w:val="multilevel"/>
    <w:tmpl w:val="945C0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62D0BC0"/>
    <w:multiLevelType w:val="hybridMultilevel"/>
    <w:tmpl w:val="9288E894"/>
    <w:lvl w:ilvl="0" w:tplc="34A8664C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E1C965C">
      <w:numFmt w:val="none"/>
      <w:lvlText w:val=""/>
      <w:lvlJc w:val="left"/>
      <w:pPr>
        <w:tabs>
          <w:tab w:val="num" w:pos="360"/>
        </w:tabs>
      </w:pPr>
    </w:lvl>
    <w:lvl w:ilvl="2" w:tplc="D004C07C">
      <w:numFmt w:val="none"/>
      <w:lvlText w:val=""/>
      <w:lvlJc w:val="left"/>
      <w:pPr>
        <w:tabs>
          <w:tab w:val="num" w:pos="360"/>
        </w:tabs>
      </w:pPr>
    </w:lvl>
    <w:lvl w:ilvl="3" w:tplc="D99CB2A6">
      <w:numFmt w:val="none"/>
      <w:lvlText w:val=""/>
      <w:lvlJc w:val="left"/>
      <w:pPr>
        <w:tabs>
          <w:tab w:val="num" w:pos="360"/>
        </w:tabs>
      </w:pPr>
    </w:lvl>
    <w:lvl w:ilvl="4" w:tplc="0B02CB1E">
      <w:numFmt w:val="none"/>
      <w:lvlText w:val=""/>
      <w:lvlJc w:val="left"/>
      <w:pPr>
        <w:tabs>
          <w:tab w:val="num" w:pos="360"/>
        </w:tabs>
      </w:pPr>
    </w:lvl>
    <w:lvl w:ilvl="5" w:tplc="CEE4A0E0">
      <w:numFmt w:val="none"/>
      <w:lvlText w:val=""/>
      <w:lvlJc w:val="left"/>
      <w:pPr>
        <w:tabs>
          <w:tab w:val="num" w:pos="360"/>
        </w:tabs>
      </w:pPr>
    </w:lvl>
    <w:lvl w:ilvl="6" w:tplc="5A8C2A0E">
      <w:numFmt w:val="none"/>
      <w:lvlText w:val=""/>
      <w:lvlJc w:val="left"/>
      <w:pPr>
        <w:tabs>
          <w:tab w:val="num" w:pos="360"/>
        </w:tabs>
      </w:pPr>
    </w:lvl>
    <w:lvl w:ilvl="7" w:tplc="E3EC5CDE">
      <w:numFmt w:val="none"/>
      <w:lvlText w:val=""/>
      <w:lvlJc w:val="left"/>
      <w:pPr>
        <w:tabs>
          <w:tab w:val="num" w:pos="360"/>
        </w:tabs>
      </w:pPr>
    </w:lvl>
    <w:lvl w:ilvl="8" w:tplc="0B5AD5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D0"/>
    <w:rsid w:val="00002C8A"/>
    <w:rsid w:val="00002F1D"/>
    <w:rsid w:val="0000788F"/>
    <w:rsid w:val="00010DDE"/>
    <w:rsid w:val="00013E18"/>
    <w:rsid w:val="000160B3"/>
    <w:rsid w:val="00016692"/>
    <w:rsid w:val="00017C3E"/>
    <w:rsid w:val="00020449"/>
    <w:rsid w:val="0002075C"/>
    <w:rsid w:val="00022857"/>
    <w:rsid w:val="00030A61"/>
    <w:rsid w:val="00031F2B"/>
    <w:rsid w:val="00032D0B"/>
    <w:rsid w:val="00033B6F"/>
    <w:rsid w:val="00034ABE"/>
    <w:rsid w:val="00035A76"/>
    <w:rsid w:val="00041080"/>
    <w:rsid w:val="0004323F"/>
    <w:rsid w:val="00045354"/>
    <w:rsid w:val="000478F2"/>
    <w:rsid w:val="00050106"/>
    <w:rsid w:val="00051605"/>
    <w:rsid w:val="00052C27"/>
    <w:rsid w:val="00054423"/>
    <w:rsid w:val="00055F50"/>
    <w:rsid w:val="000566BA"/>
    <w:rsid w:val="00057C5A"/>
    <w:rsid w:val="000625B0"/>
    <w:rsid w:val="00064124"/>
    <w:rsid w:val="000643E4"/>
    <w:rsid w:val="00064F72"/>
    <w:rsid w:val="000674FC"/>
    <w:rsid w:val="00071E88"/>
    <w:rsid w:val="00073457"/>
    <w:rsid w:val="0007379D"/>
    <w:rsid w:val="00076A1D"/>
    <w:rsid w:val="00077A4F"/>
    <w:rsid w:val="00080224"/>
    <w:rsid w:val="00080D7A"/>
    <w:rsid w:val="00084CF3"/>
    <w:rsid w:val="00086793"/>
    <w:rsid w:val="000867C8"/>
    <w:rsid w:val="00090A5C"/>
    <w:rsid w:val="00091CA0"/>
    <w:rsid w:val="00091DB3"/>
    <w:rsid w:val="0009304E"/>
    <w:rsid w:val="00096A38"/>
    <w:rsid w:val="000971A2"/>
    <w:rsid w:val="000A2E15"/>
    <w:rsid w:val="000A42D5"/>
    <w:rsid w:val="000A484E"/>
    <w:rsid w:val="000B0222"/>
    <w:rsid w:val="000B123F"/>
    <w:rsid w:val="000B13CE"/>
    <w:rsid w:val="000B1542"/>
    <w:rsid w:val="000B4C63"/>
    <w:rsid w:val="000B55F7"/>
    <w:rsid w:val="000C02C8"/>
    <w:rsid w:val="000C12C0"/>
    <w:rsid w:val="000C20C2"/>
    <w:rsid w:val="000C3B1F"/>
    <w:rsid w:val="000C4BA5"/>
    <w:rsid w:val="000C6417"/>
    <w:rsid w:val="000C7B78"/>
    <w:rsid w:val="000D0044"/>
    <w:rsid w:val="000D23F4"/>
    <w:rsid w:val="000D34F5"/>
    <w:rsid w:val="000D3AC9"/>
    <w:rsid w:val="000D3DC3"/>
    <w:rsid w:val="000D3E44"/>
    <w:rsid w:val="000D48B7"/>
    <w:rsid w:val="000D67D3"/>
    <w:rsid w:val="000E00D7"/>
    <w:rsid w:val="000E2EFE"/>
    <w:rsid w:val="000E4D01"/>
    <w:rsid w:val="000E57B0"/>
    <w:rsid w:val="000E6C18"/>
    <w:rsid w:val="000F1840"/>
    <w:rsid w:val="000F228D"/>
    <w:rsid w:val="000F3068"/>
    <w:rsid w:val="000F50BF"/>
    <w:rsid w:val="000F5D52"/>
    <w:rsid w:val="000F6588"/>
    <w:rsid w:val="000F6AE9"/>
    <w:rsid w:val="000F78AE"/>
    <w:rsid w:val="00100526"/>
    <w:rsid w:val="00101483"/>
    <w:rsid w:val="00101B5B"/>
    <w:rsid w:val="00103268"/>
    <w:rsid w:val="00105ED9"/>
    <w:rsid w:val="00105F2D"/>
    <w:rsid w:val="00110C62"/>
    <w:rsid w:val="00112A0F"/>
    <w:rsid w:val="0011322D"/>
    <w:rsid w:val="0011365A"/>
    <w:rsid w:val="00113F39"/>
    <w:rsid w:val="00117D84"/>
    <w:rsid w:val="001205A5"/>
    <w:rsid w:val="00120E02"/>
    <w:rsid w:val="001211CD"/>
    <w:rsid w:val="00122718"/>
    <w:rsid w:val="00122722"/>
    <w:rsid w:val="0012287D"/>
    <w:rsid w:val="00123298"/>
    <w:rsid w:val="001234A1"/>
    <w:rsid w:val="001253DC"/>
    <w:rsid w:val="001264D7"/>
    <w:rsid w:val="00126AF3"/>
    <w:rsid w:val="00126CD4"/>
    <w:rsid w:val="00127CC2"/>
    <w:rsid w:val="00130632"/>
    <w:rsid w:val="00131628"/>
    <w:rsid w:val="00131A67"/>
    <w:rsid w:val="00132CE2"/>
    <w:rsid w:val="001334A1"/>
    <w:rsid w:val="00134B76"/>
    <w:rsid w:val="001376A3"/>
    <w:rsid w:val="00141FBF"/>
    <w:rsid w:val="00145BCC"/>
    <w:rsid w:val="00151F67"/>
    <w:rsid w:val="001537ED"/>
    <w:rsid w:val="00154D03"/>
    <w:rsid w:val="00160AB9"/>
    <w:rsid w:val="00161244"/>
    <w:rsid w:val="001622FE"/>
    <w:rsid w:val="00162409"/>
    <w:rsid w:val="001634FE"/>
    <w:rsid w:val="001637C7"/>
    <w:rsid w:val="00167FB3"/>
    <w:rsid w:val="00171CBF"/>
    <w:rsid w:val="0017281B"/>
    <w:rsid w:val="001753E5"/>
    <w:rsid w:val="00176B80"/>
    <w:rsid w:val="00176FBB"/>
    <w:rsid w:val="00177BD4"/>
    <w:rsid w:val="001803F3"/>
    <w:rsid w:val="001836B9"/>
    <w:rsid w:val="00186B4B"/>
    <w:rsid w:val="0019013F"/>
    <w:rsid w:val="001927BC"/>
    <w:rsid w:val="00192DD6"/>
    <w:rsid w:val="00193DA0"/>
    <w:rsid w:val="00194071"/>
    <w:rsid w:val="00195740"/>
    <w:rsid w:val="00196198"/>
    <w:rsid w:val="001963B3"/>
    <w:rsid w:val="00197562"/>
    <w:rsid w:val="001A0ECE"/>
    <w:rsid w:val="001A1053"/>
    <w:rsid w:val="001A1CD8"/>
    <w:rsid w:val="001A4F4C"/>
    <w:rsid w:val="001A68DF"/>
    <w:rsid w:val="001A6D79"/>
    <w:rsid w:val="001A7A5A"/>
    <w:rsid w:val="001B0BF2"/>
    <w:rsid w:val="001B3318"/>
    <w:rsid w:val="001B5949"/>
    <w:rsid w:val="001B616C"/>
    <w:rsid w:val="001B69FE"/>
    <w:rsid w:val="001B7296"/>
    <w:rsid w:val="001C2720"/>
    <w:rsid w:val="001C2B57"/>
    <w:rsid w:val="001C5FC5"/>
    <w:rsid w:val="001C6C45"/>
    <w:rsid w:val="001C7455"/>
    <w:rsid w:val="001C74FE"/>
    <w:rsid w:val="001C7D03"/>
    <w:rsid w:val="001D01ED"/>
    <w:rsid w:val="001D3BB7"/>
    <w:rsid w:val="001D5E08"/>
    <w:rsid w:val="001E07CA"/>
    <w:rsid w:val="001E0DC5"/>
    <w:rsid w:val="001E12D9"/>
    <w:rsid w:val="001E191B"/>
    <w:rsid w:val="001E2E3A"/>
    <w:rsid w:val="001E4E7A"/>
    <w:rsid w:val="001E56B1"/>
    <w:rsid w:val="001F00AF"/>
    <w:rsid w:val="001F0F8E"/>
    <w:rsid w:val="001F1075"/>
    <w:rsid w:val="001F316A"/>
    <w:rsid w:val="001F3781"/>
    <w:rsid w:val="001F4D65"/>
    <w:rsid w:val="001F6C0E"/>
    <w:rsid w:val="002006B3"/>
    <w:rsid w:val="00200811"/>
    <w:rsid w:val="0020098E"/>
    <w:rsid w:val="002013C8"/>
    <w:rsid w:val="00201AE0"/>
    <w:rsid w:val="002028A4"/>
    <w:rsid w:val="002037B1"/>
    <w:rsid w:val="00203A45"/>
    <w:rsid w:val="00203F83"/>
    <w:rsid w:val="0020430C"/>
    <w:rsid w:val="00204584"/>
    <w:rsid w:val="00204D54"/>
    <w:rsid w:val="002051F6"/>
    <w:rsid w:val="0020780F"/>
    <w:rsid w:val="00207DD0"/>
    <w:rsid w:val="00211A85"/>
    <w:rsid w:val="002125EA"/>
    <w:rsid w:val="002171CE"/>
    <w:rsid w:val="0022314D"/>
    <w:rsid w:val="00224378"/>
    <w:rsid w:val="00225235"/>
    <w:rsid w:val="002312DD"/>
    <w:rsid w:val="002337AE"/>
    <w:rsid w:val="002344DB"/>
    <w:rsid w:val="00235237"/>
    <w:rsid w:val="002356DD"/>
    <w:rsid w:val="00236DCB"/>
    <w:rsid w:val="00237AD6"/>
    <w:rsid w:val="0024068B"/>
    <w:rsid w:val="002413F6"/>
    <w:rsid w:val="00241D23"/>
    <w:rsid w:val="00242A61"/>
    <w:rsid w:val="0024425B"/>
    <w:rsid w:val="002445DA"/>
    <w:rsid w:val="0024480C"/>
    <w:rsid w:val="002451D2"/>
    <w:rsid w:val="00250BF9"/>
    <w:rsid w:val="00251F64"/>
    <w:rsid w:val="00252C78"/>
    <w:rsid w:val="00254188"/>
    <w:rsid w:val="00261A86"/>
    <w:rsid w:val="00261C94"/>
    <w:rsid w:val="00262FB0"/>
    <w:rsid w:val="002656A3"/>
    <w:rsid w:val="002678B2"/>
    <w:rsid w:val="00270012"/>
    <w:rsid w:val="00270287"/>
    <w:rsid w:val="00271146"/>
    <w:rsid w:val="0027174A"/>
    <w:rsid w:val="00273A56"/>
    <w:rsid w:val="00275AE3"/>
    <w:rsid w:val="002769E3"/>
    <w:rsid w:val="00277F70"/>
    <w:rsid w:val="00280579"/>
    <w:rsid w:val="00281D77"/>
    <w:rsid w:val="00281FAC"/>
    <w:rsid w:val="00286209"/>
    <w:rsid w:val="00286FB1"/>
    <w:rsid w:val="00290482"/>
    <w:rsid w:val="00292A5D"/>
    <w:rsid w:val="00292BB0"/>
    <w:rsid w:val="0029628D"/>
    <w:rsid w:val="002A0729"/>
    <w:rsid w:val="002A0D42"/>
    <w:rsid w:val="002A1BD1"/>
    <w:rsid w:val="002A6714"/>
    <w:rsid w:val="002A7A50"/>
    <w:rsid w:val="002B21AC"/>
    <w:rsid w:val="002B2648"/>
    <w:rsid w:val="002B461D"/>
    <w:rsid w:val="002B4F68"/>
    <w:rsid w:val="002B506D"/>
    <w:rsid w:val="002B7F09"/>
    <w:rsid w:val="002B7FC6"/>
    <w:rsid w:val="002C2BBA"/>
    <w:rsid w:val="002C6590"/>
    <w:rsid w:val="002D0AA8"/>
    <w:rsid w:val="002D1074"/>
    <w:rsid w:val="002D12D5"/>
    <w:rsid w:val="002D575A"/>
    <w:rsid w:val="002D6D6F"/>
    <w:rsid w:val="002D753D"/>
    <w:rsid w:val="002E0414"/>
    <w:rsid w:val="002E0663"/>
    <w:rsid w:val="002E3044"/>
    <w:rsid w:val="002F08BC"/>
    <w:rsid w:val="002F3B33"/>
    <w:rsid w:val="002F66C9"/>
    <w:rsid w:val="002F6764"/>
    <w:rsid w:val="002F6A38"/>
    <w:rsid w:val="002F7F1B"/>
    <w:rsid w:val="002F7F36"/>
    <w:rsid w:val="00300269"/>
    <w:rsid w:val="003002F9"/>
    <w:rsid w:val="003007B6"/>
    <w:rsid w:val="003025FA"/>
    <w:rsid w:val="003028A5"/>
    <w:rsid w:val="0030397A"/>
    <w:rsid w:val="00304556"/>
    <w:rsid w:val="0030480A"/>
    <w:rsid w:val="00305A45"/>
    <w:rsid w:val="003109BF"/>
    <w:rsid w:val="00310C9D"/>
    <w:rsid w:val="003112A1"/>
    <w:rsid w:val="0031390E"/>
    <w:rsid w:val="003169A8"/>
    <w:rsid w:val="00316A02"/>
    <w:rsid w:val="00316EB7"/>
    <w:rsid w:val="0032430F"/>
    <w:rsid w:val="003247BB"/>
    <w:rsid w:val="00324D68"/>
    <w:rsid w:val="00325355"/>
    <w:rsid w:val="00325D2F"/>
    <w:rsid w:val="0032618D"/>
    <w:rsid w:val="00326B74"/>
    <w:rsid w:val="0032783C"/>
    <w:rsid w:val="00327B61"/>
    <w:rsid w:val="0033031F"/>
    <w:rsid w:val="00334D7B"/>
    <w:rsid w:val="00337966"/>
    <w:rsid w:val="00342465"/>
    <w:rsid w:val="00343566"/>
    <w:rsid w:val="00343CD2"/>
    <w:rsid w:val="0034519A"/>
    <w:rsid w:val="00346893"/>
    <w:rsid w:val="003472F2"/>
    <w:rsid w:val="00361E8B"/>
    <w:rsid w:val="003623EE"/>
    <w:rsid w:val="00372A42"/>
    <w:rsid w:val="003733BD"/>
    <w:rsid w:val="0037343A"/>
    <w:rsid w:val="00376362"/>
    <w:rsid w:val="00382CC2"/>
    <w:rsid w:val="00390D35"/>
    <w:rsid w:val="003918A1"/>
    <w:rsid w:val="00393B83"/>
    <w:rsid w:val="00395B2E"/>
    <w:rsid w:val="0039746E"/>
    <w:rsid w:val="00397564"/>
    <w:rsid w:val="003A0FC4"/>
    <w:rsid w:val="003A2235"/>
    <w:rsid w:val="003A4B82"/>
    <w:rsid w:val="003A5C74"/>
    <w:rsid w:val="003A6B92"/>
    <w:rsid w:val="003A7D53"/>
    <w:rsid w:val="003B2374"/>
    <w:rsid w:val="003B2A07"/>
    <w:rsid w:val="003B2FA0"/>
    <w:rsid w:val="003B334C"/>
    <w:rsid w:val="003B363B"/>
    <w:rsid w:val="003B41A5"/>
    <w:rsid w:val="003B67EA"/>
    <w:rsid w:val="003B6836"/>
    <w:rsid w:val="003C175E"/>
    <w:rsid w:val="003C773C"/>
    <w:rsid w:val="003D2FCC"/>
    <w:rsid w:val="003D4BBD"/>
    <w:rsid w:val="003D645D"/>
    <w:rsid w:val="003E03D0"/>
    <w:rsid w:val="003E47AB"/>
    <w:rsid w:val="003F2813"/>
    <w:rsid w:val="003F2946"/>
    <w:rsid w:val="003F2A6D"/>
    <w:rsid w:val="003F4B58"/>
    <w:rsid w:val="003F626E"/>
    <w:rsid w:val="0040048C"/>
    <w:rsid w:val="004011E0"/>
    <w:rsid w:val="004023FE"/>
    <w:rsid w:val="004033A8"/>
    <w:rsid w:val="004058A4"/>
    <w:rsid w:val="004070B8"/>
    <w:rsid w:val="00407BD9"/>
    <w:rsid w:val="0041131A"/>
    <w:rsid w:val="0041184E"/>
    <w:rsid w:val="00412050"/>
    <w:rsid w:val="0042261C"/>
    <w:rsid w:val="0042383F"/>
    <w:rsid w:val="00423B67"/>
    <w:rsid w:val="00423C34"/>
    <w:rsid w:val="00425AB2"/>
    <w:rsid w:val="00426A89"/>
    <w:rsid w:val="00431582"/>
    <w:rsid w:val="0043162F"/>
    <w:rsid w:val="0043224D"/>
    <w:rsid w:val="004349FB"/>
    <w:rsid w:val="00434C42"/>
    <w:rsid w:val="004353C1"/>
    <w:rsid w:val="004359BD"/>
    <w:rsid w:val="00435B96"/>
    <w:rsid w:val="0043690F"/>
    <w:rsid w:val="00437BBC"/>
    <w:rsid w:val="00437D8B"/>
    <w:rsid w:val="00440990"/>
    <w:rsid w:val="00441C71"/>
    <w:rsid w:val="00442CC2"/>
    <w:rsid w:val="004448F3"/>
    <w:rsid w:val="00444C5E"/>
    <w:rsid w:val="0044638F"/>
    <w:rsid w:val="0045315E"/>
    <w:rsid w:val="00453DBB"/>
    <w:rsid w:val="00454F4C"/>
    <w:rsid w:val="004600DD"/>
    <w:rsid w:val="00460250"/>
    <w:rsid w:val="00461457"/>
    <w:rsid w:val="004627F4"/>
    <w:rsid w:val="00463C22"/>
    <w:rsid w:val="00465D81"/>
    <w:rsid w:val="00466160"/>
    <w:rsid w:val="00466A75"/>
    <w:rsid w:val="00470C75"/>
    <w:rsid w:val="00471908"/>
    <w:rsid w:val="00474B28"/>
    <w:rsid w:val="004758DB"/>
    <w:rsid w:val="00477379"/>
    <w:rsid w:val="0048118D"/>
    <w:rsid w:val="004814DE"/>
    <w:rsid w:val="00481FAF"/>
    <w:rsid w:val="004834A0"/>
    <w:rsid w:val="0048526F"/>
    <w:rsid w:val="00490636"/>
    <w:rsid w:val="00490DCA"/>
    <w:rsid w:val="00491F57"/>
    <w:rsid w:val="00494AB1"/>
    <w:rsid w:val="00495E2D"/>
    <w:rsid w:val="004A252C"/>
    <w:rsid w:val="004A530A"/>
    <w:rsid w:val="004B1177"/>
    <w:rsid w:val="004B14B1"/>
    <w:rsid w:val="004B285C"/>
    <w:rsid w:val="004B46B6"/>
    <w:rsid w:val="004B591F"/>
    <w:rsid w:val="004B5928"/>
    <w:rsid w:val="004B63C0"/>
    <w:rsid w:val="004B7388"/>
    <w:rsid w:val="004C0239"/>
    <w:rsid w:val="004C2AE8"/>
    <w:rsid w:val="004C6F3F"/>
    <w:rsid w:val="004D0921"/>
    <w:rsid w:val="004D0FF0"/>
    <w:rsid w:val="004D2E3B"/>
    <w:rsid w:val="004D5AD7"/>
    <w:rsid w:val="004D5C68"/>
    <w:rsid w:val="004D5CC5"/>
    <w:rsid w:val="004D78D5"/>
    <w:rsid w:val="004E18A7"/>
    <w:rsid w:val="004E24C4"/>
    <w:rsid w:val="004E4577"/>
    <w:rsid w:val="004E45EE"/>
    <w:rsid w:val="004E491B"/>
    <w:rsid w:val="004E4B18"/>
    <w:rsid w:val="004E78B0"/>
    <w:rsid w:val="004F093F"/>
    <w:rsid w:val="004F2372"/>
    <w:rsid w:val="004F359D"/>
    <w:rsid w:val="004F3936"/>
    <w:rsid w:val="004F4870"/>
    <w:rsid w:val="004F4DB5"/>
    <w:rsid w:val="004F5ACA"/>
    <w:rsid w:val="00500930"/>
    <w:rsid w:val="005025CE"/>
    <w:rsid w:val="00503BB1"/>
    <w:rsid w:val="00503CDB"/>
    <w:rsid w:val="00503F1E"/>
    <w:rsid w:val="00504715"/>
    <w:rsid w:val="00505F92"/>
    <w:rsid w:val="00510645"/>
    <w:rsid w:val="00510689"/>
    <w:rsid w:val="005118EB"/>
    <w:rsid w:val="00511EBB"/>
    <w:rsid w:val="00512089"/>
    <w:rsid w:val="00512C72"/>
    <w:rsid w:val="005142FA"/>
    <w:rsid w:val="00516FDA"/>
    <w:rsid w:val="005171F0"/>
    <w:rsid w:val="00517264"/>
    <w:rsid w:val="00521BDE"/>
    <w:rsid w:val="00521EE8"/>
    <w:rsid w:val="005250D4"/>
    <w:rsid w:val="005265D0"/>
    <w:rsid w:val="0052696B"/>
    <w:rsid w:val="00530A37"/>
    <w:rsid w:val="00530B08"/>
    <w:rsid w:val="0053294E"/>
    <w:rsid w:val="00534405"/>
    <w:rsid w:val="0053515A"/>
    <w:rsid w:val="005365C4"/>
    <w:rsid w:val="00536724"/>
    <w:rsid w:val="00541CA8"/>
    <w:rsid w:val="00541DD8"/>
    <w:rsid w:val="005426BC"/>
    <w:rsid w:val="00544B3C"/>
    <w:rsid w:val="00544C1A"/>
    <w:rsid w:val="00545994"/>
    <w:rsid w:val="00546F1D"/>
    <w:rsid w:val="005500B9"/>
    <w:rsid w:val="00550DCE"/>
    <w:rsid w:val="00552D02"/>
    <w:rsid w:val="005532FB"/>
    <w:rsid w:val="00553C6D"/>
    <w:rsid w:val="00554390"/>
    <w:rsid w:val="00555DD3"/>
    <w:rsid w:val="00555F59"/>
    <w:rsid w:val="0055624D"/>
    <w:rsid w:val="00556652"/>
    <w:rsid w:val="0055748D"/>
    <w:rsid w:val="005607AC"/>
    <w:rsid w:val="00562040"/>
    <w:rsid w:val="005657F2"/>
    <w:rsid w:val="005702BB"/>
    <w:rsid w:val="00573450"/>
    <w:rsid w:val="00573B0B"/>
    <w:rsid w:val="00574C24"/>
    <w:rsid w:val="00576C5E"/>
    <w:rsid w:val="005775E4"/>
    <w:rsid w:val="00577E87"/>
    <w:rsid w:val="00577F1B"/>
    <w:rsid w:val="0058272C"/>
    <w:rsid w:val="00582C40"/>
    <w:rsid w:val="00584826"/>
    <w:rsid w:val="005862B1"/>
    <w:rsid w:val="00586A7E"/>
    <w:rsid w:val="005873F3"/>
    <w:rsid w:val="00590017"/>
    <w:rsid w:val="00591CDE"/>
    <w:rsid w:val="005929AF"/>
    <w:rsid w:val="005956FB"/>
    <w:rsid w:val="00595F45"/>
    <w:rsid w:val="005A027B"/>
    <w:rsid w:val="005A16F4"/>
    <w:rsid w:val="005A17EC"/>
    <w:rsid w:val="005A19AC"/>
    <w:rsid w:val="005A1B7A"/>
    <w:rsid w:val="005A1E42"/>
    <w:rsid w:val="005A2A3A"/>
    <w:rsid w:val="005A3A6D"/>
    <w:rsid w:val="005A45DC"/>
    <w:rsid w:val="005B12DA"/>
    <w:rsid w:val="005B14D5"/>
    <w:rsid w:val="005B1892"/>
    <w:rsid w:val="005B1E6A"/>
    <w:rsid w:val="005B287E"/>
    <w:rsid w:val="005B2A72"/>
    <w:rsid w:val="005B39B7"/>
    <w:rsid w:val="005B4239"/>
    <w:rsid w:val="005B60F1"/>
    <w:rsid w:val="005C06F6"/>
    <w:rsid w:val="005C0D3F"/>
    <w:rsid w:val="005C104C"/>
    <w:rsid w:val="005C21DF"/>
    <w:rsid w:val="005C3B21"/>
    <w:rsid w:val="005C3BB0"/>
    <w:rsid w:val="005C5026"/>
    <w:rsid w:val="005D1955"/>
    <w:rsid w:val="005D288F"/>
    <w:rsid w:val="005D2F30"/>
    <w:rsid w:val="005D4E67"/>
    <w:rsid w:val="005D5638"/>
    <w:rsid w:val="005E1A4F"/>
    <w:rsid w:val="005E2022"/>
    <w:rsid w:val="005E2762"/>
    <w:rsid w:val="005E3372"/>
    <w:rsid w:val="005E5BA3"/>
    <w:rsid w:val="005E5BA4"/>
    <w:rsid w:val="005E72AD"/>
    <w:rsid w:val="005E761D"/>
    <w:rsid w:val="005F0C8F"/>
    <w:rsid w:val="005F1527"/>
    <w:rsid w:val="005F1AA5"/>
    <w:rsid w:val="005F1B76"/>
    <w:rsid w:val="005F3FE8"/>
    <w:rsid w:val="005F5272"/>
    <w:rsid w:val="005F65B9"/>
    <w:rsid w:val="0060325E"/>
    <w:rsid w:val="00605159"/>
    <w:rsid w:val="00606488"/>
    <w:rsid w:val="006065F4"/>
    <w:rsid w:val="00611084"/>
    <w:rsid w:val="00612280"/>
    <w:rsid w:val="00612D19"/>
    <w:rsid w:val="0061394E"/>
    <w:rsid w:val="00613CB4"/>
    <w:rsid w:val="00614770"/>
    <w:rsid w:val="006157BE"/>
    <w:rsid w:val="00616721"/>
    <w:rsid w:val="0061720F"/>
    <w:rsid w:val="00617367"/>
    <w:rsid w:val="00620E94"/>
    <w:rsid w:val="00621DA6"/>
    <w:rsid w:val="006226FD"/>
    <w:rsid w:val="006251CD"/>
    <w:rsid w:val="00626E02"/>
    <w:rsid w:val="00627724"/>
    <w:rsid w:val="00631AFF"/>
    <w:rsid w:val="0063295B"/>
    <w:rsid w:val="0063380D"/>
    <w:rsid w:val="0063382D"/>
    <w:rsid w:val="0063411C"/>
    <w:rsid w:val="0063434B"/>
    <w:rsid w:val="006343CF"/>
    <w:rsid w:val="00634B89"/>
    <w:rsid w:val="00634C2C"/>
    <w:rsid w:val="00635474"/>
    <w:rsid w:val="00637361"/>
    <w:rsid w:val="00640F69"/>
    <w:rsid w:val="0064116A"/>
    <w:rsid w:val="00642EE8"/>
    <w:rsid w:val="00651829"/>
    <w:rsid w:val="00655D26"/>
    <w:rsid w:val="00657F7B"/>
    <w:rsid w:val="00661082"/>
    <w:rsid w:val="006610D2"/>
    <w:rsid w:val="006622E1"/>
    <w:rsid w:val="006648C4"/>
    <w:rsid w:val="00667DDE"/>
    <w:rsid w:val="00670309"/>
    <w:rsid w:val="00672080"/>
    <w:rsid w:val="0067673D"/>
    <w:rsid w:val="0067678A"/>
    <w:rsid w:val="006772C1"/>
    <w:rsid w:val="00677A7D"/>
    <w:rsid w:val="00677B99"/>
    <w:rsid w:val="00681661"/>
    <w:rsid w:val="0068229A"/>
    <w:rsid w:val="006828C0"/>
    <w:rsid w:val="006834D9"/>
    <w:rsid w:val="00690077"/>
    <w:rsid w:val="00691B83"/>
    <w:rsid w:val="0069684B"/>
    <w:rsid w:val="006A3AE2"/>
    <w:rsid w:val="006A4D80"/>
    <w:rsid w:val="006A52B1"/>
    <w:rsid w:val="006A56AF"/>
    <w:rsid w:val="006A64E1"/>
    <w:rsid w:val="006A6FF4"/>
    <w:rsid w:val="006A7FD0"/>
    <w:rsid w:val="006B1B63"/>
    <w:rsid w:val="006B4536"/>
    <w:rsid w:val="006B54E3"/>
    <w:rsid w:val="006B5884"/>
    <w:rsid w:val="006B5F9D"/>
    <w:rsid w:val="006C08C3"/>
    <w:rsid w:val="006C1219"/>
    <w:rsid w:val="006C1E06"/>
    <w:rsid w:val="006C45AB"/>
    <w:rsid w:val="006C6A4D"/>
    <w:rsid w:val="006C715B"/>
    <w:rsid w:val="006D3661"/>
    <w:rsid w:val="006D5476"/>
    <w:rsid w:val="006D5F55"/>
    <w:rsid w:val="006D79F3"/>
    <w:rsid w:val="006E034D"/>
    <w:rsid w:val="006E09F4"/>
    <w:rsid w:val="006F0875"/>
    <w:rsid w:val="006F2251"/>
    <w:rsid w:val="006F225B"/>
    <w:rsid w:val="006F35C7"/>
    <w:rsid w:val="006F3E28"/>
    <w:rsid w:val="006F570F"/>
    <w:rsid w:val="006F7182"/>
    <w:rsid w:val="006F7C98"/>
    <w:rsid w:val="007002CF"/>
    <w:rsid w:val="007004ED"/>
    <w:rsid w:val="00701154"/>
    <w:rsid w:val="00701A7E"/>
    <w:rsid w:val="00702ED9"/>
    <w:rsid w:val="00704D58"/>
    <w:rsid w:val="007054B2"/>
    <w:rsid w:val="00706A62"/>
    <w:rsid w:val="00706BEF"/>
    <w:rsid w:val="00706F6E"/>
    <w:rsid w:val="00707101"/>
    <w:rsid w:val="0071072D"/>
    <w:rsid w:val="0071129B"/>
    <w:rsid w:val="00713670"/>
    <w:rsid w:val="00714904"/>
    <w:rsid w:val="00714CA3"/>
    <w:rsid w:val="00715CF3"/>
    <w:rsid w:val="00717E7D"/>
    <w:rsid w:val="007213A6"/>
    <w:rsid w:val="00724EF9"/>
    <w:rsid w:val="007250E7"/>
    <w:rsid w:val="007276B4"/>
    <w:rsid w:val="007310BA"/>
    <w:rsid w:val="007315BA"/>
    <w:rsid w:val="00736228"/>
    <w:rsid w:val="00736D32"/>
    <w:rsid w:val="00740B99"/>
    <w:rsid w:val="00741D50"/>
    <w:rsid w:val="007426CF"/>
    <w:rsid w:val="007434D2"/>
    <w:rsid w:val="007458B1"/>
    <w:rsid w:val="00746977"/>
    <w:rsid w:val="007508E5"/>
    <w:rsid w:val="0075234D"/>
    <w:rsid w:val="00752CAC"/>
    <w:rsid w:val="00753049"/>
    <w:rsid w:val="00753684"/>
    <w:rsid w:val="007538E4"/>
    <w:rsid w:val="007575BC"/>
    <w:rsid w:val="007630A1"/>
    <w:rsid w:val="007648ED"/>
    <w:rsid w:val="00764CA3"/>
    <w:rsid w:val="0077044A"/>
    <w:rsid w:val="00772B04"/>
    <w:rsid w:val="007730AF"/>
    <w:rsid w:val="00774BF9"/>
    <w:rsid w:val="007762AC"/>
    <w:rsid w:val="007811EB"/>
    <w:rsid w:val="007814B2"/>
    <w:rsid w:val="0078279B"/>
    <w:rsid w:val="00784B8E"/>
    <w:rsid w:val="00784C09"/>
    <w:rsid w:val="007850F3"/>
    <w:rsid w:val="00785253"/>
    <w:rsid w:val="00787F5E"/>
    <w:rsid w:val="007920C4"/>
    <w:rsid w:val="00792181"/>
    <w:rsid w:val="00792D55"/>
    <w:rsid w:val="007956EB"/>
    <w:rsid w:val="00796036"/>
    <w:rsid w:val="007A1AE0"/>
    <w:rsid w:val="007A3AE8"/>
    <w:rsid w:val="007A7452"/>
    <w:rsid w:val="007B1E33"/>
    <w:rsid w:val="007B309A"/>
    <w:rsid w:val="007B345E"/>
    <w:rsid w:val="007B39D7"/>
    <w:rsid w:val="007B46CA"/>
    <w:rsid w:val="007B4A72"/>
    <w:rsid w:val="007B578F"/>
    <w:rsid w:val="007B5FBC"/>
    <w:rsid w:val="007C1A84"/>
    <w:rsid w:val="007C2B88"/>
    <w:rsid w:val="007C364B"/>
    <w:rsid w:val="007C3B46"/>
    <w:rsid w:val="007C48EF"/>
    <w:rsid w:val="007C676B"/>
    <w:rsid w:val="007D1DA5"/>
    <w:rsid w:val="007D2947"/>
    <w:rsid w:val="007D297D"/>
    <w:rsid w:val="007D5BBA"/>
    <w:rsid w:val="007D5E09"/>
    <w:rsid w:val="007D7D3D"/>
    <w:rsid w:val="007E2651"/>
    <w:rsid w:val="007E441D"/>
    <w:rsid w:val="007E48F7"/>
    <w:rsid w:val="007E4D3C"/>
    <w:rsid w:val="007E588E"/>
    <w:rsid w:val="007E5A3F"/>
    <w:rsid w:val="007E5C63"/>
    <w:rsid w:val="007E6A05"/>
    <w:rsid w:val="007E7E92"/>
    <w:rsid w:val="007F0CA4"/>
    <w:rsid w:val="007F1A8F"/>
    <w:rsid w:val="007F52D0"/>
    <w:rsid w:val="007F61BA"/>
    <w:rsid w:val="007F6F64"/>
    <w:rsid w:val="007F7F89"/>
    <w:rsid w:val="00801A66"/>
    <w:rsid w:val="008042B0"/>
    <w:rsid w:val="00804859"/>
    <w:rsid w:val="00806555"/>
    <w:rsid w:val="00806D20"/>
    <w:rsid w:val="008073B8"/>
    <w:rsid w:val="00807AA6"/>
    <w:rsid w:val="00811696"/>
    <w:rsid w:val="00811744"/>
    <w:rsid w:val="00811FC9"/>
    <w:rsid w:val="008124BC"/>
    <w:rsid w:val="008126AB"/>
    <w:rsid w:val="00813814"/>
    <w:rsid w:val="0081404D"/>
    <w:rsid w:val="008140A6"/>
    <w:rsid w:val="0081448A"/>
    <w:rsid w:val="0081508F"/>
    <w:rsid w:val="00821631"/>
    <w:rsid w:val="00822B04"/>
    <w:rsid w:val="008235CC"/>
    <w:rsid w:val="008248BE"/>
    <w:rsid w:val="008258D5"/>
    <w:rsid w:val="00825C34"/>
    <w:rsid w:val="00826D5E"/>
    <w:rsid w:val="008314E4"/>
    <w:rsid w:val="00832A2B"/>
    <w:rsid w:val="00833FDF"/>
    <w:rsid w:val="00834695"/>
    <w:rsid w:val="00835923"/>
    <w:rsid w:val="008406CD"/>
    <w:rsid w:val="00843041"/>
    <w:rsid w:val="00843364"/>
    <w:rsid w:val="00844BA2"/>
    <w:rsid w:val="008455CF"/>
    <w:rsid w:val="008465BC"/>
    <w:rsid w:val="00847875"/>
    <w:rsid w:val="00850237"/>
    <w:rsid w:val="008507D7"/>
    <w:rsid w:val="00852AE0"/>
    <w:rsid w:val="00852D6D"/>
    <w:rsid w:val="008545F6"/>
    <w:rsid w:val="00855425"/>
    <w:rsid w:val="00860895"/>
    <w:rsid w:val="008626C2"/>
    <w:rsid w:val="008627B7"/>
    <w:rsid w:val="00862AC9"/>
    <w:rsid w:val="008638FD"/>
    <w:rsid w:val="00863EA7"/>
    <w:rsid w:val="00865144"/>
    <w:rsid w:val="00865C0A"/>
    <w:rsid w:val="00871784"/>
    <w:rsid w:val="00872961"/>
    <w:rsid w:val="00873B5E"/>
    <w:rsid w:val="0087414A"/>
    <w:rsid w:val="00874D5E"/>
    <w:rsid w:val="008752B9"/>
    <w:rsid w:val="00875FC3"/>
    <w:rsid w:val="00876175"/>
    <w:rsid w:val="00876684"/>
    <w:rsid w:val="00877722"/>
    <w:rsid w:val="00877A83"/>
    <w:rsid w:val="00880BE9"/>
    <w:rsid w:val="00881224"/>
    <w:rsid w:val="00881A6A"/>
    <w:rsid w:val="00883330"/>
    <w:rsid w:val="00884C05"/>
    <w:rsid w:val="00886227"/>
    <w:rsid w:val="00890F56"/>
    <w:rsid w:val="00891E7E"/>
    <w:rsid w:val="0089509C"/>
    <w:rsid w:val="00896594"/>
    <w:rsid w:val="008A2695"/>
    <w:rsid w:val="008A2747"/>
    <w:rsid w:val="008A27E3"/>
    <w:rsid w:val="008A6FEE"/>
    <w:rsid w:val="008B16CD"/>
    <w:rsid w:val="008B1916"/>
    <w:rsid w:val="008B1EA2"/>
    <w:rsid w:val="008B2D3B"/>
    <w:rsid w:val="008B3147"/>
    <w:rsid w:val="008B4136"/>
    <w:rsid w:val="008B43AE"/>
    <w:rsid w:val="008B474F"/>
    <w:rsid w:val="008B51AB"/>
    <w:rsid w:val="008C4470"/>
    <w:rsid w:val="008C4EA0"/>
    <w:rsid w:val="008C524D"/>
    <w:rsid w:val="008C693B"/>
    <w:rsid w:val="008C7E84"/>
    <w:rsid w:val="008D3962"/>
    <w:rsid w:val="008D46F8"/>
    <w:rsid w:val="008D4DA8"/>
    <w:rsid w:val="008D7EC4"/>
    <w:rsid w:val="008E1277"/>
    <w:rsid w:val="008E15C9"/>
    <w:rsid w:val="008E2556"/>
    <w:rsid w:val="008E36AC"/>
    <w:rsid w:val="008E415A"/>
    <w:rsid w:val="008E4184"/>
    <w:rsid w:val="008E59C1"/>
    <w:rsid w:val="008E6CDE"/>
    <w:rsid w:val="008F16D5"/>
    <w:rsid w:val="008F1B2E"/>
    <w:rsid w:val="008F432B"/>
    <w:rsid w:val="008F482D"/>
    <w:rsid w:val="008F4A06"/>
    <w:rsid w:val="008F4EB5"/>
    <w:rsid w:val="008F4EEF"/>
    <w:rsid w:val="00900274"/>
    <w:rsid w:val="009011D9"/>
    <w:rsid w:val="00907653"/>
    <w:rsid w:val="00907B84"/>
    <w:rsid w:val="00907D71"/>
    <w:rsid w:val="009106CB"/>
    <w:rsid w:val="00910762"/>
    <w:rsid w:val="0091552E"/>
    <w:rsid w:val="009170C3"/>
    <w:rsid w:val="00917D8D"/>
    <w:rsid w:val="009211EB"/>
    <w:rsid w:val="00922837"/>
    <w:rsid w:val="00923422"/>
    <w:rsid w:val="00924287"/>
    <w:rsid w:val="00926966"/>
    <w:rsid w:val="009275C1"/>
    <w:rsid w:val="00931A16"/>
    <w:rsid w:val="009336F3"/>
    <w:rsid w:val="009339E4"/>
    <w:rsid w:val="009348C6"/>
    <w:rsid w:val="00936D8D"/>
    <w:rsid w:val="009447F1"/>
    <w:rsid w:val="00945599"/>
    <w:rsid w:val="00947429"/>
    <w:rsid w:val="00947C61"/>
    <w:rsid w:val="009555AF"/>
    <w:rsid w:val="00960DBE"/>
    <w:rsid w:val="00961EA4"/>
    <w:rsid w:val="009646FA"/>
    <w:rsid w:val="00964EE0"/>
    <w:rsid w:val="00967787"/>
    <w:rsid w:val="009679F2"/>
    <w:rsid w:val="00970199"/>
    <w:rsid w:val="00970DD3"/>
    <w:rsid w:val="00974F11"/>
    <w:rsid w:val="00975767"/>
    <w:rsid w:val="00976C77"/>
    <w:rsid w:val="009809EB"/>
    <w:rsid w:val="009812F1"/>
    <w:rsid w:val="00981E48"/>
    <w:rsid w:val="009832A2"/>
    <w:rsid w:val="00983DCA"/>
    <w:rsid w:val="00991DB2"/>
    <w:rsid w:val="009922C1"/>
    <w:rsid w:val="009926E5"/>
    <w:rsid w:val="00995802"/>
    <w:rsid w:val="009959D0"/>
    <w:rsid w:val="00996E63"/>
    <w:rsid w:val="00997F8C"/>
    <w:rsid w:val="009A2416"/>
    <w:rsid w:val="009A2B87"/>
    <w:rsid w:val="009A3214"/>
    <w:rsid w:val="009A4A8C"/>
    <w:rsid w:val="009A4BFF"/>
    <w:rsid w:val="009A5B70"/>
    <w:rsid w:val="009B408F"/>
    <w:rsid w:val="009B4312"/>
    <w:rsid w:val="009B55C2"/>
    <w:rsid w:val="009B5647"/>
    <w:rsid w:val="009B5939"/>
    <w:rsid w:val="009B5CB3"/>
    <w:rsid w:val="009B7603"/>
    <w:rsid w:val="009C0BC5"/>
    <w:rsid w:val="009C2863"/>
    <w:rsid w:val="009C51D6"/>
    <w:rsid w:val="009C5EA8"/>
    <w:rsid w:val="009C640C"/>
    <w:rsid w:val="009C6596"/>
    <w:rsid w:val="009D1F22"/>
    <w:rsid w:val="009D2506"/>
    <w:rsid w:val="009D696F"/>
    <w:rsid w:val="009E112B"/>
    <w:rsid w:val="009E78EA"/>
    <w:rsid w:val="009F0763"/>
    <w:rsid w:val="009F5747"/>
    <w:rsid w:val="009F5B76"/>
    <w:rsid w:val="009F65CA"/>
    <w:rsid w:val="00A03EF0"/>
    <w:rsid w:val="00A07B0A"/>
    <w:rsid w:val="00A1082E"/>
    <w:rsid w:val="00A1093D"/>
    <w:rsid w:val="00A11801"/>
    <w:rsid w:val="00A1220E"/>
    <w:rsid w:val="00A139E2"/>
    <w:rsid w:val="00A1504B"/>
    <w:rsid w:val="00A22655"/>
    <w:rsid w:val="00A226BF"/>
    <w:rsid w:val="00A22873"/>
    <w:rsid w:val="00A230BF"/>
    <w:rsid w:val="00A241C0"/>
    <w:rsid w:val="00A242BB"/>
    <w:rsid w:val="00A248C5"/>
    <w:rsid w:val="00A24D74"/>
    <w:rsid w:val="00A24E38"/>
    <w:rsid w:val="00A266B8"/>
    <w:rsid w:val="00A32C24"/>
    <w:rsid w:val="00A3342C"/>
    <w:rsid w:val="00A33616"/>
    <w:rsid w:val="00A37181"/>
    <w:rsid w:val="00A373A4"/>
    <w:rsid w:val="00A37A32"/>
    <w:rsid w:val="00A4283E"/>
    <w:rsid w:val="00A44280"/>
    <w:rsid w:val="00A459AD"/>
    <w:rsid w:val="00A4680D"/>
    <w:rsid w:val="00A46C1B"/>
    <w:rsid w:val="00A4737F"/>
    <w:rsid w:val="00A476FA"/>
    <w:rsid w:val="00A50C18"/>
    <w:rsid w:val="00A51908"/>
    <w:rsid w:val="00A52F4B"/>
    <w:rsid w:val="00A572D6"/>
    <w:rsid w:val="00A57833"/>
    <w:rsid w:val="00A62748"/>
    <w:rsid w:val="00A67EA9"/>
    <w:rsid w:val="00A70043"/>
    <w:rsid w:val="00A73DE4"/>
    <w:rsid w:val="00A80D91"/>
    <w:rsid w:val="00A81550"/>
    <w:rsid w:val="00A82377"/>
    <w:rsid w:val="00A826A5"/>
    <w:rsid w:val="00A8286D"/>
    <w:rsid w:val="00A83629"/>
    <w:rsid w:val="00A83DD7"/>
    <w:rsid w:val="00A8560D"/>
    <w:rsid w:val="00A857B8"/>
    <w:rsid w:val="00A87416"/>
    <w:rsid w:val="00A905CF"/>
    <w:rsid w:val="00A90F2C"/>
    <w:rsid w:val="00A9152A"/>
    <w:rsid w:val="00A97F4D"/>
    <w:rsid w:val="00AA3437"/>
    <w:rsid w:val="00AA6691"/>
    <w:rsid w:val="00AA71DC"/>
    <w:rsid w:val="00AB2FF3"/>
    <w:rsid w:val="00AB3342"/>
    <w:rsid w:val="00AB4267"/>
    <w:rsid w:val="00AB5D26"/>
    <w:rsid w:val="00AB61E0"/>
    <w:rsid w:val="00AB69BF"/>
    <w:rsid w:val="00AB75F2"/>
    <w:rsid w:val="00AC4C10"/>
    <w:rsid w:val="00AC571B"/>
    <w:rsid w:val="00AC6C5F"/>
    <w:rsid w:val="00AC7299"/>
    <w:rsid w:val="00AD2BE5"/>
    <w:rsid w:val="00AD3222"/>
    <w:rsid w:val="00AD3C7C"/>
    <w:rsid w:val="00AD3CF9"/>
    <w:rsid w:val="00AD447D"/>
    <w:rsid w:val="00AD6304"/>
    <w:rsid w:val="00AD7987"/>
    <w:rsid w:val="00AD7A37"/>
    <w:rsid w:val="00AD7BCF"/>
    <w:rsid w:val="00AE03D0"/>
    <w:rsid w:val="00AE0D00"/>
    <w:rsid w:val="00AE254B"/>
    <w:rsid w:val="00AE315C"/>
    <w:rsid w:val="00AE48EA"/>
    <w:rsid w:val="00AE5603"/>
    <w:rsid w:val="00AE7BAE"/>
    <w:rsid w:val="00AF0BCE"/>
    <w:rsid w:val="00AF13A6"/>
    <w:rsid w:val="00AF15F7"/>
    <w:rsid w:val="00AF177C"/>
    <w:rsid w:val="00AF2553"/>
    <w:rsid w:val="00AF6D1F"/>
    <w:rsid w:val="00AF6E5E"/>
    <w:rsid w:val="00B003BC"/>
    <w:rsid w:val="00B00625"/>
    <w:rsid w:val="00B00732"/>
    <w:rsid w:val="00B009F8"/>
    <w:rsid w:val="00B01CF3"/>
    <w:rsid w:val="00B022AB"/>
    <w:rsid w:val="00B04C31"/>
    <w:rsid w:val="00B07486"/>
    <w:rsid w:val="00B076B2"/>
    <w:rsid w:val="00B0794F"/>
    <w:rsid w:val="00B1466C"/>
    <w:rsid w:val="00B14839"/>
    <w:rsid w:val="00B165F6"/>
    <w:rsid w:val="00B170DB"/>
    <w:rsid w:val="00B17983"/>
    <w:rsid w:val="00B17BF1"/>
    <w:rsid w:val="00B2072B"/>
    <w:rsid w:val="00B21DAF"/>
    <w:rsid w:val="00B22F37"/>
    <w:rsid w:val="00B23E2E"/>
    <w:rsid w:val="00B2530C"/>
    <w:rsid w:val="00B27EEB"/>
    <w:rsid w:val="00B300F1"/>
    <w:rsid w:val="00B31626"/>
    <w:rsid w:val="00B31668"/>
    <w:rsid w:val="00B34219"/>
    <w:rsid w:val="00B34C1B"/>
    <w:rsid w:val="00B351CD"/>
    <w:rsid w:val="00B3749B"/>
    <w:rsid w:val="00B41A70"/>
    <w:rsid w:val="00B43F95"/>
    <w:rsid w:val="00B46324"/>
    <w:rsid w:val="00B505BC"/>
    <w:rsid w:val="00B50E97"/>
    <w:rsid w:val="00B5235C"/>
    <w:rsid w:val="00B52889"/>
    <w:rsid w:val="00B5458E"/>
    <w:rsid w:val="00B56580"/>
    <w:rsid w:val="00B61FED"/>
    <w:rsid w:val="00B64947"/>
    <w:rsid w:val="00B64E1E"/>
    <w:rsid w:val="00B66078"/>
    <w:rsid w:val="00B66693"/>
    <w:rsid w:val="00B6776F"/>
    <w:rsid w:val="00B7121F"/>
    <w:rsid w:val="00B71AA0"/>
    <w:rsid w:val="00B72680"/>
    <w:rsid w:val="00B73C16"/>
    <w:rsid w:val="00B73C56"/>
    <w:rsid w:val="00B75520"/>
    <w:rsid w:val="00B767E0"/>
    <w:rsid w:val="00B76EA1"/>
    <w:rsid w:val="00B77C84"/>
    <w:rsid w:val="00B81951"/>
    <w:rsid w:val="00B81C68"/>
    <w:rsid w:val="00B83F0B"/>
    <w:rsid w:val="00B85B8D"/>
    <w:rsid w:val="00B86109"/>
    <w:rsid w:val="00B87FA7"/>
    <w:rsid w:val="00B93E87"/>
    <w:rsid w:val="00B96EF8"/>
    <w:rsid w:val="00BA08C9"/>
    <w:rsid w:val="00BA3245"/>
    <w:rsid w:val="00BA3789"/>
    <w:rsid w:val="00BA3DB8"/>
    <w:rsid w:val="00BA5058"/>
    <w:rsid w:val="00BA5B05"/>
    <w:rsid w:val="00BA5D30"/>
    <w:rsid w:val="00BA7140"/>
    <w:rsid w:val="00BB280E"/>
    <w:rsid w:val="00BB2824"/>
    <w:rsid w:val="00BB6106"/>
    <w:rsid w:val="00BB7E4E"/>
    <w:rsid w:val="00BC1D7C"/>
    <w:rsid w:val="00BC2A9F"/>
    <w:rsid w:val="00BC31E6"/>
    <w:rsid w:val="00BC487F"/>
    <w:rsid w:val="00BC6CD1"/>
    <w:rsid w:val="00BC6E6C"/>
    <w:rsid w:val="00BC754E"/>
    <w:rsid w:val="00BD177F"/>
    <w:rsid w:val="00BD2B18"/>
    <w:rsid w:val="00BD2C65"/>
    <w:rsid w:val="00BD358E"/>
    <w:rsid w:val="00BD4C14"/>
    <w:rsid w:val="00BD4D59"/>
    <w:rsid w:val="00BD51DF"/>
    <w:rsid w:val="00BD6459"/>
    <w:rsid w:val="00BD6CD0"/>
    <w:rsid w:val="00BD6F33"/>
    <w:rsid w:val="00BD7A30"/>
    <w:rsid w:val="00BE1361"/>
    <w:rsid w:val="00BE4FC3"/>
    <w:rsid w:val="00BE7B29"/>
    <w:rsid w:val="00BF0379"/>
    <w:rsid w:val="00BF5050"/>
    <w:rsid w:val="00BF5532"/>
    <w:rsid w:val="00BF61D6"/>
    <w:rsid w:val="00BF6E3A"/>
    <w:rsid w:val="00C002B6"/>
    <w:rsid w:val="00C025B7"/>
    <w:rsid w:val="00C03D9C"/>
    <w:rsid w:val="00C0634E"/>
    <w:rsid w:val="00C06AC9"/>
    <w:rsid w:val="00C10843"/>
    <w:rsid w:val="00C1091E"/>
    <w:rsid w:val="00C1163B"/>
    <w:rsid w:val="00C117D2"/>
    <w:rsid w:val="00C16113"/>
    <w:rsid w:val="00C17C91"/>
    <w:rsid w:val="00C20833"/>
    <w:rsid w:val="00C217D7"/>
    <w:rsid w:val="00C2513D"/>
    <w:rsid w:val="00C26027"/>
    <w:rsid w:val="00C26E4B"/>
    <w:rsid w:val="00C27B7F"/>
    <w:rsid w:val="00C3269A"/>
    <w:rsid w:val="00C32810"/>
    <w:rsid w:val="00C32D51"/>
    <w:rsid w:val="00C32FE3"/>
    <w:rsid w:val="00C346D0"/>
    <w:rsid w:val="00C35C0E"/>
    <w:rsid w:val="00C3629C"/>
    <w:rsid w:val="00C3725E"/>
    <w:rsid w:val="00C41F01"/>
    <w:rsid w:val="00C41F03"/>
    <w:rsid w:val="00C43C44"/>
    <w:rsid w:val="00C442A7"/>
    <w:rsid w:val="00C44BA6"/>
    <w:rsid w:val="00C4604F"/>
    <w:rsid w:val="00C47FE4"/>
    <w:rsid w:val="00C51BD1"/>
    <w:rsid w:val="00C5382F"/>
    <w:rsid w:val="00C54EA4"/>
    <w:rsid w:val="00C555F5"/>
    <w:rsid w:val="00C556E5"/>
    <w:rsid w:val="00C57019"/>
    <w:rsid w:val="00C631A0"/>
    <w:rsid w:val="00C640B7"/>
    <w:rsid w:val="00C643CC"/>
    <w:rsid w:val="00C645E5"/>
    <w:rsid w:val="00C649FA"/>
    <w:rsid w:val="00C64D7E"/>
    <w:rsid w:val="00C66B0B"/>
    <w:rsid w:val="00C67456"/>
    <w:rsid w:val="00C713EC"/>
    <w:rsid w:val="00C71751"/>
    <w:rsid w:val="00C72010"/>
    <w:rsid w:val="00C7376C"/>
    <w:rsid w:val="00C76D47"/>
    <w:rsid w:val="00C76F00"/>
    <w:rsid w:val="00C76FC6"/>
    <w:rsid w:val="00C7723F"/>
    <w:rsid w:val="00C84544"/>
    <w:rsid w:val="00C84804"/>
    <w:rsid w:val="00C8533C"/>
    <w:rsid w:val="00C85F60"/>
    <w:rsid w:val="00C86FF1"/>
    <w:rsid w:val="00C871A3"/>
    <w:rsid w:val="00C90818"/>
    <w:rsid w:val="00C908FA"/>
    <w:rsid w:val="00C916BE"/>
    <w:rsid w:val="00C91CFF"/>
    <w:rsid w:val="00C924F1"/>
    <w:rsid w:val="00C95CA4"/>
    <w:rsid w:val="00C97213"/>
    <w:rsid w:val="00C97622"/>
    <w:rsid w:val="00C97CB7"/>
    <w:rsid w:val="00CA1C06"/>
    <w:rsid w:val="00CA3648"/>
    <w:rsid w:val="00CA39C9"/>
    <w:rsid w:val="00CA5103"/>
    <w:rsid w:val="00CA5E6D"/>
    <w:rsid w:val="00CA638E"/>
    <w:rsid w:val="00CA742C"/>
    <w:rsid w:val="00CA7C8A"/>
    <w:rsid w:val="00CB018E"/>
    <w:rsid w:val="00CB05A4"/>
    <w:rsid w:val="00CB1247"/>
    <w:rsid w:val="00CB2402"/>
    <w:rsid w:val="00CB301B"/>
    <w:rsid w:val="00CB6E6C"/>
    <w:rsid w:val="00CB701A"/>
    <w:rsid w:val="00CC1F09"/>
    <w:rsid w:val="00CC2332"/>
    <w:rsid w:val="00CC35DF"/>
    <w:rsid w:val="00CC4716"/>
    <w:rsid w:val="00CC5894"/>
    <w:rsid w:val="00CC63C4"/>
    <w:rsid w:val="00CD1918"/>
    <w:rsid w:val="00CD1BD7"/>
    <w:rsid w:val="00CD2091"/>
    <w:rsid w:val="00CD2D9D"/>
    <w:rsid w:val="00CD389A"/>
    <w:rsid w:val="00CD3B90"/>
    <w:rsid w:val="00CD44AF"/>
    <w:rsid w:val="00CD4699"/>
    <w:rsid w:val="00CD517E"/>
    <w:rsid w:val="00CD6442"/>
    <w:rsid w:val="00CD7FF6"/>
    <w:rsid w:val="00CE0B40"/>
    <w:rsid w:val="00CE3278"/>
    <w:rsid w:val="00CE401A"/>
    <w:rsid w:val="00CE4C3A"/>
    <w:rsid w:val="00CE61BB"/>
    <w:rsid w:val="00CE6EA7"/>
    <w:rsid w:val="00CF0FD4"/>
    <w:rsid w:val="00CF12C6"/>
    <w:rsid w:val="00CF1F54"/>
    <w:rsid w:val="00CF2185"/>
    <w:rsid w:val="00CF2F26"/>
    <w:rsid w:val="00CF3A41"/>
    <w:rsid w:val="00CF4AAB"/>
    <w:rsid w:val="00CF4B82"/>
    <w:rsid w:val="00D00ED9"/>
    <w:rsid w:val="00D01AE5"/>
    <w:rsid w:val="00D052DC"/>
    <w:rsid w:val="00D05467"/>
    <w:rsid w:val="00D05769"/>
    <w:rsid w:val="00D06380"/>
    <w:rsid w:val="00D10457"/>
    <w:rsid w:val="00D104F9"/>
    <w:rsid w:val="00D113C8"/>
    <w:rsid w:val="00D12453"/>
    <w:rsid w:val="00D13771"/>
    <w:rsid w:val="00D13E8F"/>
    <w:rsid w:val="00D14B88"/>
    <w:rsid w:val="00D15199"/>
    <w:rsid w:val="00D16369"/>
    <w:rsid w:val="00D20225"/>
    <w:rsid w:val="00D22173"/>
    <w:rsid w:val="00D230EA"/>
    <w:rsid w:val="00D24ABE"/>
    <w:rsid w:val="00D33180"/>
    <w:rsid w:val="00D33AB9"/>
    <w:rsid w:val="00D350CC"/>
    <w:rsid w:val="00D40D97"/>
    <w:rsid w:val="00D40DA9"/>
    <w:rsid w:val="00D41EA5"/>
    <w:rsid w:val="00D425F2"/>
    <w:rsid w:val="00D435AB"/>
    <w:rsid w:val="00D46EA4"/>
    <w:rsid w:val="00D52257"/>
    <w:rsid w:val="00D537D1"/>
    <w:rsid w:val="00D541CA"/>
    <w:rsid w:val="00D54DC2"/>
    <w:rsid w:val="00D55973"/>
    <w:rsid w:val="00D5659B"/>
    <w:rsid w:val="00D56D2C"/>
    <w:rsid w:val="00D60A5C"/>
    <w:rsid w:val="00D61C53"/>
    <w:rsid w:val="00D61DAB"/>
    <w:rsid w:val="00D61FE8"/>
    <w:rsid w:val="00D63E17"/>
    <w:rsid w:val="00D66509"/>
    <w:rsid w:val="00D70806"/>
    <w:rsid w:val="00D71FD1"/>
    <w:rsid w:val="00D72058"/>
    <w:rsid w:val="00D723E6"/>
    <w:rsid w:val="00D8086E"/>
    <w:rsid w:val="00D84D14"/>
    <w:rsid w:val="00D851C3"/>
    <w:rsid w:val="00D855B7"/>
    <w:rsid w:val="00D875E0"/>
    <w:rsid w:val="00D90178"/>
    <w:rsid w:val="00D909E3"/>
    <w:rsid w:val="00D91BDF"/>
    <w:rsid w:val="00D92967"/>
    <w:rsid w:val="00D93A2C"/>
    <w:rsid w:val="00D93C7F"/>
    <w:rsid w:val="00D93CA0"/>
    <w:rsid w:val="00D94213"/>
    <w:rsid w:val="00D946E4"/>
    <w:rsid w:val="00D950BF"/>
    <w:rsid w:val="00D951D0"/>
    <w:rsid w:val="00D95744"/>
    <w:rsid w:val="00D972C1"/>
    <w:rsid w:val="00DA2248"/>
    <w:rsid w:val="00DA5494"/>
    <w:rsid w:val="00DA58F5"/>
    <w:rsid w:val="00DA644B"/>
    <w:rsid w:val="00DA7464"/>
    <w:rsid w:val="00DB1785"/>
    <w:rsid w:val="00DB1EDA"/>
    <w:rsid w:val="00DB2862"/>
    <w:rsid w:val="00DB3823"/>
    <w:rsid w:val="00DB435D"/>
    <w:rsid w:val="00DB5D1E"/>
    <w:rsid w:val="00DC009A"/>
    <w:rsid w:val="00DC0243"/>
    <w:rsid w:val="00DC0B90"/>
    <w:rsid w:val="00DC2199"/>
    <w:rsid w:val="00DC27B5"/>
    <w:rsid w:val="00DC5809"/>
    <w:rsid w:val="00DC6A18"/>
    <w:rsid w:val="00DD0675"/>
    <w:rsid w:val="00DD7629"/>
    <w:rsid w:val="00DE04DE"/>
    <w:rsid w:val="00DE1487"/>
    <w:rsid w:val="00DE2691"/>
    <w:rsid w:val="00DE2D5D"/>
    <w:rsid w:val="00DE4F0F"/>
    <w:rsid w:val="00DE6720"/>
    <w:rsid w:val="00DE6DF3"/>
    <w:rsid w:val="00DE759E"/>
    <w:rsid w:val="00DE7E6E"/>
    <w:rsid w:val="00DE7EC8"/>
    <w:rsid w:val="00DF2110"/>
    <w:rsid w:val="00DF43D5"/>
    <w:rsid w:val="00DF74E7"/>
    <w:rsid w:val="00DF7E9A"/>
    <w:rsid w:val="00E01307"/>
    <w:rsid w:val="00E02A86"/>
    <w:rsid w:val="00E02D26"/>
    <w:rsid w:val="00E10FAC"/>
    <w:rsid w:val="00E11FA5"/>
    <w:rsid w:val="00E12B36"/>
    <w:rsid w:val="00E13C89"/>
    <w:rsid w:val="00E14CF3"/>
    <w:rsid w:val="00E157FD"/>
    <w:rsid w:val="00E15B0A"/>
    <w:rsid w:val="00E17C17"/>
    <w:rsid w:val="00E207B1"/>
    <w:rsid w:val="00E21DD8"/>
    <w:rsid w:val="00E23A1B"/>
    <w:rsid w:val="00E23F99"/>
    <w:rsid w:val="00E2428B"/>
    <w:rsid w:val="00E248FB"/>
    <w:rsid w:val="00E25095"/>
    <w:rsid w:val="00E25876"/>
    <w:rsid w:val="00E25B4A"/>
    <w:rsid w:val="00E267B1"/>
    <w:rsid w:val="00E30E93"/>
    <w:rsid w:val="00E319EC"/>
    <w:rsid w:val="00E32720"/>
    <w:rsid w:val="00E32CFB"/>
    <w:rsid w:val="00E349F4"/>
    <w:rsid w:val="00E35794"/>
    <w:rsid w:val="00E36780"/>
    <w:rsid w:val="00E43AE9"/>
    <w:rsid w:val="00E441B3"/>
    <w:rsid w:val="00E45553"/>
    <w:rsid w:val="00E45EEB"/>
    <w:rsid w:val="00E46D27"/>
    <w:rsid w:val="00E478A7"/>
    <w:rsid w:val="00E47CB8"/>
    <w:rsid w:val="00E50337"/>
    <w:rsid w:val="00E510D4"/>
    <w:rsid w:val="00E51922"/>
    <w:rsid w:val="00E543FE"/>
    <w:rsid w:val="00E57514"/>
    <w:rsid w:val="00E62995"/>
    <w:rsid w:val="00E64149"/>
    <w:rsid w:val="00E65889"/>
    <w:rsid w:val="00E65D40"/>
    <w:rsid w:val="00E70869"/>
    <w:rsid w:val="00E75078"/>
    <w:rsid w:val="00E764DD"/>
    <w:rsid w:val="00E769DA"/>
    <w:rsid w:val="00E7782D"/>
    <w:rsid w:val="00E77B92"/>
    <w:rsid w:val="00E80730"/>
    <w:rsid w:val="00E80A8A"/>
    <w:rsid w:val="00E81B56"/>
    <w:rsid w:val="00E8289B"/>
    <w:rsid w:val="00E85CA3"/>
    <w:rsid w:val="00E865CA"/>
    <w:rsid w:val="00E87238"/>
    <w:rsid w:val="00E8743B"/>
    <w:rsid w:val="00E8762D"/>
    <w:rsid w:val="00E9301F"/>
    <w:rsid w:val="00E94B08"/>
    <w:rsid w:val="00E95E96"/>
    <w:rsid w:val="00E96DAB"/>
    <w:rsid w:val="00E96EFC"/>
    <w:rsid w:val="00EA0A48"/>
    <w:rsid w:val="00EA1B49"/>
    <w:rsid w:val="00EA2962"/>
    <w:rsid w:val="00EA38DF"/>
    <w:rsid w:val="00EA54D8"/>
    <w:rsid w:val="00EB28FE"/>
    <w:rsid w:val="00EB543C"/>
    <w:rsid w:val="00EB649A"/>
    <w:rsid w:val="00EB72AD"/>
    <w:rsid w:val="00EB7696"/>
    <w:rsid w:val="00EB79FD"/>
    <w:rsid w:val="00EC41EF"/>
    <w:rsid w:val="00EC424C"/>
    <w:rsid w:val="00EC72CE"/>
    <w:rsid w:val="00ED2C5B"/>
    <w:rsid w:val="00ED31E5"/>
    <w:rsid w:val="00ED32A3"/>
    <w:rsid w:val="00ED511F"/>
    <w:rsid w:val="00ED6108"/>
    <w:rsid w:val="00ED79D3"/>
    <w:rsid w:val="00EE075E"/>
    <w:rsid w:val="00EE2811"/>
    <w:rsid w:val="00EE4CAC"/>
    <w:rsid w:val="00EE54BB"/>
    <w:rsid w:val="00EE56AB"/>
    <w:rsid w:val="00EE7F0E"/>
    <w:rsid w:val="00EF0563"/>
    <w:rsid w:val="00EF11A8"/>
    <w:rsid w:val="00EF1447"/>
    <w:rsid w:val="00EF361D"/>
    <w:rsid w:val="00EF4DB0"/>
    <w:rsid w:val="00EF6175"/>
    <w:rsid w:val="00EF66EA"/>
    <w:rsid w:val="00F02977"/>
    <w:rsid w:val="00F0395E"/>
    <w:rsid w:val="00F03AE2"/>
    <w:rsid w:val="00F05172"/>
    <w:rsid w:val="00F06160"/>
    <w:rsid w:val="00F10C39"/>
    <w:rsid w:val="00F10EB2"/>
    <w:rsid w:val="00F112D0"/>
    <w:rsid w:val="00F15250"/>
    <w:rsid w:val="00F16360"/>
    <w:rsid w:val="00F17C37"/>
    <w:rsid w:val="00F17DC6"/>
    <w:rsid w:val="00F2009A"/>
    <w:rsid w:val="00F203B7"/>
    <w:rsid w:val="00F20F31"/>
    <w:rsid w:val="00F21B94"/>
    <w:rsid w:val="00F21FB9"/>
    <w:rsid w:val="00F23106"/>
    <w:rsid w:val="00F23B09"/>
    <w:rsid w:val="00F244A2"/>
    <w:rsid w:val="00F24A2A"/>
    <w:rsid w:val="00F257F6"/>
    <w:rsid w:val="00F32F60"/>
    <w:rsid w:val="00F32FD9"/>
    <w:rsid w:val="00F34A06"/>
    <w:rsid w:val="00F37B49"/>
    <w:rsid w:val="00F40D2C"/>
    <w:rsid w:val="00F4178E"/>
    <w:rsid w:val="00F41BD8"/>
    <w:rsid w:val="00F42222"/>
    <w:rsid w:val="00F42C63"/>
    <w:rsid w:val="00F44E0D"/>
    <w:rsid w:val="00F45F13"/>
    <w:rsid w:val="00F46368"/>
    <w:rsid w:val="00F46CF0"/>
    <w:rsid w:val="00F47278"/>
    <w:rsid w:val="00F51B9B"/>
    <w:rsid w:val="00F52775"/>
    <w:rsid w:val="00F53971"/>
    <w:rsid w:val="00F549BB"/>
    <w:rsid w:val="00F55D93"/>
    <w:rsid w:val="00F56748"/>
    <w:rsid w:val="00F57D49"/>
    <w:rsid w:val="00F65CF3"/>
    <w:rsid w:val="00F70B03"/>
    <w:rsid w:val="00F7113E"/>
    <w:rsid w:val="00F71904"/>
    <w:rsid w:val="00F71968"/>
    <w:rsid w:val="00F74F8F"/>
    <w:rsid w:val="00F7631A"/>
    <w:rsid w:val="00F84D14"/>
    <w:rsid w:val="00F8695B"/>
    <w:rsid w:val="00F87009"/>
    <w:rsid w:val="00F90304"/>
    <w:rsid w:val="00F910E1"/>
    <w:rsid w:val="00F91D7F"/>
    <w:rsid w:val="00F9200F"/>
    <w:rsid w:val="00F928C3"/>
    <w:rsid w:val="00F9349A"/>
    <w:rsid w:val="00F93ABE"/>
    <w:rsid w:val="00F943AB"/>
    <w:rsid w:val="00F9587A"/>
    <w:rsid w:val="00F96E22"/>
    <w:rsid w:val="00F971BC"/>
    <w:rsid w:val="00F97602"/>
    <w:rsid w:val="00FA2C23"/>
    <w:rsid w:val="00FA2C71"/>
    <w:rsid w:val="00FA3E4B"/>
    <w:rsid w:val="00FA51D4"/>
    <w:rsid w:val="00FA5AFC"/>
    <w:rsid w:val="00FA7723"/>
    <w:rsid w:val="00FB23F4"/>
    <w:rsid w:val="00FB241A"/>
    <w:rsid w:val="00FB47EF"/>
    <w:rsid w:val="00FB54FD"/>
    <w:rsid w:val="00FB5F22"/>
    <w:rsid w:val="00FB6038"/>
    <w:rsid w:val="00FB70DF"/>
    <w:rsid w:val="00FB72AE"/>
    <w:rsid w:val="00FB7B36"/>
    <w:rsid w:val="00FC069B"/>
    <w:rsid w:val="00FC4888"/>
    <w:rsid w:val="00FC5802"/>
    <w:rsid w:val="00FC5CA3"/>
    <w:rsid w:val="00FC5D3C"/>
    <w:rsid w:val="00FC6927"/>
    <w:rsid w:val="00FD056D"/>
    <w:rsid w:val="00FD0A01"/>
    <w:rsid w:val="00FD16B5"/>
    <w:rsid w:val="00FD36D8"/>
    <w:rsid w:val="00FD4186"/>
    <w:rsid w:val="00FD501B"/>
    <w:rsid w:val="00FD5181"/>
    <w:rsid w:val="00FD587B"/>
    <w:rsid w:val="00FD630D"/>
    <w:rsid w:val="00FD7E01"/>
    <w:rsid w:val="00FE07DC"/>
    <w:rsid w:val="00FE0D35"/>
    <w:rsid w:val="00FE10C9"/>
    <w:rsid w:val="00FE1CE0"/>
    <w:rsid w:val="00FE6D18"/>
    <w:rsid w:val="00FF00AB"/>
    <w:rsid w:val="00FF0575"/>
    <w:rsid w:val="00FF1D55"/>
    <w:rsid w:val="00FF27DC"/>
    <w:rsid w:val="00FF59B4"/>
    <w:rsid w:val="00FF5DB6"/>
    <w:rsid w:val="00FF6DCF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12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56AB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9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9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56AB"/>
    <w:pPr>
      <w:jc w:val="center"/>
    </w:pPr>
    <w:rPr>
      <w:sz w:val="28"/>
      <w:szCs w:val="28"/>
    </w:rPr>
  </w:style>
  <w:style w:type="paragraph" w:styleId="a4">
    <w:name w:val="Body Text"/>
    <w:basedOn w:val="a"/>
    <w:link w:val="a5"/>
    <w:rsid w:val="00EE56AB"/>
    <w:pPr>
      <w:ind w:right="4495"/>
      <w:jc w:val="both"/>
    </w:pPr>
    <w:rPr>
      <w:sz w:val="28"/>
      <w:szCs w:val="28"/>
    </w:rPr>
  </w:style>
  <w:style w:type="paragraph" w:styleId="a6">
    <w:name w:val="Body Text Indent"/>
    <w:basedOn w:val="a"/>
    <w:rsid w:val="00EE56AB"/>
    <w:pPr>
      <w:spacing w:after="120"/>
      <w:ind w:left="283"/>
    </w:pPr>
  </w:style>
  <w:style w:type="paragraph" w:customStyle="1" w:styleId="ConsNormal">
    <w:name w:val="ConsNormal"/>
    <w:rsid w:val="00EE56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styleId="a7">
    <w:name w:val="Balloon Text"/>
    <w:basedOn w:val="a"/>
    <w:semiHidden/>
    <w:rsid w:val="00C649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F2A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2A6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F2A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2A6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12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c">
    <w:name w:val="Комментарий"/>
    <w:basedOn w:val="a"/>
    <w:next w:val="a"/>
    <w:uiPriority w:val="99"/>
    <w:rsid w:val="0071129B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Nonformat">
    <w:name w:val="ConsPlusNonformat"/>
    <w:uiPriority w:val="99"/>
    <w:rsid w:val="00503BB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rsid w:val="001376A3"/>
    <w:rPr>
      <w:sz w:val="28"/>
      <w:szCs w:val="28"/>
    </w:rPr>
  </w:style>
  <w:style w:type="table" w:styleId="ad">
    <w:name w:val="Table Grid"/>
    <w:basedOn w:val="a1"/>
    <w:rsid w:val="00E267B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96DA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6B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semiHidden/>
    <w:unhideWhenUsed/>
    <w:rsid w:val="0020430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D3318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029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29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No Spacing"/>
    <w:uiPriority w:val="1"/>
    <w:qFormat/>
    <w:rsid w:val="00F02977"/>
    <w:pPr>
      <w:widowControl w:val="0"/>
      <w:autoSpaceDN w:val="0"/>
      <w:textAlignment w:val="baseline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12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56AB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9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9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56AB"/>
    <w:pPr>
      <w:jc w:val="center"/>
    </w:pPr>
    <w:rPr>
      <w:sz w:val="28"/>
      <w:szCs w:val="28"/>
    </w:rPr>
  </w:style>
  <w:style w:type="paragraph" w:styleId="a4">
    <w:name w:val="Body Text"/>
    <w:basedOn w:val="a"/>
    <w:link w:val="a5"/>
    <w:rsid w:val="00EE56AB"/>
    <w:pPr>
      <w:ind w:right="4495"/>
      <w:jc w:val="both"/>
    </w:pPr>
    <w:rPr>
      <w:sz w:val="28"/>
      <w:szCs w:val="28"/>
    </w:rPr>
  </w:style>
  <w:style w:type="paragraph" w:styleId="a6">
    <w:name w:val="Body Text Indent"/>
    <w:basedOn w:val="a"/>
    <w:rsid w:val="00EE56AB"/>
    <w:pPr>
      <w:spacing w:after="120"/>
      <w:ind w:left="283"/>
    </w:pPr>
  </w:style>
  <w:style w:type="paragraph" w:customStyle="1" w:styleId="ConsNormal">
    <w:name w:val="ConsNormal"/>
    <w:rsid w:val="00EE56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styleId="a7">
    <w:name w:val="Balloon Text"/>
    <w:basedOn w:val="a"/>
    <w:semiHidden/>
    <w:rsid w:val="00C649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F2A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2A6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F2A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2A6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12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c">
    <w:name w:val="Комментарий"/>
    <w:basedOn w:val="a"/>
    <w:next w:val="a"/>
    <w:uiPriority w:val="99"/>
    <w:rsid w:val="0071129B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Nonformat">
    <w:name w:val="ConsPlusNonformat"/>
    <w:uiPriority w:val="99"/>
    <w:rsid w:val="00503BB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rsid w:val="001376A3"/>
    <w:rPr>
      <w:sz w:val="28"/>
      <w:szCs w:val="28"/>
    </w:rPr>
  </w:style>
  <w:style w:type="table" w:styleId="ad">
    <w:name w:val="Table Grid"/>
    <w:basedOn w:val="a1"/>
    <w:rsid w:val="00E267B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96DA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6B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semiHidden/>
    <w:unhideWhenUsed/>
    <w:rsid w:val="0020430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D3318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029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29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No Spacing"/>
    <w:uiPriority w:val="1"/>
    <w:qFormat/>
    <w:rsid w:val="00F02977"/>
    <w:pPr>
      <w:widowControl w:val="0"/>
      <w:autoSpaceDN w:val="0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11663C6E7630268C530D9D2E29DB2A719B9D4F1660103391C95E639D0E5290D33B61838CC8DC670FED7DjCfCI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main?base=RLAW049;n=32934;fld=134;dst=1000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49;n=43622;fld=134;dst=1003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5B8977090E945AE97C4972FEABD4D" ma:contentTypeVersion="0" ma:contentTypeDescription="Создание документа." ma:contentTypeScope="" ma:versionID="04f7ad12a01c076a02aea9630f7f9399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6KDV5W64NSFS-390-9062</_dlc_DocId>
    <_dlc_DocIdUrl xmlns="746016b1-ecc9-410e-95eb-a13f7eb3881b">
      <Url>http://port.admnsk.ru/sites/main/sovet/_layouts/DocIdRedir.aspx?ID=6KDV5W64NSFS-390-9062</Url>
      <Description>6KDV5W64NSFS-390-9062</Description>
    </_dlc_DocIdUrl>
  </documentManagement>
</p:properties>
</file>

<file path=customXml/itemProps1.xml><?xml version="1.0" encoding="utf-8"?>
<ds:datastoreItem xmlns:ds="http://schemas.openxmlformats.org/officeDocument/2006/customXml" ds:itemID="{7116BFAE-6928-4DD3-90D3-86815ADCBCEF}"/>
</file>

<file path=customXml/itemProps2.xml><?xml version="1.0" encoding="utf-8"?>
<ds:datastoreItem xmlns:ds="http://schemas.openxmlformats.org/officeDocument/2006/customXml" ds:itemID="{AEAFA0E5-477C-4A32-800D-4C887F4F1FE6}"/>
</file>

<file path=customXml/itemProps3.xml><?xml version="1.0" encoding="utf-8"?>
<ds:datastoreItem xmlns:ds="http://schemas.openxmlformats.org/officeDocument/2006/customXml" ds:itemID="{FA4A6CA1-6076-4DF8-81FE-48EDB7E730AE}"/>
</file>

<file path=customXml/itemProps4.xml><?xml version="1.0" encoding="utf-8"?>
<ds:datastoreItem xmlns:ds="http://schemas.openxmlformats.org/officeDocument/2006/customXml" ds:itemID="{A3AEF4BD-9BE3-43D8-8208-2300E97F5FCB}"/>
</file>

<file path=customXml/itemProps5.xml><?xml version="1.0" encoding="utf-8"?>
<ds:datastoreItem xmlns:ds="http://schemas.openxmlformats.org/officeDocument/2006/customXml" ds:itemID="{856123D0-A68B-4946-B848-35BDBC142A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?</Company>
  <LinksUpToDate>false</LinksUpToDate>
  <CharactersWithSpaces>3976</CharactersWithSpaces>
  <SharedDoc>false</SharedDoc>
  <HLinks>
    <vt:vector size="12" baseType="variant">
      <vt:variant>
        <vt:i4>131102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consultantplus://offline/main?base=RLAW049;n=32934;fld=134;dst=100011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consultantplus://offline/main?base=RLAW049;n=43622;fld=134;dst=100350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SPenya-Sierra</dc:creator>
  <cp:lastModifiedBy>Ястремская Анна Сергеевна</cp:lastModifiedBy>
  <cp:revision>3</cp:revision>
  <cp:lastPrinted>2018-07-16T09:50:00Z</cp:lastPrinted>
  <dcterms:created xsi:type="dcterms:W3CDTF">2018-07-17T07:12:00Z</dcterms:created>
  <dcterms:modified xsi:type="dcterms:W3CDTF">2018-08-22T10:20:00Z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0x0101006BE5B8977090E945AE97C4972FEABD4D</vt:lpwstr>
  </property>
  <property fmtid="{D5CDD505-2E9C-101B-9397-08002B2CF9AE}" pid="3" name="_dlc_DocIdItemGuid">
    <vt:lpwstr>71ee90f7-72be-42d1-bf58-df317ec6813c</vt:lpwstr>
  </property>
</Properties>
</file>