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073A3" w14:textId="77777777" w:rsidR="007773E1" w:rsidRDefault="007773E1" w:rsidP="007773E1">
      <w:pPr>
        <w:pStyle w:val="a5"/>
        <w:widowControl/>
        <w:tabs>
          <w:tab w:val="clear" w:pos="4153"/>
          <w:tab w:val="clear" w:pos="8306"/>
        </w:tabs>
        <w:jc w:val="center"/>
      </w:pPr>
      <w:r>
        <w:t xml:space="preserve">СОВЕТ  ДЕПУТАТОВ  ГОРОДА </w:t>
      </w:r>
    </w:p>
    <w:p w14:paraId="6211086F" w14:textId="77777777" w:rsidR="007773E1" w:rsidRDefault="007773E1" w:rsidP="007773E1">
      <w:pPr>
        <w:pStyle w:val="a5"/>
        <w:widowControl/>
        <w:tabs>
          <w:tab w:val="clear" w:pos="4153"/>
          <w:tab w:val="clear" w:pos="8306"/>
        </w:tabs>
        <w:jc w:val="center"/>
      </w:pPr>
      <w:r>
        <w:rPr>
          <w:lang w:val="en-US"/>
        </w:rPr>
        <w:t xml:space="preserve"> </w:t>
      </w:r>
      <w:r>
        <w:t>НОВОСИБИРСКА</w:t>
      </w:r>
    </w:p>
    <w:p w14:paraId="427D6A75" w14:textId="77777777" w:rsidR="007773E1" w:rsidRDefault="007773E1" w:rsidP="007773E1">
      <w:pPr>
        <w:pStyle w:val="a5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</w:p>
    <w:p w14:paraId="6069E611" w14:textId="77777777" w:rsidR="007773E1" w:rsidRDefault="007773E1" w:rsidP="007773E1">
      <w:pPr>
        <w:pStyle w:val="a5"/>
        <w:widowControl/>
        <w:tabs>
          <w:tab w:val="clear" w:pos="4153"/>
          <w:tab w:val="clear" w:pos="8306"/>
        </w:tabs>
        <w:jc w:val="center"/>
      </w:pPr>
      <w:r>
        <w:rPr>
          <w:b/>
          <w:sz w:val="36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7773E1" w14:paraId="011A7C08" w14:textId="77777777" w:rsidTr="00EA12C1">
        <w:tc>
          <w:tcPr>
            <w:tcW w:w="3331" w:type="dxa"/>
          </w:tcPr>
          <w:p w14:paraId="59ABF2AA" w14:textId="77777777" w:rsidR="007773E1" w:rsidRDefault="007773E1" w:rsidP="00EA12C1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14:paraId="34895174" w14:textId="77777777" w:rsidR="007773E1" w:rsidRDefault="007773E1" w:rsidP="00EA12C1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14:paraId="1306A5FC" w14:textId="77777777" w:rsidR="007773E1" w:rsidRPr="00391DB5" w:rsidRDefault="007773E1" w:rsidP="00EA12C1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 </w:t>
            </w:r>
            <w:r w:rsidRPr="00391DB5">
              <w:rPr>
                <w:b/>
                <w:sz w:val="28"/>
              </w:rPr>
              <w:t>ПРОЕКТ</w:t>
            </w:r>
          </w:p>
        </w:tc>
      </w:tr>
    </w:tbl>
    <w:p w14:paraId="7014FD52" w14:textId="77777777" w:rsidR="007773E1" w:rsidRDefault="007773E1" w:rsidP="007773E1">
      <w:pPr>
        <w:rPr>
          <w:lang w:val="en-US"/>
        </w:rPr>
      </w:pPr>
    </w:p>
    <w:p w14:paraId="70471864" w14:textId="77777777" w:rsidR="007773E1" w:rsidRDefault="007773E1" w:rsidP="007773E1">
      <w:pPr>
        <w:rPr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7"/>
      </w:tblGrid>
      <w:tr w:rsidR="007773E1" w:rsidRPr="00641DA4" w14:paraId="25F8F147" w14:textId="77777777" w:rsidTr="00EA12C1">
        <w:tc>
          <w:tcPr>
            <w:tcW w:w="4607" w:type="dxa"/>
          </w:tcPr>
          <w:p w14:paraId="727FA564" w14:textId="77777777" w:rsidR="007773E1" w:rsidRPr="00641DA4" w:rsidRDefault="007773E1" w:rsidP="00EA12C1">
            <w:pPr>
              <w:spacing w:line="240" w:lineRule="atLeast"/>
              <w:jc w:val="both"/>
            </w:pPr>
            <w:r w:rsidRPr="00641DA4">
              <w:t xml:space="preserve">О </w:t>
            </w:r>
            <w:r>
              <w:t xml:space="preserve">принятии в первом чтении проекта решения Совета депутатов города Новосибирска </w:t>
            </w:r>
            <w:r w:rsidRPr="0017334E">
              <w:t>«</w:t>
            </w:r>
            <w:r>
              <w:t xml:space="preserve">О внесении изменений в Генеральный план города Новосибирска, утвержденный решением Совета депутатов города Новосибирска от 26.12.2007 № 824» </w:t>
            </w:r>
          </w:p>
        </w:tc>
      </w:tr>
    </w:tbl>
    <w:p w14:paraId="5A4D05AF" w14:textId="77777777" w:rsidR="007773E1" w:rsidRPr="00641DA4" w:rsidRDefault="007773E1" w:rsidP="007773E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7E0030F" w14:textId="77777777" w:rsidR="007773E1" w:rsidRPr="00641DA4" w:rsidRDefault="007773E1" w:rsidP="007773E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7E23349" w14:textId="77777777" w:rsidR="007773E1" w:rsidRPr="001139F7" w:rsidRDefault="007773E1" w:rsidP="007773E1">
      <w:pPr>
        <w:pStyle w:val="ConsNormal"/>
        <w:widowControl/>
        <w:tabs>
          <w:tab w:val="left" w:pos="9540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Pr="00772DE8">
        <w:rPr>
          <w:rFonts w:ascii="Times New Roman" w:hAnsi="Times New Roman"/>
          <w:sz w:val="28"/>
          <w:szCs w:val="28"/>
        </w:rPr>
        <w:t xml:space="preserve"> проект решения</w:t>
      </w:r>
      <w:r>
        <w:rPr>
          <w:rFonts w:ascii="Times New Roman" w:hAnsi="Times New Roman"/>
          <w:sz w:val="28"/>
          <w:szCs w:val="28"/>
        </w:rPr>
        <w:t xml:space="preserve"> Совета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</w:t>
      </w:r>
      <w:r w:rsidRPr="000C1B44">
        <w:rPr>
          <w:rFonts w:ascii="Times New Roman" w:hAnsi="Times New Roman"/>
          <w:sz w:val="28"/>
          <w:szCs w:val="28"/>
        </w:rPr>
        <w:t xml:space="preserve">«О </w:t>
      </w:r>
      <w:r w:rsidRPr="00462549">
        <w:rPr>
          <w:rFonts w:ascii="Times New Roman" w:hAnsi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</w:rPr>
        <w:t xml:space="preserve">Генеральный план </w:t>
      </w:r>
      <w:r w:rsidRPr="0046254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орода Новосибирска, утвержденный</w:t>
      </w:r>
      <w:r w:rsidRPr="00462549">
        <w:rPr>
          <w:rFonts w:ascii="Times New Roman" w:hAnsi="Times New Roman"/>
          <w:sz w:val="28"/>
          <w:szCs w:val="28"/>
        </w:rPr>
        <w:t xml:space="preserve"> решением Совета депутатов города Новосибирска от </w:t>
      </w:r>
      <w:r>
        <w:rPr>
          <w:rFonts w:ascii="Times New Roman" w:hAnsi="Times New Roman"/>
          <w:sz w:val="28"/>
          <w:szCs w:val="28"/>
        </w:rPr>
        <w:t>26.12.2007</w:t>
      </w:r>
      <w:r w:rsidRPr="004625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824</w:t>
      </w:r>
      <w:r w:rsidRPr="004625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1B44">
        <w:rPr>
          <w:rFonts w:ascii="Times New Roman" w:hAnsi="Times New Roman"/>
          <w:sz w:val="28"/>
          <w:szCs w:val="28"/>
        </w:rPr>
        <w:t>(далее – проект решения), Совет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РЕШИЛ:</w:t>
      </w:r>
    </w:p>
    <w:p w14:paraId="4BD65362" w14:textId="77777777" w:rsidR="007773E1" w:rsidRDefault="007773E1" w:rsidP="007773E1">
      <w:pPr>
        <w:ind w:firstLine="540"/>
        <w:jc w:val="both"/>
      </w:pPr>
      <w:r>
        <w:t>1. Принять в первом чтении проект решения (приложение).</w:t>
      </w:r>
    </w:p>
    <w:p w14:paraId="7849A499" w14:textId="77777777" w:rsidR="007773E1" w:rsidRDefault="007773E1" w:rsidP="007773E1">
      <w:pPr>
        <w:ind w:firstLine="540"/>
        <w:jc w:val="both"/>
      </w:pPr>
      <w:r>
        <w:t xml:space="preserve">2. 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градостроительству свои поправки к проекту решения, принятому в первом чтении в срок до ________________. </w:t>
      </w:r>
    </w:p>
    <w:p w14:paraId="3C3C8528" w14:textId="77777777" w:rsidR="007773E1" w:rsidRDefault="007773E1" w:rsidP="007773E1">
      <w:pPr>
        <w:ind w:firstLine="540"/>
        <w:jc w:val="both"/>
      </w:pPr>
      <w:r>
        <w:t>3. Решение вступает в силу со дня его принятия.</w:t>
      </w:r>
    </w:p>
    <w:p w14:paraId="78CD27DE" w14:textId="77777777" w:rsidR="007773E1" w:rsidRDefault="007773E1" w:rsidP="007773E1">
      <w:pPr>
        <w:ind w:firstLine="540"/>
        <w:jc w:val="both"/>
      </w:pPr>
      <w:r>
        <w:t xml:space="preserve">4. Контроль за исполнением решения возложить на постоянную комиссию  Совета  депутатов города Новосибирска по градостроительству. </w:t>
      </w:r>
    </w:p>
    <w:p w14:paraId="717F75C4" w14:textId="77777777" w:rsidR="007773E1" w:rsidRDefault="007773E1" w:rsidP="007773E1">
      <w:pPr>
        <w:ind w:firstLine="540"/>
        <w:jc w:val="both"/>
      </w:pPr>
    </w:p>
    <w:p w14:paraId="41D5E5CD" w14:textId="77777777" w:rsidR="007773E1" w:rsidRDefault="007773E1" w:rsidP="007773E1">
      <w:pPr>
        <w:jc w:val="both"/>
      </w:pPr>
    </w:p>
    <w:p w14:paraId="45DDBE37" w14:textId="77777777" w:rsidR="007773E1" w:rsidRDefault="007773E1" w:rsidP="007773E1">
      <w:pPr>
        <w:jc w:val="both"/>
      </w:pPr>
    </w:p>
    <w:p w14:paraId="66D72E87" w14:textId="77777777" w:rsidR="007773E1" w:rsidRDefault="007773E1" w:rsidP="007773E1">
      <w:r>
        <w:t xml:space="preserve">Председатель  Совета депутатов </w:t>
      </w:r>
    </w:p>
    <w:p w14:paraId="6820D61E" w14:textId="77777777" w:rsidR="007773E1" w:rsidRDefault="007773E1" w:rsidP="007773E1">
      <w:r>
        <w:t>города Новосибирска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Д.В. Асанцев</w:t>
      </w:r>
    </w:p>
    <w:p w14:paraId="7423734A" w14:textId="77777777" w:rsidR="007773E1" w:rsidRDefault="007773E1" w:rsidP="007773E1">
      <w:pPr>
        <w:ind w:left="6237"/>
        <w:rPr>
          <w:rStyle w:val="20"/>
          <w:b w:val="0"/>
        </w:rPr>
      </w:pPr>
    </w:p>
    <w:p w14:paraId="216BE26A" w14:textId="77777777" w:rsidR="007773E1" w:rsidRDefault="007773E1" w:rsidP="007773E1">
      <w:pPr>
        <w:ind w:left="6237"/>
        <w:rPr>
          <w:rStyle w:val="a4"/>
          <w:b w:val="0"/>
        </w:rPr>
      </w:pPr>
    </w:p>
    <w:p w14:paraId="34976457" w14:textId="77777777" w:rsidR="007773E1" w:rsidRDefault="007773E1" w:rsidP="007773E1">
      <w:pPr>
        <w:ind w:left="6237"/>
        <w:rPr>
          <w:rStyle w:val="a4"/>
          <w:b w:val="0"/>
        </w:rPr>
      </w:pPr>
    </w:p>
    <w:p w14:paraId="758FF19A" w14:textId="77777777" w:rsidR="007773E1" w:rsidRDefault="007773E1" w:rsidP="007773E1">
      <w:pPr>
        <w:ind w:left="6237"/>
        <w:rPr>
          <w:rStyle w:val="a4"/>
          <w:b w:val="0"/>
        </w:rPr>
      </w:pPr>
    </w:p>
    <w:p w14:paraId="3364C892" w14:textId="77777777" w:rsidR="007773E1" w:rsidRDefault="007773E1" w:rsidP="007773E1">
      <w:pPr>
        <w:ind w:left="6237"/>
        <w:rPr>
          <w:rStyle w:val="a4"/>
          <w:b w:val="0"/>
        </w:rPr>
      </w:pPr>
    </w:p>
    <w:p w14:paraId="17370EAA" w14:textId="77777777" w:rsidR="007773E1" w:rsidRDefault="007773E1" w:rsidP="007773E1">
      <w:pPr>
        <w:ind w:left="6237"/>
        <w:rPr>
          <w:rStyle w:val="a4"/>
          <w:b w:val="0"/>
        </w:rPr>
      </w:pPr>
    </w:p>
    <w:p w14:paraId="761DB05A" w14:textId="77777777" w:rsidR="007773E1" w:rsidRDefault="007773E1" w:rsidP="007773E1">
      <w:pPr>
        <w:ind w:left="6237"/>
        <w:rPr>
          <w:rStyle w:val="a4"/>
          <w:b w:val="0"/>
        </w:rPr>
      </w:pPr>
    </w:p>
    <w:p w14:paraId="5844FE72" w14:textId="77777777" w:rsidR="007773E1" w:rsidRDefault="007773E1" w:rsidP="007773E1">
      <w:pPr>
        <w:ind w:left="6237"/>
        <w:rPr>
          <w:rStyle w:val="a4"/>
          <w:b w:val="0"/>
        </w:rPr>
      </w:pPr>
    </w:p>
    <w:p w14:paraId="25C5D46D" w14:textId="77777777" w:rsidR="007773E1" w:rsidRDefault="007773E1" w:rsidP="007773E1">
      <w:pPr>
        <w:ind w:left="6237"/>
        <w:rPr>
          <w:rStyle w:val="a4"/>
          <w:b w:val="0"/>
        </w:rPr>
      </w:pPr>
    </w:p>
    <w:p w14:paraId="7F77FD32" w14:textId="393960C6" w:rsidR="007773E1" w:rsidRDefault="007773E1" w:rsidP="007773E1">
      <w:pPr>
        <w:ind w:left="6237"/>
        <w:rPr>
          <w:rStyle w:val="a4"/>
          <w:b w:val="0"/>
        </w:rPr>
      </w:pPr>
    </w:p>
    <w:p w14:paraId="69425E46" w14:textId="77777777" w:rsidR="007773E1" w:rsidRDefault="007773E1" w:rsidP="007773E1">
      <w:pPr>
        <w:ind w:left="6237"/>
        <w:rPr>
          <w:rStyle w:val="a4"/>
          <w:b w:val="0"/>
        </w:rPr>
      </w:pPr>
      <w:bookmarkStart w:id="0" w:name="_GoBack"/>
      <w:bookmarkEnd w:id="0"/>
    </w:p>
    <w:p w14:paraId="062D2DCD" w14:textId="625C06A6" w:rsidR="007773E1" w:rsidRPr="00FF7660" w:rsidRDefault="007773E1" w:rsidP="007773E1">
      <w:pPr>
        <w:ind w:left="6237"/>
        <w:rPr>
          <w:rStyle w:val="a4"/>
          <w:b w:val="0"/>
        </w:rPr>
      </w:pPr>
      <w:r w:rsidRPr="00FF7660">
        <w:rPr>
          <w:rStyle w:val="a4"/>
          <w:b w:val="0"/>
        </w:rPr>
        <w:lastRenderedPageBreak/>
        <w:t>Приложение к решению</w:t>
      </w:r>
    </w:p>
    <w:p w14:paraId="0E42B3B8" w14:textId="77777777" w:rsidR="007773E1" w:rsidRPr="00FF7660" w:rsidRDefault="007773E1" w:rsidP="007773E1">
      <w:pPr>
        <w:ind w:left="6237"/>
        <w:rPr>
          <w:rStyle w:val="a4"/>
          <w:b w:val="0"/>
        </w:rPr>
      </w:pPr>
      <w:r w:rsidRPr="00FF7660">
        <w:rPr>
          <w:rStyle w:val="a4"/>
          <w:b w:val="0"/>
        </w:rPr>
        <w:t xml:space="preserve">Совета депутатов </w:t>
      </w:r>
    </w:p>
    <w:p w14:paraId="2FF54DB2" w14:textId="77777777" w:rsidR="007773E1" w:rsidRPr="00FF7660" w:rsidRDefault="007773E1" w:rsidP="007773E1">
      <w:pPr>
        <w:ind w:left="6237"/>
        <w:rPr>
          <w:rStyle w:val="a4"/>
          <w:b w:val="0"/>
        </w:rPr>
      </w:pPr>
      <w:r w:rsidRPr="00FF7660">
        <w:rPr>
          <w:rStyle w:val="a4"/>
          <w:b w:val="0"/>
        </w:rPr>
        <w:t>города Новосибирска</w:t>
      </w:r>
    </w:p>
    <w:p w14:paraId="70B273D0" w14:textId="77777777" w:rsidR="007773E1" w:rsidRPr="00FF7660" w:rsidRDefault="007773E1" w:rsidP="007773E1">
      <w:pPr>
        <w:ind w:left="6237"/>
        <w:rPr>
          <w:rStyle w:val="a4"/>
          <w:b w:val="0"/>
        </w:rPr>
      </w:pPr>
      <w:r w:rsidRPr="00FF7660">
        <w:rPr>
          <w:rStyle w:val="a4"/>
          <w:b w:val="0"/>
        </w:rPr>
        <w:t>от_____________№_______</w:t>
      </w:r>
    </w:p>
    <w:p w14:paraId="0911DDB7" w14:textId="77777777" w:rsidR="007773E1" w:rsidRPr="00124D7A" w:rsidRDefault="007773E1" w:rsidP="007773E1">
      <w:pPr>
        <w:ind w:left="6237"/>
      </w:pPr>
    </w:p>
    <w:p w14:paraId="549435F2" w14:textId="3BF9B508" w:rsidR="00750205" w:rsidRDefault="00750205" w:rsidP="00750205">
      <w:pPr>
        <w:widowControl/>
        <w:suppressAutoHyphens/>
        <w:jc w:val="center"/>
      </w:pPr>
    </w:p>
    <w:p w14:paraId="75A2CC3E" w14:textId="77777777" w:rsidR="007773E1" w:rsidRDefault="007773E1" w:rsidP="00750205">
      <w:pPr>
        <w:widowControl/>
        <w:suppressAutoHyphens/>
        <w:jc w:val="center"/>
      </w:pPr>
    </w:p>
    <w:p w14:paraId="549435F3" w14:textId="77777777" w:rsidR="00750205" w:rsidRDefault="00750205" w:rsidP="00750205">
      <w:pPr>
        <w:widowControl/>
        <w:suppressAutoHyphens/>
        <w:jc w:val="center"/>
      </w:pPr>
      <w:r>
        <w:t xml:space="preserve">СОВЕТ ДЕПУТАТОВ ГОРОДА НОВОСИБИРСКА </w:t>
      </w:r>
    </w:p>
    <w:p w14:paraId="549435F4" w14:textId="77777777" w:rsidR="00750205" w:rsidRDefault="00750205" w:rsidP="00750205">
      <w:pPr>
        <w:widowControl/>
        <w:suppressAutoHyphens/>
        <w:jc w:val="center"/>
        <w:rPr>
          <w:b/>
        </w:rPr>
      </w:pPr>
      <w:r>
        <w:rPr>
          <w:b/>
        </w:rPr>
        <w:t xml:space="preserve">РЕШЕНИЕ </w:t>
      </w:r>
    </w:p>
    <w:p w14:paraId="549435F5" w14:textId="77777777" w:rsidR="00750205" w:rsidRDefault="00750205" w:rsidP="00750205">
      <w:pPr>
        <w:widowControl/>
        <w:suppressAutoHyphens/>
        <w:jc w:val="right"/>
      </w:pPr>
    </w:p>
    <w:p w14:paraId="549435F6" w14:textId="77777777" w:rsidR="00750205" w:rsidRDefault="00750205" w:rsidP="00750205">
      <w:pPr>
        <w:widowControl/>
        <w:suppressAutoHyphens/>
        <w:jc w:val="right"/>
      </w:pPr>
      <w:r>
        <w:t>ПРОЕКТ</w:t>
      </w:r>
    </w:p>
    <w:p w14:paraId="549435F7" w14:textId="77777777" w:rsidR="00750205" w:rsidRDefault="00750205" w:rsidP="00750205">
      <w:pPr>
        <w:widowControl/>
        <w:suppressAutoHyphens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28"/>
      </w:tblGrid>
      <w:tr w:rsidR="00750205" w14:paraId="549435F9" w14:textId="77777777" w:rsidTr="009F5923">
        <w:trPr>
          <w:trHeight w:val="628"/>
        </w:trPr>
        <w:tc>
          <w:tcPr>
            <w:tcW w:w="6628" w:type="dxa"/>
            <w:hideMark/>
          </w:tcPr>
          <w:p w14:paraId="549435F8" w14:textId="77777777" w:rsidR="00750205" w:rsidRDefault="00750205" w:rsidP="009F5923">
            <w:pPr>
              <w:suppressAutoHyphens/>
              <w:jc w:val="both"/>
            </w:pPr>
            <w:r>
              <w:t xml:space="preserve">О внесении изменений в Генеральный план города Новосибирска, утвержденный решением Совета депутатов города Новосибирска от 26.12.2007 № 824 </w:t>
            </w:r>
          </w:p>
        </w:tc>
      </w:tr>
    </w:tbl>
    <w:p w14:paraId="549435FA" w14:textId="77777777" w:rsidR="00750205" w:rsidRDefault="00750205" w:rsidP="00750205">
      <w:pPr>
        <w:suppressAutoHyphens/>
        <w:ind w:firstLine="709"/>
        <w:jc w:val="both"/>
      </w:pPr>
    </w:p>
    <w:p w14:paraId="549435FB" w14:textId="77777777" w:rsidR="00750205" w:rsidRDefault="00750205" w:rsidP="00750205">
      <w:pPr>
        <w:suppressAutoHyphens/>
        <w:ind w:firstLine="709"/>
        <w:jc w:val="both"/>
      </w:pPr>
    </w:p>
    <w:p w14:paraId="549435FC" w14:textId="77777777" w:rsidR="00750205" w:rsidRPr="00750205" w:rsidRDefault="00750205" w:rsidP="00750205">
      <w:pPr>
        <w:suppressAutoHyphens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 города </w:t>
      </w:r>
      <w:r w:rsidRPr="00750205">
        <w:t>Новосибирска, Совет депутатов города Новосибирска РЕШИЛ:</w:t>
      </w:r>
    </w:p>
    <w:p w14:paraId="549435FD" w14:textId="77777777" w:rsidR="00750205" w:rsidRDefault="00750205" w:rsidP="00750205">
      <w:pPr>
        <w:suppressAutoHyphens/>
        <w:ind w:firstLine="709"/>
        <w:jc w:val="both"/>
      </w:pPr>
      <w:r w:rsidRPr="00750205">
        <w:t xml:space="preserve">1. Внести в </w:t>
      </w:r>
      <w:hyperlink r:id="rId8" w:history="1">
        <w:r w:rsidRPr="00750205">
          <w:rPr>
            <w:rStyle w:val="a3"/>
            <w:color w:val="auto"/>
            <w:u w:val="none"/>
          </w:rPr>
          <w:t>Генеральный план</w:t>
        </w:r>
      </w:hyperlink>
      <w:r w:rsidRPr="00750205">
        <w:t xml:space="preserve"> города Новосибирска, утвержденный решением Совета депутатов города Новосибирска от 26.12.2007 № 824 (в редакции решений Совета депутатов города Новосибирска от 26.06.2008 </w:t>
      </w:r>
      <w:hyperlink r:id="rId9" w:history="1">
        <w:r w:rsidRPr="00750205">
          <w:rPr>
            <w:rStyle w:val="a3"/>
            <w:color w:val="auto"/>
            <w:u w:val="none"/>
          </w:rPr>
          <w:t>№ 1020</w:t>
        </w:r>
      </w:hyperlink>
      <w:r w:rsidRPr="00750205">
        <w:t xml:space="preserve">, от 17.02.2009 </w:t>
      </w:r>
      <w:hyperlink r:id="rId10" w:history="1">
        <w:r w:rsidRPr="00750205">
          <w:rPr>
            <w:rStyle w:val="a3"/>
            <w:color w:val="auto"/>
            <w:u w:val="none"/>
          </w:rPr>
          <w:t>№ 1144</w:t>
        </w:r>
      </w:hyperlink>
      <w:r w:rsidRPr="00750205">
        <w:t>), изменения в части отображения границ населенного пункта города Новосибирска, расположенного</w:t>
      </w:r>
      <w:r>
        <w:t xml:space="preserve"> в границах муниципального образования города Новосибирска, исключив из населенного пункта города Новосибирска земельные участки с кадастровыми номерами 54:35:013125:4, 54:35:013125:6, 54:35:013125:11 общей площадью 597614 кв. м, находящиеся в муниципальной собственности города Новосибирска, с изменением категории земель в границах указанных земельных участков с категории «земли населенных пунктов» на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согласно приложению 31 в редакции приложения к настоящему решению.</w:t>
      </w:r>
    </w:p>
    <w:p w14:paraId="549435FE" w14:textId="77777777" w:rsidR="00750205" w:rsidRDefault="00750205" w:rsidP="00750205">
      <w:pPr>
        <w:widowControl/>
        <w:autoSpaceDE w:val="0"/>
        <w:autoSpaceDN w:val="0"/>
        <w:adjustRightInd w:val="0"/>
        <w:ind w:firstLine="709"/>
        <w:jc w:val="both"/>
        <w:rPr>
          <w:b/>
        </w:rPr>
      </w:pPr>
      <w:bookmarkStart w:id="1" w:name="Par11"/>
      <w:bookmarkEnd w:id="1"/>
      <w:r>
        <w:t>2. Решение вступает в силу на следующий день после его официального опубликования.</w:t>
      </w:r>
    </w:p>
    <w:p w14:paraId="549435FF" w14:textId="77777777" w:rsidR="00750205" w:rsidRDefault="00750205" w:rsidP="00750205">
      <w:pPr>
        <w:suppressAutoHyphens/>
        <w:ind w:firstLine="709"/>
        <w:jc w:val="both"/>
      </w:pPr>
      <w:r>
        <w:t>3. Контроль за исполнением решения возложить на постоянную комиссию Совета депутатов города Новосибирска по градостроительству.</w:t>
      </w:r>
    </w:p>
    <w:p w14:paraId="54943600" w14:textId="77777777" w:rsidR="00750205" w:rsidRDefault="00750205" w:rsidP="00750205">
      <w:pPr>
        <w:suppressAutoHyphens/>
        <w:ind w:firstLine="709"/>
        <w:jc w:val="both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922"/>
        <w:gridCol w:w="236"/>
        <w:gridCol w:w="3877"/>
      </w:tblGrid>
      <w:tr w:rsidR="00750205" w14:paraId="54943605" w14:textId="77777777" w:rsidTr="009F5923">
        <w:tc>
          <w:tcPr>
            <w:tcW w:w="5920" w:type="dxa"/>
          </w:tcPr>
          <w:p w14:paraId="54943601" w14:textId="77777777" w:rsidR="00750205" w:rsidRDefault="00750205" w:rsidP="009F5923">
            <w:pPr>
              <w:tabs>
                <w:tab w:val="left" w:pos="3969"/>
              </w:tabs>
              <w:suppressAutoHyphens/>
              <w:ind w:right="-108"/>
              <w:jc w:val="both"/>
            </w:pPr>
            <w:r>
              <w:t>Председатель Совета депутатов</w:t>
            </w:r>
          </w:p>
          <w:p w14:paraId="54943602" w14:textId="77777777" w:rsidR="00750205" w:rsidRDefault="00750205" w:rsidP="009F5923">
            <w:pPr>
              <w:suppressAutoHyphens/>
              <w:ind w:right="-108"/>
              <w:jc w:val="both"/>
            </w:pPr>
            <w:r>
              <w:t>города Новосибирска</w:t>
            </w:r>
          </w:p>
        </w:tc>
        <w:tc>
          <w:tcPr>
            <w:tcW w:w="236" w:type="dxa"/>
          </w:tcPr>
          <w:p w14:paraId="54943603" w14:textId="77777777" w:rsidR="00750205" w:rsidRDefault="00750205" w:rsidP="009F5923">
            <w:pPr>
              <w:suppressAutoHyphens/>
            </w:pPr>
          </w:p>
        </w:tc>
        <w:tc>
          <w:tcPr>
            <w:tcW w:w="3875" w:type="dxa"/>
            <w:hideMark/>
          </w:tcPr>
          <w:p w14:paraId="54943604" w14:textId="77777777" w:rsidR="00750205" w:rsidRDefault="00750205" w:rsidP="009F5923">
            <w:pPr>
              <w:suppressAutoHyphens/>
            </w:pPr>
            <w:r>
              <w:t>Мэр города Новосибирска</w:t>
            </w:r>
          </w:p>
        </w:tc>
      </w:tr>
      <w:tr w:rsidR="00750205" w14:paraId="54943609" w14:textId="77777777" w:rsidTr="009F5923">
        <w:tc>
          <w:tcPr>
            <w:tcW w:w="5920" w:type="dxa"/>
          </w:tcPr>
          <w:p w14:paraId="54943606" w14:textId="77777777" w:rsidR="00750205" w:rsidRDefault="00750205" w:rsidP="009F5923">
            <w:pPr>
              <w:tabs>
                <w:tab w:val="left" w:pos="3969"/>
              </w:tabs>
              <w:suppressAutoHyphens/>
              <w:ind w:right="-108"/>
              <w:jc w:val="both"/>
            </w:pPr>
          </w:p>
        </w:tc>
        <w:tc>
          <w:tcPr>
            <w:tcW w:w="236" w:type="dxa"/>
          </w:tcPr>
          <w:p w14:paraId="54943607" w14:textId="77777777" w:rsidR="00750205" w:rsidRDefault="00750205" w:rsidP="009F5923">
            <w:pPr>
              <w:suppressAutoHyphens/>
            </w:pPr>
          </w:p>
        </w:tc>
        <w:tc>
          <w:tcPr>
            <w:tcW w:w="3875" w:type="dxa"/>
          </w:tcPr>
          <w:p w14:paraId="54943608" w14:textId="77777777" w:rsidR="00750205" w:rsidRDefault="00750205" w:rsidP="009F5923">
            <w:pPr>
              <w:suppressAutoHyphens/>
            </w:pPr>
          </w:p>
        </w:tc>
      </w:tr>
      <w:tr w:rsidR="00750205" w14:paraId="5494360D" w14:textId="77777777" w:rsidTr="009F5923">
        <w:tc>
          <w:tcPr>
            <w:tcW w:w="5920" w:type="dxa"/>
            <w:hideMark/>
          </w:tcPr>
          <w:p w14:paraId="5494360A" w14:textId="77777777" w:rsidR="00750205" w:rsidRDefault="00750205" w:rsidP="009F5923">
            <w:pPr>
              <w:suppressAutoHyphens/>
            </w:pPr>
            <w:r>
              <w:t xml:space="preserve">                                Д. В. Асанцев</w:t>
            </w:r>
          </w:p>
        </w:tc>
        <w:tc>
          <w:tcPr>
            <w:tcW w:w="236" w:type="dxa"/>
          </w:tcPr>
          <w:p w14:paraId="5494360B" w14:textId="77777777" w:rsidR="00750205" w:rsidRDefault="00750205" w:rsidP="009F5923">
            <w:pPr>
              <w:suppressAutoHyphens/>
            </w:pPr>
          </w:p>
        </w:tc>
        <w:tc>
          <w:tcPr>
            <w:tcW w:w="3875" w:type="dxa"/>
            <w:hideMark/>
          </w:tcPr>
          <w:p w14:paraId="5494360C" w14:textId="77777777" w:rsidR="00750205" w:rsidRDefault="00750205" w:rsidP="009F5923">
            <w:pPr>
              <w:suppressAutoHyphens/>
              <w:jc w:val="right"/>
            </w:pPr>
            <w:r>
              <w:t>А. Е. Локоть</w:t>
            </w:r>
          </w:p>
        </w:tc>
      </w:tr>
    </w:tbl>
    <w:p w14:paraId="5494360E" w14:textId="77777777" w:rsidR="00750205" w:rsidRPr="00F973C2" w:rsidRDefault="00750205" w:rsidP="00750205">
      <w:pPr>
        <w:widowControl/>
        <w:suppressAutoHyphens/>
        <w:jc w:val="center"/>
      </w:pPr>
      <w:r w:rsidRPr="00F973C2">
        <w:t xml:space="preserve"> </w:t>
      </w:r>
    </w:p>
    <w:p w14:paraId="5494360F" w14:textId="77777777" w:rsidR="00A17F53" w:rsidRDefault="00A17F53"/>
    <w:sectPr w:rsidR="00A17F53" w:rsidSect="009D6F96">
      <w:endnotePr>
        <w:numFmt w:val="decimal"/>
      </w:endnotePr>
      <w:pgSz w:w="11907" w:h="16840"/>
      <w:pgMar w:top="1134" w:right="567" w:bottom="567" w:left="1418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750205"/>
    <w:rsid w:val="00004F70"/>
    <w:rsid w:val="00075298"/>
    <w:rsid w:val="00093BCC"/>
    <w:rsid w:val="000A1348"/>
    <w:rsid w:val="000D36B0"/>
    <w:rsid w:val="000E7AC8"/>
    <w:rsid w:val="000F631A"/>
    <w:rsid w:val="001109AB"/>
    <w:rsid w:val="001B7BB3"/>
    <w:rsid w:val="001C185C"/>
    <w:rsid w:val="001E480D"/>
    <w:rsid w:val="0037631E"/>
    <w:rsid w:val="003B2615"/>
    <w:rsid w:val="00426420"/>
    <w:rsid w:val="00426A84"/>
    <w:rsid w:val="0048608F"/>
    <w:rsid w:val="004A5A96"/>
    <w:rsid w:val="004D498D"/>
    <w:rsid w:val="0050569F"/>
    <w:rsid w:val="00520E4A"/>
    <w:rsid w:val="00522016"/>
    <w:rsid w:val="005372F2"/>
    <w:rsid w:val="00540D0E"/>
    <w:rsid w:val="005411CF"/>
    <w:rsid w:val="0054311D"/>
    <w:rsid w:val="00552A9D"/>
    <w:rsid w:val="00583AEE"/>
    <w:rsid w:val="005A0C5F"/>
    <w:rsid w:val="006A10A0"/>
    <w:rsid w:val="006A6ED0"/>
    <w:rsid w:val="00750205"/>
    <w:rsid w:val="007773E1"/>
    <w:rsid w:val="00780729"/>
    <w:rsid w:val="00782D8B"/>
    <w:rsid w:val="008763CB"/>
    <w:rsid w:val="008813DE"/>
    <w:rsid w:val="008A3F66"/>
    <w:rsid w:val="008C166B"/>
    <w:rsid w:val="00902EFC"/>
    <w:rsid w:val="00927CB4"/>
    <w:rsid w:val="009B5F3A"/>
    <w:rsid w:val="009B7F24"/>
    <w:rsid w:val="009D0CC2"/>
    <w:rsid w:val="00A17F53"/>
    <w:rsid w:val="00A2782F"/>
    <w:rsid w:val="00A452ED"/>
    <w:rsid w:val="00AB527D"/>
    <w:rsid w:val="00AD283E"/>
    <w:rsid w:val="00B34B12"/>
    <w:rsid w:val="00BA1B62"/>
    <w:rsid w:val="00BE35AC"/>
    <w:rsid w:val="00C027E8"/>
    <w:rsid w:val="00C47DDE"/>
    <w:rsid w:val="00CC118C"/>
    <w:rsid w:val="00CC4C8D"/>
    <w:rsid w:val="00CE69A7"/>
    <w:rsid w:val="00D00A06"/>
    <w:rsid w:val="00D21AB4"/>
    <w:rsid w:val="00D40012"/>
    <w:rsid w:val="00D6554F"/>
    <w:rsid w:val="00D96E8B"/>
    <w:rsid w:val="00DA27D4"/>
    <w:rsid w:val="00DA7FC6"/>
    <w:rsid w:val="00DC2A8C"/>
    <w:rsid w:val="00DF65C5"/>
    <w:rsid w:val="00E44CDF"/>
    <w:rsid w:val="00EC6B09"/>
    <w:rsid w:val="00F1032B"/>
    <w:rsid w:val="00F2474C"/>
    <w:rsid w:val="00F30945"/>
    <w:rsid w:val="00F312D0"/>
    <w:rsid w:val="00F41C29"/>
    <w:rsid w:val="00F83DCB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35F2"/>
  <w15:docId w15:val="{B4493EE9-4117-436A-BBB1-3AE2706B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E1"/>
    <w:pPr>
      <w:keepNext/>
      <w:keepLines/>
      <w:widowControl/>
      <w:overflowPunct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0205"/>
    <w:rPr>
      <w:color w:val="0000FF"/>
      <w:u w:val="single"/>
    </w:rPr>
  </w:style>
  <w:style w:type="character" w:styleId="a4">
    <w:name w:val="Strong"/>
    <w:qFormat/>
    <w:rsid w:val="007773E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77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rsid w:val="007773E1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777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777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777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02A1768996F01214877698B36931F022804429895FACCDF5F14DDEC1As8XC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F477C4386056A5B0F70DC476731733522376ACDBFF86F0A29DB63FCA4E422C7AD7DEAD28812AEF8BAE0664z4H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F477C4386056A5B0F70DC476731733522376ACDBFE8FF4AB9BB63FCA4E422C7AD7DEAD28812AEF8BAE0664z4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6KDV5W64NSFS-550-5503</_dlc_DocId>
    <_dlc_DocIdUrl xmlns="746016b1-ecc9-410e-95eb-a13f7eb3881b">
      <Url>http://port.admnsk.ru/sites/main/sovet/_layouts/DocIdRedir.aspx?ID=6KDV5W64NSFS-550-5503</Url>
      <Description>6KDV5W64NSFS-550-5503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E4C91-5FAC-4264-AEDE-4AF3BF58A744}"/>
</file>

<file path=customXml/itemProps2.xml><?xml version="1.0" encoding="utf-8"?>
<ds:datastoreItem xmlns:ds="http://schemas.openxmlformats.org/officeDocument/2006/customXml" ds:itemID="{7DAADA76-F26E-40ED-9170-0C5520DAAE67}"/>
</file>

<file path=customXml/itemProps3.xml><?xml version="1.0" encoding="utf-8"?>
<ds:datastoreItem xmlns:ds="http://schemas.openxmlformats.org/officeDocument/2006/customXml" ds:itemID="{BFA4BDD8-D729-4DBC-8E0E-EE89B05A8E5B}"/>
</file>

<file path=customXml/itemProps4.xml><?xml version="1.0" encoding="utf-8"?>
<ds:datastoreItem xmlns:ds="http://schemas.openxmlformats.org/officeDocument/2006/customXml" ds:itemID="{4777511D-446A-4614-9773-DE6FE8835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ipyzhova</dc:creator>
  <cp:lastModifiedBy>Морозова Оксана Владимировна</cp:lastModifiedBy>
  <cp:revision>2</cp:revision>
  <dcterms:created xsi:type="dcterms:W3CDTF">2018-04-02T04:40:00Z</dcterms:created>
  <dcterms:modified xsi:type="dcterms:W3CDTF">2018-04-17T09:02:00Z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3fa39c40-64c1-4088-b3ea-7da40f78eaf3</vt:lpwstr>
  </property>
</Properties>
</file>