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0A" w:rsidRDefault="0037740A" w:rsidP="0037740A">
      <w:pPr>
        <w:pStyle w:val="a3"/>
        <w:widowControl/>
        <w:tabs>
          <w:tab w:val="left" w:pos="708"/>
        </w:tabs>
        <w:rPr>
          <w:sz w:val="26"/>
          <w:szCs w:val="26"/>
        </w:rPr>
      </w:pPr>
    </w:p>
    <w:p w:rsidR="0037740A" w:rsidRDefault="0037740A" w:rsidP="0037740A">
      <w:pPr>
        <w:pStyle w:val="a3"/>
        <w:widowControl/>
        <w:tabs>
          <w:tab w:val="left" w:pos="708"/>
        </w:tabs>
        <w:rPr>
          <w:sz w:val="26"/>
          <w:szCs w:val="26"/>
        </w:rPr>
      </w:pPr>
      <w:r>
        <w:rPr>
          <w:sz w:val="26"/>
          <w:szCs w:val="26"/>
        </w:rPr>
        <w:t>СОВЕТ ДЕПУТАТОВ ГОРОДА НОВОСИБИРСКА</w:t>
      </w:r>
    </w:p>
    <w:p w:rsidR="0037740A" w:rsidRDefault="0037740A" w:rsidP="0037740A">
      <w:pPr>
        <w:pStyle w:val="a3"/>
        <w:widowControl/>
        <w:tabs>
          <w:tab w:val="left" w:pos="70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37740A" w:rsidRDefault="0037740A" w:rsidP="0037740A">
      <w:pPr>
        <w:pStyle w:val="a3"/>
        <w:widowControl/>
        <w:tabs>
          <w:tab w:val="left" w:pos="70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37740A" w:rsidRDefault="0037740A" w:rsidP="0037740A">
      <w:pPr>
        <w:pStyle w:val="a3"/>
        <w:widowControl/>
        <w:tabs>
          <w:tab w:val="left" w:pos="708"/>
        </w:tabs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37740A" w:rsidRDefault="0037740A" w:rsidP="0037740A">
      <w:pPr>
        <w:pStyle w:val="a3"/>
        <w:widowControl/>
        <w:tabs>
          <w:tab w:val="left" w:pos="708"/>
        </w:tabs>
        <w:rPr>
          <w:b/>
          <w:sz w:val="26"/>
          <w:szCs w:val="26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/>
      </w:tblPr>
      <w:tblGrid>
        <w:gridCol w:w="7195"/>
      </w:tblGrid>
      <w:tr w:rsidR="0037740A" w:rsidTr="0037740A">
        <w:tc>
          <w:tcPr>
            <w:tcW w:w="7195" w:type="dxa"/>
            <w:hideMark/>
          </w:tcPr>
          <w:p w:rsidR="0037740A" w:rsidRDefault="0037740A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комиссии </w:t>
            </w:r>
            <w:r w:rsidRPr="0060565C">
              <w:rPr>
                <w:rFonts w:eastAsiaTheme="minorHAnsi"/>
                <w:sz w:val="28"/>
                <w:szCs w:val="28"/>
                <w:lang w:eastAsia="en-US"/>
              </w:rPr>
              <w:t>по</w:t>
            </w:r>
            <w:r w:rsidRPr="0060565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соблюдению лицами, замещающими муниципальные должности, ограничений, запретов и исполнению ими обяз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анностей, установленных в целях противодействия</w:t>
            </w:r>
            <w:r w:rsidRPr="0060565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коррупции</w:t>
            </w:r>
          </w:p>
        </w:tc>
      </w:tr>
    </w:tbl>
    <w:p w:rsidR="0037740A" w:rsidRDefault="0037740A" w:rsidP="0037740A">
      <w:pPr>
        <w:spacing w:before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Pr="0060565C">
        <w:rPr>
          <w:sz w:val="28"/>
          <w:szCs w:val="28"/>
        </w:rPr>
        <w:t xml:space="preserve"> с Федеральными законами</w:t>
      </w:r>
      <w:r w:rsidRPr="0060565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0565C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от 25.12.2008 № </w:t>
      </w:r>
      <w:r w:rsidRPr="0060565C">
        <w:rPr>
          <w:sz w:val="28"/>
          <w:szCs w:val="28"/>
        </w:rPr>
        <w:t xml:space="preserve">273-ФЗ «О противодействии коррупции», </w:t>
      </w:r>
      <w:r w:rsidRPr="0060565C">
        <w:rPr>
          <w:rFonts w:eastAsiaTheme="minorHAnsi"/>
          <w:bCs/>
          <w:sz w:val="28"/>
          <w:szCs w:val="28"/>
          <w:lang w:eastAsia="en-US"/>
        </w:rPr>
        <w:t>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sz w:val="28"/>
          <w:szCs w:val="28"/>
        </w:rPr>
        <w:t xml:space="preserve">, решением Совета депутатов города Новосибирска </w:t>
      </w:r>
      <w:proofErr w:type="spellStart"/>
      <w:r>
        <w:rPr>
          <w:sz w:val="28"/>
          <w:szCs w:val="28"/>
        </w:rPr>
        <w:t>от__________№____</w:t>
      </w:r>
      <w:proofErr w:type="spellEnd"/>
      <w:r>
        <w:rPr>
          <w:sz w:val="28"/>
          <w:szCs w:val="28"/>
        </w:rPr>
        <w:t>«Об отдельных вопросах противодействия коррупции», руководствуясь статьей 35 Устава города Новосибирска, Совет депутатов города Новосибирска РЕШИЛ:</w:t>
      </w:r>
    </w:p>
    <w:p w:rsidR="0037740A" w:rsidRDefault="0037740A" w:rsidP="0037740A">
      <w:pPr>
        <w:pStyle w:val="a5"/>
        <w:widowControl/>
        <w:spacing w:before="0"/>
        <w:rPr>
          <w:rFonts w:eastAsiaTheme="minorHAnsi"/>
          <w:bCs/>
          <w:szCs w:val="28"/>
          <w:lang w:eastAsia="en-US"/>
        </w:rPr>
      </w:pPr>
      <w:r>
        <w:rPr>
          <w:szCs w:val="28"/>
        </w:rPr>
        <w:t xml:space="preserve">1. Создать комиссию </w:t>
      </w:r>
      <w:r w:rsidRPr="0060565C">
        <w:rPr>
          <w:rFonts w:eastAsiaTheme="minorHAnsi"/>
          <w:szCs w:val="28"/>
          <w:lang w:eastAsia="en-US"/>
        </w:rPr>
        <w:t>по</w:t>
      </w:r>
      <w:r w:rsidRPr="0060565C">
        <w:rPr>
          <w:rFonts w:eastAsiaTheme="minorHAnsi"/>
          <w:bCs/>
          <w:szCs w:val="28"/>
          <w:lang w:eastAsia="en-US"/>
        </w:rPr>
        <w:t xml:space="preserve"> соблюдению лицами, замещающими муниципальные должности, ограничений, запретов и исполнению ими обяз</w:t>
      </w:r>
      <w:r>
        <w:rPr>
          <w:rFonts w:eastAsiaTheme="minorHAnsi"/>
          <w:bCs/>
          <w:szCs w:val="28"/>
          <w:lang w:eastAsia="en-US"/>
        </w:rPr>
        <w:t>анностей, установленных в целях противодействия</w:t>
      </w:r>
      <w:r w:rsidRPr="0060565C">
        <w:rPr>
          <w:rFonts w:eastAsiaTheme="minorHAnsi"/>
          <w:bCs/>
          <w:szCs w:val="28"/>
          <w:lang w:eastAsia="en-US"/>
        </w:rPr>
        <w:t xml:space="preserve"> коррупции</w:t>
      </w:r>
      <w:r>
        <w:rPr>
          <w:rFonts w:eastAsiaTheme="minorHAnsi"/>
          <w:bCs/>
          <w:szCs w:val="28"/>
          <w:lang w:eastAsia="en-US"/>
        </w:rPr>
        <w:t>.</w:t>
      </w:r>
    </w:p>
    <w:p w:rsidR="0037740A" w:rsidRDefault="0037740A" w:rsidP="0037740A">
      <w:pPr>
        <w:pStyle w:val="a5"/>
        <w:widowControl/>
        <w:spacing w:before="0"/>
        <w:rPr>
          <w:szCs w:val="28"/>
        </w:rPr>
      </w:pPr>
      <w:r>
        <w:rPr>
          <w:szCs w:val="28"/>
        </w:rPr>
        <w:t>2. Утвердить состав</w:t>
      </w:r>
      <w:r w:rsidRPr="0037740A">
        <w:rPr>
          <w:szCs w:val="28"/>
        </w:rPr>
        <w:t xml:space="preserve"> </w:t>
      </w:r>
      <w:r>
        <w:rPr>
          <w:szCs w:val="28"/>
        </w:rPr>
        <w:t xml:space="preserve">комиссии </w:t>
      </w:r>
      <w:r w:rsidRPr="0060565C">
        <w:rPr>
          <w:rFonts w:eastAsiaTheme="minorHAnsi"/>
          <w:szCs w:val="28"/>
          <w:lang w:eastAsia="en-US"/>
        </w:rPr>
        <w:t>по</w:t>
      </w:r>
      <w:r w:rsidRPr="0060565C">
        <w:rPr>
          <w:rFonts w:eastAsiaTheme="minorHAnsi"/>
          <w:bCs/>
          <w:szCs w:val="28"/>
          <w:lang w:eastAsia="en-US"/>
        </w:rPr>
        <w:t xml:space="preserve"> соблюдению лицами, замещающими муниципальные должности, ограничений, запретов и исполнению ими обяз</w:t>
      </w:r>
      <w:r>
        <w:rPr>
          <w:rFonts w:eastAsiaTheme="minorHAnsi"/>
          <w:bCs/>
          <w:szCs w:val="28"/>
          <w:lang w:eastAsia="en-US"/>
        </w:rPr>
        <w:t>анностей, установленных в целях противодействия</w:t>
      </w:r>
      <w:r w:rsidRPr="0060565C">
        <w:rPr>
          <w:rFonts w:eastAsiaTheme="minorHAnsi"/>
          <w:bCs/>
          <w:szCs w:val="28"/>
          <w:lang w:eastAsia="en-US"/>
        </w:rPr>
        <w:t xml:space="preserve"> коррупции</w:t>
      </w:r>
      <w:r>
        <w:rPr>
          <w:szCs w:val="28"/>
        </w:rPr>
        <w:t>:</w:t>
      </w:r>
    </w:p>
    <w:p w:rsidR="0037740A" w:rsidRPr="0037740A" w:rsidRDefault="0037740A" w:rsidP="0037740A"/>
    <w:tbl>
      <w:tblPr>
        <w:tblW w:w="10103" w:type="dxa"/>
        <w:tblInd w:w="-72" w:type="dxa"/>
        <w:tblLayout w:type="fixed"/>
        <w:tblLook w:val="04A0"/>
      </w:tblPr>
      <w:tblGrid>
        <w:gridCol w:w="4291"/>
        <w:gridCol w:w="284"/>
        <w:gridCol w:w="5528"/>
      </w:tblGrid>
      <w:tr w:rsidR="0037740A" w:rsidTr="00D95899">
        <w:tc>
          <w:tcPr>
            <w:tcW w:w="4291" w:type="dxa"/>
            <w:hideMark/>
          </w:tcPr>
          <w:p w:rsidR="0037740A" w:rsidRDefault="0037740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Зарубин Юрий Федорович</w:t>
            </w:r>
          </w:p>
        </w:tc>
        <w:tc>
          <w:tcPr>
            <w:tcW w:w="284" w:type="dxa"/>
            <w:hideMark/>
          </w:tcPr>
          <w:p w:rsidR="0037740A" w:rsidRDefault="00377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hideMark/>
          </w:tcPr>
          <w:p w:rsidR="0037740A" w:rsidRDefault="009F6E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 депутатов</w:t>
            </w:r>
            <w:r w:rsidR="0037740A">
              <w:rPr>
                <w:sz w:val="28"/>
                <w:szCs w:val="28"/>
              </w:rPr>
              <w:t xml:space="preserve"> города Новосибирска, председатель;</w:t>
            </w:r>
          </w:p>
        </w:tc>
      </w:tr>
      <w:tr w:rsidR="0037740A" w:rsidTr="00D95899">
        <w:tc>
          <w:tcPr>
            <w:tcW w:w="4291" w:type="dxa"/>
            <w:hideMark/>
          </w:tcPr>
          <w:p w:rsidR="0037740A" w:rsidRDefault="00D9589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 Геннадий Павлович</w:t>
            </w:r>
          </w:p>
        </w:tc>
        <w:tc>
          <w:tcPr>
            <w:tcW w:w="284" w:type="dxa"/>
            <w:hideMark/>
          </w:tcPr>
          <w:p w:rsidR="0037740A" w:rsidRDefault="00377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hideMark/>
          </w:tcPr>
          <w:p w:rsidR="0037740A" w:rsidRDefault="00D95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мэра города Новосибирска, заместитель председателя</w:t>
            </w:r>
            <w:r w:rsidR="0037740A">
              <w:rPr>
                <w:sz w:val="28"/>
                <w:szCs w:val="28"/>
              </w:rPr>
              <w:t>;</w:t>
            </w:r>
          </w:p>
        </w:tc>
      </w:tr>
      <w:tr w:rsidR="0037740A" w:rsidTr="00D95899">
        <w:tc>
          <w:tcPr>
            <w:tcW w:w="10103" w:type="dxa"/>
            <w:gridSpan w:val="3"/>
          </w:tcPr>
          <w:p w:rsidR="0037740A" w:rsidRDefault="0037740A">
            <w:pPr>
              <w:widowControl/>
              <w:rPr>
                <w:sz w:val="28"/>
                <w:szCs w:val="28"/>
              </w:rPr>
            </w:pPr>
          </w:p>
          <w:p w:rsidR="0037740A" w:rsidRDefault="0037740A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37740A" w:rsidRDefault="0037740A">
            <w:pPr>
              <w:widowControl/>
              <w:rPr>
                <w:sz w:val="28"/>
                <w:szCs w:val="28"/>
              </w:rPr>
            </w:pPr>
          </w:p>
        </w:tc>
      </w:tr>
      <w:tr w:rsidR="0037740A" w:rsidTr="00D95899">
        <w:tc>
          <w:tcPr>
            <w:tcW w:w="4291" w:type="dxa"/>
            <w:hideMark/>
          </w:tcPr>
          <w:p w:rsidR="0037740A" w:rsidRDefault="00D95899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Кондратенко Ольга Александровна</w:t>
            </w:r>
          </w:p>
        </w:tc>
        <w:tc>
          <w:tcPr>
            <w:tcW w:w="284" w:type="dxa"/>
            <w:hideMark/>
          </w:tcPr>
          <w:p w:rsidR="0037740A" w:rsidRDefault="0037740A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hideMark/>
          </w:tcPr>
          <w:p w:rsidR="0037740A" w:rsidRDefault="00D95899">
            <w:pPr>
              <w:widowControl/>
              <w:ind w:left="34" w:right="34" w:hang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правовым и экономическим вопросам Совета депутатов города Новоси</w:t>
            </w:r>
            <w:r w:rsidR="009505C4">
              <w:rPr>
                <w:sz w:val="28"/>
                <w:szCs w:val="28"/>
              </w:rPr>
              <w:t>бирска</w:t>
            </w:r>
            <w:r w:rsidR="0037740A">
              <w:rPr>
                <w:sz w:val="28"/>
                <w:szCs w:val="28"/>
              </w:rPr>
              <w:t>;</w:t>
            </w:r>
          </w:p>
        </w:tc>
      </w:tr>
      <w:tr w:rsidR="0037740A" w:rsidTr="00D95899">
        <w:tc>
          <w:tcPr>
            <w:tcW w:w="4291" w:type="dxa"/>
            <w:hideMark/>
          </w:tcPr>
          <w:p w:rsidR="0037740A" w:rsidRDefault="003626D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Овчинников Леонид Алекс</w:t>
            </w:r>
            <w:r w:rsidR="00D95899">
              <w:rPr>
                <w:sz w:val="28"/>
                <w:szCs w:val="28"/>
              </w:rPr>
              <w:t>еевич</w:t>
            </w:r>
          </w:p>
        </w:tc>
        <w:tc>
          <w:tcPr>
            <w:tcW w:w="284" w:type="dxa"/>
            <w:hideMark/>
          </w:tcPr>
          <w:p w:rsidR="0037740A" w:rsidRDefault="0037740A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hideMark/>
          </w:tcPr>
          <w:p w:rsidR="0037740A" w:rsidRDefault="00D95899">
            <w:pPr>
              <w:widowControl/>
              <w:ind w:left="34" w:right="34" w:hang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Новосибирской городской муниципальной избирательной комиссии</w:t>
            </w:r>
            <w:r w:rsidR="0037740A">
              <w:rPr>
                <w:sz w:val="28"/>
                <w:szCs w:val="28"/>
              </w:rPr>
              <w:t>;</w:t>
            </w:r>
          </w:p>
        </w:tc>
      </w:tr>
      <w:tr w:rsidR="0037740A" w:rsidTr="00D95899">
        <w:tc>
          <w:tcPr>
            <w:tcW w:w="4291" w:type="dxa"/>
            <w:hideMark/>
          </w:tcPr>
          <w:p w:rsidR="0037740A" w:rsidRDefault="0037740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Реутова Ирина Александровна</w:t>
            </w:r>
          </w:p>
        </w:tc>
        <w:tc>
          <w:tcPr>
            <w:tcW w:w="284" w:type="dxa"/>
            <w:hideMark/>
          </w:tcPr>
          <w:p w:rsidR="0037740A" w:rsidRDefault="0037740A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hideMark/>
          </w:tcPr>
          <w:p w:rsidR="0037740A" w:rsidRDefault="0037740A">
            <w:pPr>
              <w:widowControl/>
              <w:ind w:left="34" w:right="34" w:hang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муниципальной службы и кадров Совета депутатов города Новосибирска;</w:t>
            </w:r>
          </w:p>
        </w:tc>
      </w:tr>
      <w:tr w:rsidR="007B1691" w:rsidTr="00D95899">
        <w:tc>
          <w:tcPr>
            <w:tcW w:w="4291" w:type="dxa"/>
          </w:tcPr>
          <w:p w:rsidR="007B1691" w:rsidRDefault="007B169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 </w:t>
            </w:r>
            <w:proofErr w:type="spellStart"/>
            <w:r>
              <w:rPr>
                <w:sz w:val="28"/>
                <w:szCs w:val="28"/>
              </w:rPr>
              <w:t>Ренат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Исмаилович</w:t>
            </w:r>
            <w:proofErr w:type="spellEnd"/>
          </w:p>
        </w:tc>
        <w:tc>
          <w:tcPr>
            <w:tcW w:w="284" w:type="dxa"/>
          </w:tcPr>
          <w:p w:rsidR="007B1691" w:rsidRDefault="007B169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7B1691" w:rsidRDefault="007B1691">
            <w:pPr>
              <w:widowControl/>
              <w:ind w:left="34" w:right="34" w:hang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 депутатов города Новосибирска;</w:t>
            </w:r>
          </w:p>
        </w:tc>
      </w:tr>
      <w:tr w:rsidR="0037740A" w:rsidTr="00D95899">
        <w:tc>
          <w:tcPr>
            <w:tcW w:w="4291" w:type="dxa"/>
            <w:hideMark/>
          </w:tcPr>
          <w:p w:rsidR="0037740A" w:rsidRDefault="009505C4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Хатеев</w:t>
            </w:r>
            <w:proofErr w:type="spellEnd"/>
            <w:r>
              <w:rPr>
                <w:sz w:val="28"/>
                <w:szCs w:val="28"/>
              </w:rPr>
              <w:t xml:space="preserve"> Сергей Анатольевич</w:t>
            </w:r>
          </w:p>
        </w:tc>
        <w:tc>
          <w:tcPr>
            <w:tcW w:w="284" w:type="dxa"/>
            <w:hideMark/>
          </w:tcPr>
          <w:p w:rsidR="0037740A" w:rsidRDefault="0037740A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hideMark/>
          </w:tcPr>
          <w:p w:rsidR="0037740A" w:rsidRDefault="009505C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аудитор контрольно-счетной </w:t>
            </w:r>
            <w:r w:rsidR="003626D9">
              <w:rPr>
                <w:sz w:val="28"/>
                <w:szCs w:val="28"/>
              </w:rPr>
              <w:t xml:space="preserve">палаты </w:t>
            </w:r>
            <w:r>
              <w:rPr>
                <w:sz w:val="28"/>
                <w:szCs w:val="28"/>
              </w:rPr>
              <w:t>города Новосибирска;</w:t>
            </w:r>
            <w:bookmarkStart w:id="0" w:name="_GoBack"/>
            <w:bookmarkEnd w:id="0"/>
          </w:p>
        </w:tc>
      </w:tr>
      <w:tr w:rsidR="009505C4" w:rsidTr="00D95899">
        <w:tc>
          <w:tcPr>
            <w:tcW w:w="4291" w:type="dxa"/>
          </w:tcPr>
          <w:p w:rsidR="009505C4" w:rsidRDefault="009505C4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Шварцкопп</w:t>
            </w:r>
            <w:proofErr w:type="spellEnd"/>
            <w:r>
              <w:rPr>
                <w:sz w:val="28"/>
                <w:szCs w:val="28"/>
              </w:rPr>
              <w:t xml:space="preserve"> Валерий Александрович</w:t>
            </w:r>
          </w:p>
        </w:tc>
        <w:tc>
          <w:tcPr>
            <w:tcW w:w="284" w:type="dxa"/>
          </w:tcPr>
          <w:p w:rsidR="009505C4" w:rsidRDefault="009505C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9505C4" w:rsidRDefault="009505C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7B1691">
              <w:rPr>
                <w:sz w:val="28"/>
                <w:szCs w:val="28"/>
              </w:rPr>
              <w:t>мэра города Новосибирска;</w:t>
            </w:r>
          </w:p>
        </w:tc>
      </w:tr>
      <w:tr w:rsidR="007B1691" w:rsidTr="00D95899">
        <w:tc>
          <w:tcPr>
            <w:tcW w:w="4291" w:type="dxa"/>
          </w:tcPr>
          <w:p w:rsidR="007B1691" w:rsidRDefault="007B169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Яковенко Евгений Станиславович</w:t>
            </w:r>
          </w:p>
        </w:tc>
        <w:tc>
          <w:tcPr>
            <w:tcW w:w="284" w:type="dxa"/>
          </w:tcPr>
          <w:p w:rsidR="007B1691" w:rsidRDefault="007B169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7B1691" w:rsidRDefault="007B169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 депутатов города Новосибирска.</w:t>
            </w:r>
          </w:p>
        </w:tc>
      </w:tr>
    </w:tbl>
    <w:p w:rsidR="0037740A" w:rsidRDefault="0037740A" w:rsidP="0037740A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740A" w:rsidRDefault="009505C4" w:rsidP="0037740A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740A">
        <w:rPr>
          <w:sz w:val="28"/>
          <w:szCs w:val="28"/>
        </w:rPr>
        <w:t>. Решение вступает в силу на следующий день после его официального опубликования.</w:t>
      </w:r>
    </w:p>
    <w:p w:rsidR="0037740A" w:rsidRDefault="009505C4" w:rsidP="0037740A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740A">
        <w:rPr>
          <w:sz w:val="28"/>
          <w:szCs w:val="28"/>
        </w:rPr>
        <w:t xml:space="preserve">. Контроль за исполнением решения возложить на постоянную комиссию Совета депутатов города Новосибирска по местному самоуправлению. </w:t>
      </w:r>
    </w:p>
    <w:p w:rsidR="0037740A" w:rsidRPr="00A37961" w:rsidRDefault="0037740A" w:rsidP="0037740A">
      <w:pPr>
        <w:rPr>
          <w:sz w:val="28"/>
          <w:szCs w:val="28"/>
        </w:rPr>
      </w:pPr>
    </w:p>
    <w:p w:rsidR="0037740A" w:rsidRDefault="0037740A" w:rsidP="003774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740A" w:rsidRDefault="0037740A" w:rsidP="003774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37740A" w:rsidRDefault="0037740A" w:rsidP="003626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Новосибирска                                               </w:t>
      </w:r>
      <w:r w:rsidR="001D14D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Д. В. </w:t>
      </w:r>
      <w:proofErr w:type="spellStart"/>
      <w:r>
        <w:rPr>
          <w:sz w:val="28"/>
          <w:szCs w:val="28"/>
        </w:rPr>
        <w:t>А</w:t>
      </w:r>
      <w:r w:rsidR="003626D9">
        <w:rPr>
          <w:sz w:val="28"/>
          <w:szCs w:val="28"/>
        </w:rPr>
        <w:t>санцев</w:t>
      </w:r>
      <w:proofErr w:type="spellEnd"/>
    </w:p>
    <w:p w:rsidR="003626D9" w:rsidRDefault="003626D9" w:rsidP="003626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26D9" w:rsidRDefault="003626D9" w:rsidP="003626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3626D9" w:rsidSect="003626D9">
      <w:endnotePr>
        <w:numFmt w:val="decimal"/>
      </w:endnotePr>
      <w:pgSz w:w="11907" w:h="16840"/>
      <w:pgMar w:top="1134" w:right="567" w:bottom="851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37740A"/>
    <w:rsid w:val="000853FA"/>
    <w:rsid w:val="001D14DA"/>
    <w:rsid w:val="003626D9"/>
    <w:rsid w:val="0037740A"/>
    <w:rsid w:val="006C068F"/>
    <w:rsid w:val="007B1691"/>
    <w:rsid w:val="008A40F8"/>
    <w:rsid w:val="009505C4"/>
    <w:rsid w:val="009F6EB9"/>
    <w:rsid w:val="00A37961"/>
    <w:rsid w:val="00A8337F"/>
    <w:rsid w:val="00C678DB"/>
    <w:rsid w:val="00C71081"/>
    <w:rsid w:val="00CC3D54"/>
    <w:rsid w:val="00D9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0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740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74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37740A"/>
    <w:pPr>
      <w:spacing w:before="720" w:line="240" w:lineRule="atLeast"/>
      <w:ind w:firstLine="709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A379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79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6KDV5W64NSFS-550-5444</_dlc_DocId>
    <_dlc_DocIdUrl xmlns="746016b1-ecc9-410e-95eb-a13f7eb3881b">
      <Url>http://port.admnsk.ru/sites/main/sovet/_layouts/DocIdRedir.aspx?ID=6KDV5W64NSFS-550-5444</Url>
      <Description>6KDV5W64NSFS-550-5444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1F8235617DCA448F33DCD40D1A6486" ma:contentTypeVersion="0" ma:contentTypeDescription="Создание документа." ma:contentTypeScope="" ma:versionID="5efe81e9fd60ee2b278698ccc6e46b04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957134-F5AD-4F5A-A61A-0B3B513611DC}"/>
</file>

<file path=customXml/itemProps2.xml><?xml version="1.0" encoding="utf-8"?>
<ds:datastoreItem xmlns:ds="http://schemas.openxmlformats.org/officeDocument/2006/customXml" ds:itemID="{9F2BD5B5-E273-4C2A-A218-545226DA82C2}"/>
</file>

<file path=customXml/itemProps3.xml><?xml version="1.0" encoding="utf-8"?>
<ds:datastoreItem xmlns:ds="http://schemas.openxmlformats.org/officeDocument/2006/customXml" ds:itemID="{B46B0EFF-26F9-46BE-A411-9C32BCB1F30B}"/>
</file>

<file path=customXml/itemProps4.xml><?xml version="1.0" encoding="utf-8"?>
<ds:datastoreItem xmlns:ds="http://schemas.openxmlformats.org/officeDocument/2006/customXml" ds:itemID="{7477C375-684F-41A0-B2C0-2D873281F9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Мусалимова Жанаргуль Кутайбергеновна</dc:creator>
  <cp:lastModifiedBy>asitnikova</cp:lastModifiedBy>
  <cp:revision>3</cp:revision>
  <cp:lastPrinted>2017-12-20T03:07:00Z</cp:lastPrinted>
  <dcterms:created xsi:type="dcterms:W3CDTF">2018-04-16T07:15:00Z</dcterms:created>
  <dcterms:modified xsi:type="dcterms:W3CDTF">2018-04-16T07:15:00Z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0x010100081F8235617DCA448F33DCD40D1A6486</vt:lpwstr>
  </property>
  <property fmtid="{D5CDD505-2E9C-101B-9397-08002B2CF9AE}" pid="3" name="_dlc_DocIdItemGuid">
    <vt:lpwstr>386a1762-a1c4-438a-bdcd-97e00272c142</vt:lpwstr>
  </property>
</Properties>
</file>