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B54" w:rsidRPr="00816B54" w:rsidRDefault="00816B54" w:rsidP="00816B5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bookmarkStart w:id="0" w:name="_GoBack"/>
      <w:bookmarkEnd w:id="0"/>
      <w:r w:rsidRPr="00816B54">
        <w:rPr>
          <w:rFonts w:ascii="Times New Roman" w:eastAsia="Times New Roman" w:hAnsi="Times New Roman" w:cs="Times New Roman"/>
          <w:spacing w:val="-2"/>
          <w:sz w:val="28"/>
          <w:szCs w:val="28"/>
        </w:rPr>
        <w:t>СОВЕТ ДЕПУТАТОВ ГОРОДА НОВОСИБИРСКА</w:t>
      </w:r>
    </w:p>
    <w:p w:rsidR="00816B54" w:rsidRPr="00816B54" w:rsidRDefault="00816B54" w:rsidP="00816B5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16B54">
        <w:rPr>
          <w:rFonts w:ascii="Times New Roman" w:eastAsia="Times New Roman" w:hAnsi="Times New Roman" w:cs="Times New Roman"/>
          <w:spacing w:val="-2"/>
          <w:sz w:val="28"/>
          <w:szCs w:val="28"/>
        </w:rPr>
        <w:t>РЕШЕНИЕ</w:t>
      </w:r>
    </w:p>
    <w:p w:rsidR="00816B54" w:rsidRPr="00816B54" w:rsidRDefault="00816B54" w:rsidP="00816B5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816B54" w:rsidRPr="00816B54" w:rsidRDefault="00816B54" w:rsidP="00816B54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16B54">
        <w:rPr>
          <w:rFonts w:ascii="Times New Roman" w:eastAsia="Times New Roman" w:hAnsi="Times New Roman" w:cs="Times New Roman"/>
          <w:spacing w:val="-2"/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639"/>
      </w:tblGrid>
      <w:tr w:rsidR="00816B54" w:rsidRPr="009C0C14" w:rsidTr="00816B54">
        <w:trPr>
          <w:trHeight w:val="2386"/>
        </w:trPr>
        <w:tc>
          <w:tcPr>
            <w:tcW w:w="6639" w:type="dxa"/>
          </w:tcPr>
          <w:p w:rsidR="00816B54" w:rsidRPr="009C0C14" w:rsidRDefault="00816B54" w:rsidP="00522E6D">
            <w:pPr>
              <w:jc w:val="both"/>
              <w:rPr>
                <w:sz w:val="28"/>
                <w:szCs w:val="28"/>
              </w:rPr>
            </w:pPr>
            <w:r w:rsidRPr="00816B54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принятии в первом чтении проекта решения Совета депутатов города Новосибирска «О внесении изменений в Порядок управления и распоряжения муниципальным имуществом, находящимся в хозяйственном ведении или оперативном управлении муниципальных унитарных предприятий или муниципальных учреждений, принятый решением Совета депутатов города Новосибирска от 02.02.2011 № 282»</w:t>
            </w:r>
          </w:p>
        </w:tc>
      </w:tr>
    </w:tbl>
    <w:p w:rsidR="00816B54" w:rsidRDefault="00816B54" w:rsidP="00816B54">
      <w:pPr>
        <w:pStyle w:val="ConsTitle"/>
        <w:widowControl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816B54" w:rsidRDefault="00816B54" w:rsidP="00816B54">
      <w:pPr>
        <w:pStyle w:val="ConsTitle"/>
        <w:widowControl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816B54" w:rsidRPr="00816B54" w:rsidRDefault="00816B54" w:rsidP="00816B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816B54">
        <w:rPr>
          <w:rFonts w:ascii="Times New Roman" w:eastAsia="Times New Roman" w:hAnsi="Times New Roman" w:cs="Times New Roman"/>
          <w:sz w:val="28"/>
          <w:szCs w:val="28"/>
        </w:rPr>
        <w:t>Рассмотрев проект решения Совета депутатов города Новосибирска «О внесении изменений в Порядок управления и распоряжения муниципальным имуществом, находящимся в хозяйственном ведении или оперативном управлении муниципальных унитарных предприятий или муниципальных учреждений, принятый решением Совета депутатов города Новосибирска от 02.02.2011 № 282» (далее – проект решения), Совет депутатов города Новосибирска РЕШИЛ:</w:t>
      </w:r>
    </w:p>
    <w:p w:rsidR="00816B54" w:rsidRPr="00816B54" w:rsidRDefault="00816B54" w:rsidP="00816B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B54">
        <w:rPr>
          <w:rFonts w:ascii="Times New Roman" w:eastAsia="Times New Roman" w:hAnsi="Times New Roman" w:cs="Times New Roman"/>
          <w:sz w:val="28"/>
          <w:szCs w:val="28"/>
        </w:rPr>
        <w:t xml:space="preserve">1.  Принять в первом чтении проект решения (приложение). </w:t>
      </w:r>
    </w:p>
    <w:p w:rsidR="00816B54" w:rsidRPr="00816B54" w:rsidRDefault="00816B54" w:rsidP="00816B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B54">
        <w:rPr>
          <w:rFonts w:ascii="Times New Roman" w:eastAsia="Times New Roman" w:hAnsi="Times New Roman" w:cs="Times New Roman"/>
          <w:sz w:val="28"/>
          <w:szCs w:val="28"/>
        </w:rPr>
        <w:t>2.  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 города Новосибирска по муниципальной собственности свои поправки к проекту решения, принятому в первом чтении, в срок до 13.03.2015.</w:t>
      </w:r>
    </w:p>
    <w:p w:rsidR="00816B54" w:rsidRPr="00816B54" w:rsidRDefault="00816B54" w:rsidP="00816B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B54">
        <w:rPr>
          <w:rFonts w:ascii="Times New Roman" w:eastAsia="Times New Roman" w:hAnsi="Times New Roman" w:cs="Times New Roman"/>
          <w:sz w:val="28"/>
          <w:szCs w:val="28"/>
        </w:rPr>
        <w:t>3. Решение вступает в силу со дня его принятия.</w:t>
      </w:r>
    </w:p>
    <w:p w:rsidR="00816B54" w:rsidRPr="00816B54" w:rsidRDefault="00816B54" w:rsidP="00816B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B54"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решения возложить на постоянную комиссию Совета депутатов города Новосибирска по муниципальной собственности (Яковенко Е.С.).</w:t>
      </w:r>
    </w:p>
    <w:p w:rsidR="00816B54" w:rsidRPr="00816B54" w:rsidRDefault="00816B54" w:rsidP="00816B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B54" w:rsidRPr="00816B54" w:rsidRDefault="00816B54" w:rsidP="00816B54">
      <w:pPr>
        <w:tabs>
          <w:tab w:val="left" w:pos="3969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B54">
        <w:rPr>
          <w:rFonts w:ascii="Times New Roman" w:eastAsia="Times New Roman" w:hAnsi="Times New Roman" w:cs="Times New Roman"/>
          <w:sz w:val="28"/>
          <w:szCs w:val="28"/>
        </w:rPr>
        <w:t>Председатель Совета</w:t>
      </w:r>
    </w:p>
    <w:p w:rsidR="00816B54" w:rsidRPr="00816B54" w:rsidRDefault="00816B54" w:rsidP="00816B54">
      <w:pPr>
        <w:tabs>
          <w:tab w:val="left" w:pos="3969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B54">
        <w:rPr>
          <w:rFonts w:ascii="Times New Roman" w:eastAsia="Times New Roman" w:hAnsi="Times New Roman" w:cs="Times New Roman"/>
          <w:sz w:val="28"/>
          <w:szCs w:val="28"/>
        </w:rPr>
        <w:t>депутатов города Новосибирска                                                     Д. В. Асанцев</w:t>
      </w:r>
    </w:p>
    <w:p w:rsidR="00816B54" w:rsidRPr="00816B54" w:rsidRDefault="00816B54" w:rsidP="00816B54">
      <w:pPr>
        <w:tabs>
          <w:tab w:val="left" w:pos="3969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16B54" w:rsidRPr="00816B54" w:rsidSect="002018AB">
          <w:headerReference w:type="even" r:id="rId11"/>
          <w:headerReference w:type="default" r:id="rId12"/>
          <w:endnotePr>
            <w:numFmt w:val="decimal"/>
          </w:endnotePr>
          <w:pgSz w:w="11907" w:h="16840" w:code="9"/>
          <w:pgMar w:top="1134" w:right="567" w:bottom="851" w:left="1418" w:header="720" w:footer="720" w:gutter="0"/>
          <w:pgNumType w:start="1"/>
          <w:cols w:space="720"/>
          <w:titlePg/>
        </w:sectPr>
      </w:pPr>
    </w:p>
    <w:p w:rsidR="002018AB" w:rsidRPr="002018AB" w:rsidRDefault="002018AB" w:rsidP="002018AB">
      <w:pPr>
        <w:spacing w:after="0" w:line="240" w:lineRule="auto"/>
        <w:ind w:firstLine="6095"/>
        <w:rPr>
          <w:rFonts w:ascii="Times New Roman" w:eastAsia="Times New Roman" w:hAnsi="Times New Roman" w:cs="Times New Roman"/>
          <w:sz w:val="28"/>
          <w:szCs w:val="28"/>
        </w:rPr>
      </w:pPr>
      <w:r w:rsidRPr="002018A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2018AB" w:rsidRPr="002018AB" w:rsidRDefault="002018AB" w:rsidP="002018AB">
      <w:pPr>
        <w:spacing w:after="0" w:line="240" w:lineRule="auto"/>
        <w:ind w:firstLine="6095"/>
        <w:rPr>
          <w:rFonts w:ascii="Times New Roman" w:eastAsia="Times New Roman" w:hAnsi="Times New Roman" w:cs="Times New Roman"/>
          <w:sz w:val="28"/>
          <w:szCs w:val="28"/>
        </w:rPr>
      </w:pPr>
      <w:r w:rsidRPr="002018AB">
        <w:rPr>
          <w:rFonts w:ascii="Times New Roman" w:eastAsia="Times New Roman" w:hAnsi="Times New Roman" w:cs="Times New Roman"/>
          <w:sz w:val="28"/>
          <w:szCs w:val="28"/>
        </w:rPr>
        <w:t>к решению Совета депутатов</w:t>
      </w:r>
    </w:p>
    <w:p w:rsidR="002018AB" w:rsidRPr="002018AB" w:rsidRDefault="002018AB" w:rsidP="002018AB">
      <w:pPr>
        <w:spacing w:after="0" w:line="240" w:lineRule="auto"/>
        <w:ind w:firstLine="6095"/>
        <w:rPr>
          <w:rFonts w:ascii="Times New Roman" w:eastAsia="Times New Roman" w:hAnsi="Times New Roman" w:cs="Times New Roman"/>
          <w:sz w:val="28"/>
          <w:szCs w:val="28"/>
        </w:rPr>
      </w:pPr>
      <w:r w:rsidRPr="002018AB">
        <w:rPr>
          <w:rFonts w:ascii="Times New Roman" w:eastAsia="Times New Roman" w:hAnsi="Times New Roman" w:cs="Times New Roman"/>
          <w:sz w:val="28"/>
          <w:szCs w:val="28"/>
        </w:rPr>
        <w:t>города Новосибирска</w:t>
      </w:r>
    </w:p>
    <w:p w:rsidR="002018AB" w:rsidRPr="002018AB" w:rsidRDefault="002018AB" w:rsidP="002018AB">
      <w:pPr>
        <w:spacing w:after="0" w:line="240" w:lineRule="auto"/>
        <w:ind w:firstLine="6095"/>
        <w:rPr>
          <w:rFonts w:ascii="Times New Roman" w:eastAsia="Times New Roman" w:hAnsi="Times New Roman" w:cs="Times New Roman"/>
          <w:sz w:val="28"/>
          <w:szCs w:val="28"/>
        </w:rPr>
      </w:pPr>
      <w:r w:rsidRPr="002018AB">
        <w:rPr>
          <w:rFonts w:ascii="Times New Roman" w:eastAsia="Times New Roman" w:hAnsi="Times New Roman" w:cs="Times New Roman"/>
          <w:sz w:val="28"/>
          <w:szCs w:val="28"/>
        </w:rPr>
        <w:t>от__________________ №____</w:t>
      </w:r>
    </w:p>
    <w:p w:rsidR="002018AB" w:rsidRDefault="002018AB" w:rsidP="002541F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018AB" w:rsidRDefault="002018AB" w:rsidP="002541F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541F6" w:rsidRPr="003370F0" w:rsidRDefault="002541F6" w:rsidP="002541F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3370F0">
        <w:rPr>
          <w:rFonts w:ascii="Times New Roman" w:eastAsia="Times New Roman" w:hAnsi="Times New Roman" w:cs="Times New Roman"/>
          <w:spacing w:val="-2"/>
          <w:sz w:val="28"/>
          <w:szCs w:val="28"/>
        </w:rPr>
        <w:t>СОВЕТ ДЕПУТАТОВ ГОРОДА НОВОСИБИРСКА</w:t>
      </w:r>
    </w:p>
    <w:p w:rsidR="002541F6" w:rsidRPr="003370F0" w:rsidRDefault="002541F6" w:rsidP="002541F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541F6" w:rsidRPr="003370F0" w:rsidRDefault="002541F6" w:rsidP="002541F6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3370F0">
        <w:rPr>
          <w:rFonts w:ascii="Times New Roman" w:eastAsia="Times New Roman" w:hAnsi="Times New Roman" w:cs="Times New Roman"/>
          <w:spacing w:val="-2"/>
          <w:sz w:val="28"/>
          <w:szCs w:val="28"/>
        </w:rPr>
        <w:t>ПРОЕКТ</w:t>
      </w:r>
    </w:p>
    <w:p w:rsidR="002541F6" w:rsidRPr="003370F0" w:rsidRDefault="002541F6" w:rsidP="00254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3370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РЕШЕНИЕ</w:t>
      </w:r>
    </w:p>
    <w:p w:rsidR="002541F6" w:rsidRPr="003370F0" w:rsidRDefault="002541F6" w:rsidP="00965905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3370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Pr="003370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Pr="003370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Pr="003370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Pr="003370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Pr="003370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Pr="003370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Pr="003370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 w:rsidRPr="003370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</w:p>
    <w:p w:rsidR="002541F6" w:rsidRPr="003370F0" w:rsidRDefault="002541F6" w:rsidP="00254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17"/>
      </w:tblGrid>
      <w:tr w:rsidR="002541F6" w:rsidRPr="003370F0" w:rsidTr="002018AB">
        <w:trPr>
          <w:trHeight w:val="713"/>
        </w:trPr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</w:tcPr>
          <w:p w:rsidR="002541F6" w:rsidRPr="00965905" w:rsidRDefault="002541F6" w:rsidP="00797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0F0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</w:t>
            </w:r>
            <w:r w:rsidRPr="007747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Поряд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370F0">
              <w:rPr>
                <w:rFonts w:ascii="Times New Roman" w:eastAsia="Times New Roman" w:hAnsi="Times New Roman" w:cs="Times New Roman"/>
                <w:sz w:val="28"/>
                <w:szCs w:val="28"/>
              </w:rPr>
              <w:t>к управления и распоряжения муниципальным имуществом, находящимся в хозяйственном ведении или оперативном управлении муниципальных унитарных предприятий или му</w:t>
            </w:r>
            <w:r w:rsidRPr="007747F9">
              <w:rPr>
                <w:rFonts w:ascii="Times New Roman" w:eastAsia="Times New Roman" w:hAnsi="Times New Roman" w:cs="Times New Roman"/>
                <w:sz w:val="28"/>
                <w:szCs w:val="28"/>
              </w:rPr>
              <w:t>ниципальных учреждений, принят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Pr="003370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решением Совета депутатов города Новосибирска от 02.02.2011 № 282</w:t>
            </w:r>
          </w:p>
        </w:tc>
      </w:tr>
    </w:tbl>
    <w:p w:rsidR="002541F6" w:rsidRDefault="002541F6" w:rsidP="002541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018AB" w:rsidRPr="003370F0" w:rsidRDefault="002018AB" w:rsidP="002541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541F6" w:rsidRPr="003370F0" w:rsidRDefault="002541F6" w:rsidP="002541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747F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370F0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13" w:history="1">
        <w:r w:rsidRPr="003370F0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3370F0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</w:t>
      </w:r>
      <w:hyperlink r:id="rId14" w:history="1">
        <w:r w:rsidRPr="003370F0">
          <w:rPr>
            <w:rFonts w:ascii="Times New Roman" w:eastAsia="Times New Roman" w:hAnsi="Times New Roman" w:cs="Times New Roman"/>
            <w:sz w:val="28"/>
            <w:szCs w:val="28"/>
          </w:rPr>
          <w:t>статьей 35</w:t>
        </w:r>
      </w:hyperlink>
      <w:r w:rsidRPr="003370F0">
        <w:rPr>
          <w:rFonts w:ascii="Times New Roman" w:eastAsia="Times New Roman" w:hAnsi="Times New Roman" w:cs="Times New Roman"/>
          <w:sz w:val="28"/>
          <w:szCs w:val="28"/>
        </w:rPr>
        <w:t xml:space="preserve"> Устава города Новосибирска, Совет депутатов города Новосибирска </w:t>
      </w:r>
      <w:r w:rsidRPr="003370F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РЕШИЛ: </w:t>
      </w:r>
    </w:p>
    <w:p w:rsidR="002541F6" w:rsidRPr="00BC3D87" w:rsidRDefault="002541F6" w:rsidP="002541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0F0">
        <w:rPr>
          <w:rFonts w:ascii="Times New Roman" w:eastAsia="Times New Roman" w:hAnsi="Times New Roman" w:cs="Times New Roman"/>
          <w:sz w:val="28"/>
          <w:szCs w:val="28"/>
        </w:rPr>
        <w:t>1. Внести в Поряд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370F0">
        <w:rPr>
          <w:rFonts w:ascii="Times New Roman" w:eastAsia="Times New Roman" w:hAnsi="Times New Roman" w:cs="Times New Roman"/>
          <w:sz w:val="28"/>
          <w:szCs w:val="28"/>
        </w:rPr>
        <w:t>к управления и распоряжения муниципальным имуществом, находящимся в хозяйственном ведении или оперативном управлении муниципальных унитарных предприятий или муниципальных учреждений, принят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3370F0">
        <w:rPr>
          <w:rFonts w:ascii="Times New Roman" w:eastAsia="Times New Roman" w:hAnsi="Times New Roman" w:cs="Times New Roman"/>
          <w:sz w:val="28"/>
          <w:szCs w:val="28"/>
        </w:rPr>
        <w:t xml:space="preserve"> решением Совета депутатов города Новосибирска от 02.02.2011 № 282 (в редакции решений Совета депутатов города Новосибирска от 28.09.2011 </w:t>
      </w:r>
      <w:hyperlink r:id="rId15" w:history="1">
        <w:r w:rsidRPr="003370F0">
          <w:rPr>
            <w:rFonts w:ascii="Times New Roman" w:eastAsia="Times New Roman" w:hAnsi="Times New Roman" w:cs="Times New Roman"/>
            <w:sz w:val="28"/>
            <w:szCs w:val="28"/>
          </w:rPr>
          <w:t>№ 430</w:t>
        </w:r>
      </w:hyperlink>
      <w:r w:rsidRPr="003370F0">
        <w:rPr>
          <w:rFonts w:ascii="Times New Roman" w:eastAsia="Times New Roman" w:hAnsi="Times New Roman" w:cs="Times New Roman"/>
          <w:sz w:val="28"/>
          <w:szCs w:val="28"/>
        </w:rPr>
        <w:t xml:space="preserve">, от 27.06.2012 </w:t>
      </w:r>
      <w:hyperlink r:id="rId16" w:history="1">
        <w:r w:rsidRPr="003370F0">
          <w:rPr>
            <w:rFonts w:ascii="Times New Roman" w:eastAsia="Times New Roman" w:hAnsi="Times New Roman" w:cs="Times New Roman"/>
            <w:sz w:val="28"/>
            <w:szCs w:val="28"/>
          </w:rPr>
          <w:t>№ 648</w:t>
        </w:r>
      </w:hyperlink>
      <w:r w:rsidRPr="003370F0">
        <w:rPr>
          <w:rFonts w:ascii="Times New Roman" w:eastAsia="Times New Roman" w:hAnsi="Times New Roman" w:cs="Times New Roman"/>
          <w:sz w:val="28"/>
          <w:szCs w:val="28"/>
        </w:rPr>
        <w:t xml:space="preserve">, от 17.12.2012 </w:t>
      </w:r>
      <w:hyperlink r:id="rId17" w:history="1">
        <w:r w:rsidRPr="003370F0">
          <w:rPr>
            <w:rFonts w:ascii="Times New Roman" w:eastAsia="Times New Roman" w:hAnsi="Times New Roman" w:cs="Times New Roman"/>
            <w:sz w:val="28"/>
            <w:szCs w:val="28"/>
          </w:rPr>
          <w:t>№ 770</w:t>
        </w:r>
      </w:hyperlink>
      <w:r w:rsidRPr="003370F0">
        <w:rPr>
          <w:rFonts w:ascii="Times New Roman" w:eastAsia="Times New Roman" w:hAnsi="Times New Roman" w:cs="Times New Roman"/>
          <w:sz w:val="28"/>
          <w:szCs w:val="28"/>
        </w:rPr>
        <w:t xml:space="preserve">, от 24.04.2013 </w:t>
      </w:r>
      <w:hyperlink r:id="rId18" w:history="1">
        <w:r w:rsidRPr="003370F0">
          <w:rPr>
            <w:rFonts w:ascii="Times New Roman" w:eastAsia="Times New Roman" w:hAnsi="Times New Roman" w:cs="Times New Roman"/>
            <w:sz w:val="28"/>
            <w:szCs w:val="28"/>
          </w:rPr>
          <w:t>№ 862</w:t>
        </w:r>
      </w:hyperlink>
      <w:r w:rsidRPr="003370F0">
        <w:rPr>
          <w:rFonts w:ascii="Times New Roman" w:eastAsia="Times New Roman" w:hAnsi="Times New Roman" w:cs="Times New Roman"/>
          <w:sz w:val="28"/>
          <w:szCs w:val="28"/>
        </w:rPr>
        <w:t xml:space="preserve">, от 25.09.2013 </w:t>
      </w:r>
      <w:hyperlink r:id="rId19" w:history="1">
        <w:r w:rsidRPr="003370F0">
          <w:rPr>
            <w:rFonts w:ascii="Times New Roman" w:eastAsia="Times New Roman" w:hAnsi="Times New Roman" w:cs="Times New Roman"/>
            <w:sz w:val="28"/>
            <w:szCs w:val="28"/>
          </w:rPr>
          <w:t>№ 947</w:t>
        </w:r>
      </w:hyperlink>
      <w:r w:rsidRPr="007747F9">
        <w:rPr>
          <w:rFonts w:ascii="Times New Roman" w:eastAsia="Times New Roman" w:hAnsi="Times New Roman" w:cs="Times New Roman"/>
          <w:sz w:val="28"/>
          <w:szCs w:val="28"/>
        </w:rPr>
        <w:t xml:space="preserve">, от 25.06.2014 № 1115, от </w:t>
      </w:r>
      <w:r>
        <w:rPr>
          <w:rFonts w:ascii="Times New Roman" w:eastAsia="Times New Roman" w:hAnsi="Times New Roman" w:cs="Times New Roman"/>
          <w:sz w:val="28"/>
          <w:szCs w:val="28"/>
        </w:rPr>
        <w:t>24.12.2014</w:t>
      </w:r>
      <w:r w:rsidRPr="007747F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1286</w:t>
      </w:r>
      <w:r w:rsidRPr="003370F0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Pr="007747F9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Pr="003370F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C3D87" w:rsidRPr="00BC3D87" w:rsidRDefault="00BC3D87" w:rsidP="00BC3D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D87">
        <w:rPr>
          <w:rFonts w:ascii="Times New Roman" w:eastAsia="Times New Roman" w:hAnsi="Times New Roman" w:cs="Times New Roman"/>
          <w:sz w:val="28"/>
          <w:szCs w:val="28"/>
        </w:rPr>
        <w:t>1.1. В пункте 2.3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слова «решения Совета» заменить словами «правового акта мэрии».</w:t>
      </w:r>
    </w:p>
    <w:p w:rsidR="002541F6" w:rsidRDefault="00BC3D87" w:rsidP="002541F6">
      <w:pPr>
        <w:tabs>
          <w:tab w:val="left" w:pos="36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="002541F6">
        <w:rPr>
          <w:rFonts w:ascii="Times New Roman" w:eastAsia="Times New Roman" w:hAnsi="Times New Roman" w:cs="Times New Roman"/>
          <w:sz w:val="28"/>
          <w:szCs w:val="28"/>
        </w:rPr>
        <w:t>. В пункте 7.2:</w:t>
      </w:r>
    </w:p>
    <w:p w:rsidR="002541F6" w:rsidRPr="002541F6" w:rsidRDefault="00BC3D87" w:rsidP="00254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="002541F6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3967B6">
        <w:rPr>
          <w:rFonts w:ascii="Times New Roman" w:eastAsia="Times New Roman" w:hAnsi="Times New Roman" w:cs="Times New Roman"/>
          <w:sz w:val="28"/>
          <w:szCs w:val="28"/>
        </w:rPr>
        <w:t xml:space="preserve"> Абзац второй</w:t>
      </w:r>
      <w:r w:rsidR="002541F6">
        <w:rPr>
          <w:rFonts w:ascii="Times New Roman" w:eastAsia="Times New Roman" w:hAnsi="Times New Roman" w:cs="Times New Roman"/>
          <w:sz w:val="28"/>
          <w:szCs w:val="28"/>
        </w:rPr>
        <w:t xml:space="preserve"> после слов</w:t>
      </w:r>
      <w:r w:rsidR="003967B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541F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541F6" w:rsidRPr="002541F6">
        <w:rPr>
          <w:rFonts w:ascii="Times New Roman" w:eastAsia="Times New Roman" w:hAnsi="Times New Roman" w:cs="Times New Roman"/>
          <w:sz w:val="28"/>
          <w:szCs w:val="28"/>
        </w:rPr>
        <w:t>элементы обустройства автомобильных дорог</w:t>
      </w:r>
      <w:r w:rsidR="002541F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541F6" w:rsidRPr="002541F6">
        <w:rPr>
          <w:rFonts w:ascii="Times New Roman" w:eastAsia="Times New Roman" w:hAnsi="Times New Roman" w:cs="Times New Roman"/>
          <w:sz w:val="28"/>
          <w:szCs w:val="28"/>
        </w:rPr>
        <w:t xml:space="preserve"> дополнить словами </w:t>
      </w:r>
      <w:r w:rsidR="002541F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541F6" w:rsidRPr="002541F6">
        <w:rPr>
          <w:rFonts w:ascii="Times New Roman" w:eastAsia="Times New Roman" w:hAnsi="Times New Roman" w:cs="Times New Roman"/>
          <w:sz w:val="28"/>
          <w:szCs w:val="28"/>
        </w:rPr>
        <w:t>(в</w:t>
      </w:r>
      <w:r w:rsidR="002541F6">
        <w:rPr>
          <w:rFonts w:ascii="Times New Roman" w:eastAsia="Times New Roman" w:hAnsi="Times New Roman" w:cs="Times New Roman"/>
          <w:sz w:val="28"/>
          <w:szCs w:val="28"/>
        </w:rPr>
        <w:t xml:space="preserve"> том числе остановочные пункты)»</w:t>
      </w:r>
      <w:r w:rsidR="003967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08D8" w:rsidRDefault="00BC3D87" w:rsidP="00BF0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="002541F6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BF08D8">
        <w:rPr>
          <w:rFonts w:ascii="Times New Roman" w:eastAsia="Times New Roman" w:hAnsi="Times New Roman" w:cs="Times New Roman"/>
          <w:sz w:val="28"/>
          <w:szCs w:val="28"/>
        </w:rPr>
        <w:t>Абзац</w:t>
      </w:r>
      <w:r w:rsidR="003967B6">
        <w:rPr>
          <w:rFonts w:ascii="Times New Roman" w:eastAsia="Times New Roman" w:hAnsi="Times New Roman" w:cs="Times New Roman"/>
          <w:sz w:val="28"/>
          <w:szCs w:val="28"/>
        </w:rPr>
        <w:t xml:space="preserve"> третий </w:t>
      </w:r>
      <w:r w:rsidR="00BF08D8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2541F6" w:rsidRPr="00505800" w:rsidRDefault="00BF08D8" w:rsidP="00BF0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541F6" w:rsidRPr="007747F9">
        <w:rPr>
          <w:rFonts w:ascii="Times New Roman" w:eastAsia="Times New Roman" w:hAnsi="Times New Roman" w:cs="Times New Roman"/>
          <w:sz w:val="28"/>
          <w:szCs w:val="28"/>
        </w:rPr>
        <w:t xml:space="preserve">системы коммунальной инфраструктуры и иные объекты коммунального хозяйства, в том числе объекты тепло-, газо- и энергоснабжения, централизованные системы горячего водоснабжения, холодного водоснабжения и (или) водоотведения, отдельные объекты таких систем, объекты, на которых </w:t>
      </w:r>
      <w:r>
        <w:rPr>
          <w:rFonts w:ascii="Times New Roman" w:hAnsi="Times New Roman" w:cs="Times New Roman"/>
          <w:sz w:val="28"/>
          <w:szCs w:val="28"/>
        </w:rPr>
        <w:t>осуществляются обработка, утилизация, обезвреживание, размещение твердых коммунальных отходов</w:t>
      </w:r>
      <w:r w:rsidR="002541F6" w:rsidRPr="007747F9">
        <w:rPr>
          <w:rFonts w:ascii="Times New Roman" w:eastAsia="Times New Roman" w:hAnsi="Times New Roman" w:cs="Times New Roman"/>
          <w:sz w:val="28"/>
          <w:szCs w:val="28"/>
        </w:rPr>
        <w:t xml:space="preserve">, объекты, предназначенные для освещения территории города Новосибирска, объекты, предназначенные для благоустройства территорий, </w:t>
      </w:r>
      <w:r w:rsidR="002541F6" w:rsidRPr="00505800">
        <w:rPr>
          <w:rFonts w:ascii="Times New Roman" w:eastAsia="Times New Roman" w:hAnsi="Times New Roman" w:cs="Times New Roman"/>
          <w:sz w:val="28"/>
          <w:szCs w:val="28"/>
        </w:rPr>
        <w:t>а также объекты социального обслуживания населения.</w:t>
      </w:r>
      <w:r w:rsidRPr="0050580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15865" w:rsidRPr="009C004E" w:rsidRDefault="009C004E" w:rsidP="002541F6">
      <w:pPr>
        <w:tabs>
          <w:tab w:val="left" w:pos="36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04E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2B03EC" w:rsidRPr="009C004E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9C004E">
        <w:rPr>
          <w:rFonts w:ascii="Times New Roman" w:eastAsia="Times New Roman" w:hAnsi="Times New Roman" w:cs="Times New Roman"/>
          <w:sz w:val="28"/>
          <w:szCs w:val="28"/>
        </w:rPr>
        <w:t> Пункты 7.4 – 7.</w:t>
      </w:r>
      <w:r w:rsidR="00BC6C9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C004E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</w:t>
      </w:r>
      <w:r w:rsidR="00715865" w:rsidRPr="009C004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004E" w:rsidRPr="009C004E" w:rsidRDefault="009C004E" w:rsidP="002541F6">
      <w:pPr>
        <w:tabs>
          <w:tab w:val="left" w:pos="36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04E">
        <w:rPr>
          <w:rFonts w:ascii="Times New Roman" w:eastAsia="Times New Roman" w:hAnsi="Times New Roman" w:cs="Times New Roman"/>
          <w:sz w:val="28"/>
          <w:szCs w:val="28"/>
        </w:rPr>
        <w:t>«7.4. </w:t>
      </w:r>
      <w:r w:rsidRPr="009C004E">
        <w:rPr>
          <w:rFonts w:ascii="Times New Roman" w:hAnsi="Times New Roman" w:cs="Times New Roman"/>
          <w:sz w:val="28"/>
          <w:szCs w:val="28"/>
        </w:rPr>
        <w:t>Перечень объектов, в отношении которых планируется заключение концессионных соглашений, утверждается правовым актом мэрии, издаваемым ежегодно до 1 февраля текущего календарного года. Указанный перечень после его утверждения размещается департаментом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а также на официальном сайте города Новосибирска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004E" w:rsidRDefault="009C004E" w:rsidP="009C00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7.5. </w:t>
      </w:r>
      <w:r w:rsidRPr="009C004E">
        <w:rPr>
          <w:rFonts w:ascii="Times New Roman" w:hAnsi="Times New Roman" w:cs="Times New Roman"/>
          <w:sz w:val="28"/>
          <w:szCs w:val="28"/>
        </w:rPr>
        <w:t>Решения о заключении концессионного соглашения, об изменении условий концессионного соглашения, определенных на основании решения о заключении концессионного соглашения и конкурсного предложения концессионера по критериям конкурса, а также о досрочном расторжении концессионного соглашения в предусмотренном концессионным соглашением случае принимаются мэрией с учетом требований  законодательства Российской Федерации о концессионных соглашениях и оформляются правовым актом мэрии.</w:t>
      </w:r>
    </w:p>
    <w:p w:rsidR="009C004E" w:rsidRPr="009C004E" w:rsidRDefault="009C004E" w:rsidP="009C00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7.6. </w:t>
      </w:r>
      <w:r w:rsidRPr="009C004E">
        <w:rPr>
          <w:rFonts w:ascii="Times New Roman" w:hAnsi="Times New Roman" w:cs="Times New Roman"/>
          <w:sz w:val="28"/>
          <w:szCs w:val="28"/>
        </w:rPr>
        <w:t>Органом, уполномоченным на рассмотрение предложения о заключении концессионного соглашения в случае обращения лица, выступающего с инициативой заключения концессионного соглашения, является мэрия. Решения при рассмотрении указанного предложения принимаются мэрией с учетом требований законодательства Российской Федерации о концессионных соглашениях и оформляются правовым актом мэрии.</w:t>
      </w:r>
    </w:p>
    <w:p w:rsidR="009C004E" w:rsidRDefault="009C004E" w:rsidP="009C00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7.7. </w:t>
      </w:r>
      <w:r w:rsidRPr="009C004E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902274">
        <w:rPr>
          <w:rFonts w:ascii="Times New Roman" w:hAnsi="Times New Roman" w:cs="Times New Roman"/>
          <w:sz w:val="28"/>
          <w:szCs w:val="28"/>
        </w:rPr>
        <w:t xml:space="preserve">реализации мэрией </w:t>
      </w:r>
      <w:r w:rsidRPr="009C004E">
        <w:rPr>
          <w:rFonts w:ascii="Times New Roman" w:hAnsi="Times New Roman" w:cs="Times New Roman"/>
          <w:sz w:val="28"/>
          <w:szCs w:val="28"/>
        </w:rPr>
        <w:t>предусмотренных законодательством Российской Федерации о концессионных соглашениях</w:t>
      </w:r>
      <w:r w:rsidR="00902274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Pr="009C004E">
        <w:rPr>
          <w:rFonts w:ascii="Times New Roman" w:hAnsi="Times New Roman" w:cs="Times New Roman"/>
          <w:sz w:val="28"/>
          <w:szCs w:val="28"/>
        </w:rPr>
        <w:t xml:space="preserve"> устанавливается правовым актом мэрии.</w:t>
      </w:r>
    </w:p>
    <w:p w:rsidR="00046600" w:rsidRDefault="00974E28" w:rsidP="00974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C6C96">
        <w:rPr>
          <w:rFonts w:ascii="Times New Roman" w:hAnsi="Times New Roman" w:cs="Times New Roman"/>
          <w:sz w:val="28"/>
          <w:szCs w:val="28"/>
        </w:rPr>
        <w:t>.8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046600">
        <w:rPr>
          <w:rFonts w:ascii="Times New Roman" w:eastAsia="Times New Roman" w:hAnsi="Times New Roman" w:cs="Times New Roman"/>
          <w:sz w:val="28"/>
          <w:szCs w:val="28"/>
        </w:rPr>
        <w:t>Муниципальное унитарное предприятие, в хозяйстве</w:t>
      </w:r>
      <w:r>
        <w:rPr>
          <w:rFonts w:ascii="Times New Roman" w:eastAsia="Times New Roman" w:hAnsi="Times New Roman" w:cs="Times New Roman"/>
          <w:sz w:val="28"/>
          <w:szCs w:val="28"/>
        </w:rPr>
        <w:t>нном ведении которого находится</w:t>
      </w:r>
      <w:r w:rsidR="00046600">
        <w:rPr>
          <w:rFonts w:ascii="Times New Roman" w:eastAsia="Times New Roman" w:hAnsi="Times New Roman" w:cs="Times New Roman"/>
          <w:sz w:val="28"/>
          <w:szCs w:val="28"/>
        </w:rPr>
        <w:t xml:space="preserve"> передаваемое по концессионному соглашению муниципальное имущество, участвует на стороне концедента в обязательствах по концессионному соглашению и осуществляет отдельные полномочия концедента, предусмотренные концессионным соглашением.».</w:t>
      </w:r>
    </w:p>
    <w:p w:rsidR="00BC6C96" w:rsidRDefault="00BC6C96" w:rsidP="00974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 Пункт 7.9 признать утратившим силу.</w:t>
      </w:r>
    </w:p>
    <w:p w:rsidR="00965905" w:rsidRDefault="00965905" w:rsidP="00974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 Дополнить разделом 10 «Заключительные положения» следующего содержания:</w:t>
      </w:r>
    </w:p>
    <w:p w:rsidR="00965905" w:rsidRDefault="00965905" w:rsidP="009659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«10. Заключительные положения</w:t>
      </w:r>
    </w:p>
    <w:p w:rsidR="00965905" w:rsidRDefault="00965905" w:rsidP="009659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905">
        <w:rPr>
          <w:rFonts w:ascii="Times New Roman" w:hAnsi="Times New Roman" w:cs="Times New Roman"/>
          <w:sz w:val="28"/>
          <w:szCs w:val="28"/>
        </w:rPr>
        <w:t>Мэрия ежегодно до 1 мая текущего календарного года пр</w:t>
      </w:r>
      <w:r>
        <w:rPr>
          <w:rFonts w:ascii="Times New Roman" w:hAnsi="Times New Roman" w:cs="Times New Roman"/>
          <w:sz w:val="28"/>
          <w:szCs w:val="28"/>
        </w:rPr>
        <w:t>едставляет в Совет информацию о муниципальном</w:t>
      </w:r>
      <w:r w:rsidRPr="00965905">
        <w:rPr>
          <w:rFonts w:ascii="Times New Roman" w:hAnsi="Times New Roman" w:cs="Times New Roman"/>
          <w:sz w:val="28"/>
          <w:szCs w:val="28"/>
        </w:rPr>
        <w:t xml:space="preserve"> имуществе,</w:t>
      </w:r>
      <w:r>
        <w:rPr>
          <w:rFonts w:ascii="Times New Roman" w:hAnsi="Times New Roman" w:cs="Times New Roman"/>
          <w:sz w:val="28"/>
          <w:szCs w:val="28"/>
        </w:rPr>
        <w:t xml:space="preserve"> находящемся в хозяйственном ведении или оперативном управлении муниципальных унитарных предприятий или муниципальных учреждений,</w:t>
      </w:r>
      <w:r w:rsidRPr="00965905">
        <w:rPr>
          <w:rFonts w:ascii="Times New Roman" w:hAnsi="Times New Roman" w:cs="Times New Roman"/>
          <w:sz w:val="28"/>
          <w:szCs w:val="28"/>
        </w:rPr>
        <w:t xml:space="preserve"> которое </w:t>
      </w:r>
      <w:r w:rsidR="003E1B26">
        <w:rPr>
          <w:rFonts w:ascii="Times New Roman" w:hAnsi="Times New Roman" w:cs="Times New Roman"/>
          <w:sz w:val="28"/>
          <w:szCs w:val="28"/>
        </w:rPr>
        <w:t>отчуждено из муниципальной собственности города Новосибирска</w:t>
      </w:r>
      <w:r w:rsidRPr="00965905">
        <w:rPr>
          <w:rFonts w:ascii="Times New Roman" w:hAnsi="Times New Roman" w:cs="Times New Roman"/>
          <w:sz w:val="28"/>
          <w:szCs w:val="28"/>
        </w:rPr>
        <w:t xml:space="preserve">, передано </w:t>
      </w:r>
      <w:r w:rsidR="003E1B26">
        <w:rPr>
          <w:rFonts w:ascii="Times New Roman" w:hAnsi="Times New Roman" w:cs="Times New Roman"/>
          <w:sz w:val="28"/>
          <w:szCs w:val="28"/>
        </w:rPr>
        <w:t xml:space="preserve">в залог, </w:t>
      </w:r>
      <w:r w:rsidRPr="00965905">
        <w:rPr>
          <w:rFonts w:ascii="Times New Roman" w:hAnsi="Times New Roman" w:cs="Times New Roman"/>
          <w:sz w:val="28"/>
          <w:szCs w:val="28"/>
        </w:rPr>
        <w:t>по концессионному соглашению, за прошедший год.».</w:t>
      </w:r>
    </w:p>
    <w:p w:rsidR="002541F6" w:rsidRPr="00965905" w:rsidRDefault="002541F6" w:rsidP="009659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7F9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747F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747F9">
        <w:rPr>
          <w:rFonts w:ascii="Times New Roman" w:eastAsia="Times New Roman" w:hAnsi="Times New Roman" w:cs="Times New Roman"/>
          <w:sz w:val="28"/>
          <w:szCs w:val="28"/>
        </w:rPr>
        <w:t xml:space="preserve">Решение вступает в силу на следующий день после его официального опубликования, </w:t>
      </w:r>
      <w:r w:rsidRPr="00E5785B">
        <w:rPr>
          <w:rFonts w:ascii="Times New Roman" w:eastAsia="Times New Roman" w:hAnsi="Times New Roman" w:cs="Times New Roman"/>
          <w:sz w:val="28"/>
          <w:szCs w:val="28"/>
        </w:rPr>
        <w:t xml:space="preserve">за исключением </w:t>
      </w:r>
      <w:r w:rsidR="00974E28">
        <w:rPr>
          <w:rFonts w:ascii="Times New Roman" w:eastAsia="Times New Roman" w:hAnsi="Times New Roman" w:cs="Times New Roman"/>
          <w:sz w:val="28"/>
          <w:szCs w:val="28"/>
        </w:rPr>
        <w:t xml:space="preserve">абзацев второго, четвертого </w:t>
      </w:r>
      <w:r w:rsidRPr="00E5785B">
        <w:rPr>
          <w:rFonts w:ascii="Times New Roman" w:eastAsia="Times New Roman" w:hAnsi="Times New Roman" w:cs="Times New Roman"/>
          <w:sz w:val="28"/>
          <w:szCs w:val="28"/>
        </w:rPr>
        <w:t>пункта 1.3, которы</w:t>
      </w:r>
      <w:r w:rsidR="00E5785B" w:rsidRPr="00E5785B">
        <w:rPr>
          <w:rFonts w:ascii="Times New Roman" w:eastAsia="Times New Roman" w:hAnsi="Times New Roman" w:cs="Times New Roman"/>
          <w:sz w:val="28"/>
          <w:szCs w:val="28"/>
        </w:rPr>
        <w:t xml:space="preserve">е вступают в </w:t>
      </w:r>
      <w:r w:rsidR="00BC6C96">
        <w:rPr>
          <w:rFonts w:ascii="Times New Roman" w:eastAsia="Times New Roman" w:hAnsi="Times New Roman" w:cs="Times New Roman"/>
          <w:sz w:val="28"/>
          <w:szCs w:val="28"/>
        </w:rPr>
        <w:t>силу с 1 мая 2015 года</w:t>
      </w:r>
      <w:r w:rsidR="00E578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41F6" w:rsidRPr="003370F0" w:rsidRDefault="002541F6" w:rsidP="00965905">
      <w:pPr>
        <w:tabs>
          <w:tab w:val="left" w:pos="36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7F9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E5785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747F9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муниципальной собственности (Яковенко Е. С.)</w:t>
      </w:r>
      <w:r w:rsidR="009659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41F6" w:rsidRDefault="002541F6" w:rsidP="002541F6">
      <w:pPr>
        <w:tabs>
          <w:tab w:val="left" w:pos="36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8AB" w:rsidRPr="003370F0" w:rsidRDefault="002018AB" w:rsidP="002541F6">
      <w:pPr>
        <w:tabs>
          <w:tab w:val="left" w:pos="36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1134"/>
        <w:gridCol w:w="4253"/>
      </w:tblGrid>
      <w:tr w:rsidR="002541F6" w:rsidRPr="003370F0" w:rsidTr="00797719">
        <w:tc>
          <w:tcPr>
            <w:tcW w:w="4786" w:type="dxa"/>
          </w:tcPr>
          <w:p w:rsidR="002541F6" w:rsidRPr="003370F0" w:rsidRDefault="002541F6" w:rsidP="00797719">
            <w:pPr>
              <w:tabs>
                <w:tab w:val="left" w:pos="396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0F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2541F6" w:rsidRPr="003370F0" w:rsidRDefault="002541F6" w:rsidP="007977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0F0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Новосибирска</w:t>
            </w:r>
          </w:p>
          <w:p w:rsidR="002541F6" w:rsidRPr="003370F0" w:rsidRDefault="002541F6" w:rsidP="007977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41F6" w:rsidRPr="003370F0" w:rsidRDefault="002541F6" w:rsidP="0079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541F6" w:rsidRPr="003370F0" w:rsidRDefault="00974E28" w:rsidP="00797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2541F6" w:rsidRPr="003370F0">
              <w:rPr>
                <w:rFonts w:ascii="Times New Roman" w:eastAsia="Times New Roman" w:hAnsi="Times New Roman" w:cs="Times New Roman"/>
                <w:sz w:val="28"/>
                <w:szCs w:val="28"/>
              </w:rPr>
              <w:t>Мэр города Новосибирска</w:t>
            </w:r>
          </w:p>
        </w:tc>
      </w:tr>
      <w:tr w:rsidR="002541F6" w:rsidRPr="003370F0" w:rsidTr="00797719">
        <w:tc>
          <w:tcPr>
            <w:tcW w:w="4786" w:type="dxa"/>
          </w:tcPr>
          <w:p w:rsidR="002541F6" w:rsidRPr="003370F0" w:rsidRDefault="002541F6" w:rsidP="0079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7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Д. В. Асанцев</w:t>
            </w:r>
          </w:p>
        </w:tc>
        <w:tc>
          <w:tcPr>
            <w:tcW w:w="1134" w:type="dxa"/>
          </w:tcPr>
          <w:p w:rsidR="002541F6" w:rsidRPr="003370F0" w:rsidRDefault="002541F6" w:rsidP="0079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541F6" w:rsidRPr="003370F0" w:rsidRDefault="002541F6" w:rsidP="0079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7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="00974E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7747F9">
              <w:rPr>
                <w:rFonts w:ascii="Times New Roman" w:eastAsia="Times New Roman" w:hAnsi="Times New Roman" w:cs="Times New Roman"/>
                <w:sz w:val="28"/>
                <w:szCs w:val="28"/>
              </w:rPr>
              <w:t>А. Е. Локоть</w:t>
            </w:r>
          </w:p>
        </w:tc>
      </w:tr>
    </w:tbl>
    <w:p w:rsidR="009C275D" w:rsidRDefault="009C275D" w:rsidP="002018AB"/>
    <w:sectPr w:rsidR="009C275D" w:rsidSect="002018AB">
      <w:endnotePr>
        <w:numFmt w:val="decimal"/>
      </w:endnotePr>
      <w:pgSz w:w="11907" w:h="16840" w:code="9"/>
      <w:pgMar w:top="1134" w:right="567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4DA" w:rsidRDefault="007E24DA">
      <w:pPr>
        <w:spacing w:after="0" w:line="240" w:lineRule="auto"/>
      </w:pPr>
      <w:r>
        <w:separator/>
      </w:r>
    </w:p>
  </w:endnote>
  <w:endnote w:type="continuationSeparator" w:id="0">
    <w:p w:rsidR="007E24DA" w:rsidRDefault="007E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4DA" w:rsidRDefault="007E24DA">
      <w:pPr>
        <w:spacing w:after="0" w:line="240" w:lineRule="auto"/>
      </w:pPr>
      <w:r>
        <w:separator/>
      </w:r>
    </w:p>
  </w:footnote>
  <w:footnote w:type="continuationSeparator" w:id="0">
    <w:p w:rsidR="007E24DA" w:rsidRDefault="007E2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0F0" w:rsidRDefault="00242AFF" w:rsidP="006B7D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447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70F0" w:rsidRDefault="007E24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0F0" w:rsidRPr="00A9745D" w:rsidRDefault="00242AFF" w:rsidP="006B7D28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A9745D">
      <w:rPr>
        <w:rStyle w:val="a5"/>
        <w:sz w:val="24"/>
        <w:szCs w:val="24"/>
      </w:rPr>
      <w:fldChar w:fldCharType="begin"/>
    </w:r>
    <w:r w:rsidR="009C4471" w:rsidRPr="00A9745D">
      <w:rPr>
        <w:rStyle w:val="a5"/>
        <w:sz w:val="24"/>
        <w:szCs w:val="24"/>
      </w:rPr>
      <w:instrText xml:space="preserve">PAGE  </w:instrText>
    </w:r>
    <w:r w:rsidRPr="00A9745D">
      <w:rPr>
        <w:rStyle w:val="a5"/>
        <w:sz w:val="24"/>
        <w:szCs w:val="24"/>
      </w:rPr>
      <w:fldChar w:fldCharType="separate"/>
    </w:r>
    <w:r w:rsidR="00210B96">
      <w:rPr>
        <w:rStyle w:val="a5"/>
        <w:noProof/>
        <w:sz w:val="24"/>
        <w:szCs w:val="24"/>
      </w:rPr>
      <w:t>2</w:t>
    </w:r>
    <w:r w:rsidRPr="00A9745D">
      <w:rPr>
        <w:rStyle w:val="a5"/>
        <w:sz w:val="24"/>
        <w:szCs w:val="24"/>
      </w:rPr>
      <w:fldChar w:fldCharType="end"/>
    </w:r>
  </w:p>
  <w:p w:rsidR="003370F0" w:rsidRDefault="007E24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F6"/>
    <w:rsid w:val="00035555"/>
    <w:rsid w:val="00046600"/>
    <w:rsid w:val="0013472C"/>
    <w:rsid w:val="00162452"/>
    <w:rsid w:val="002018AB"/>
    <w:rsid w:val="00201A60"/>
    <w:rsid w:val="00210B96"/>
    <w:rsid w:val="00242AFF"/>
    <w:rsid w:val="00244D4C"/>
    <w:rsid w:val="002541F6"/>
    <w:rsid w:val="00262535"/>
    <w:rsid w:val="002807C5"/>
    <w:rsid w:val="00297086"/>
    <w:rsid w:val="002B03EC"/>
    <w:rsid w:val="002B3DB4"/>
    <w:rsid w:val="002C58E1"/>
    <w:rsid w:val="002D6740"/>
    <w:rsid w:val="003967B6"/>
    <w:rsid w:val="003D674A"/>
    <w:rsid w:val="003E1B26"/>
    <w:rsid w:val="003F2FE5"/>
    <w:rsid w:val="00407DD5"/>
    <w:rsid w:val="00441E3F"/>
    <w:rsid w:val="00446143"/>
    <w:rsid w:val="00463DCA"/>
    <w:rsid w:val="004F5CF1"/>
    <w:rsid w:val="00505800"/>
    <w:rsid w:val="007155F0"/>
    <w:rsid w:val="00715865"/>
    <w:rsid w:val="007E24DA"/>
    <w:rsid w:val="007F0B37"/>
    <w:rsid w:val="00816B54"/>
    <w:rsid w:val="00867B30"/>
    <w:rsid w:val="0089629F"/>
    <w:rsid w:val="008A455B"/>
    <w:rsid w:val="008D598E"/>
    <w:rsid w:val="00902274"/>
    <w:rsid w:val="009047D9"/>
    <w:rsid w:val="00965905"/>
    <w:rsid w:val="009709DC"/>
    <w:rsid w:val="00974E28"/>
    <w:rsid w:val="009C004E"/>
    <w:rsid w:val="009C275D"/>
    <w:rsid w:val="009C4471"/>
    <w:rsid w:val="00A358B0"/>
    <w:rsid w:val="00A90457"/>
    <w:rsid w:val="00AC07D3"/>
    <w:rsid w:val="00AE31E6"/>
    <w:rsid w:val="00B03926"/>
    <w:rsid w:val="00B133F9"/>
    <w:rsid w:val="00BC3D87"/>
    <w:rsid w:val="00BC6C96"/>
    <w:rsid w:val="00BF08D8"/>
    <w:rsid w:val="00C009AA"/>
    <w:rsid w:val="00C22DDC"/>
    <w:rsid w:val="00C74371"/>
    <w:rsid w:val="00C944E1"/>
    <w:rsid w:val="00CA7C2A"/>
    <w:rsid w:val="00CB6740"/>
    <w:rsid w:val="00CE1D1E"/>
    <w:rsid w:val="00D4178C"/>
    <w:rsid w:val="00DB78DC"/>
    <w:rsid w:val="00E2299A"/>
    <w:rsid w:val="00E412A0"/>
    <w:rsid w:val="00E5785B"/>
    <w:rsid w:val="00E72564"/>
    <w:rsid w:val="00F67834"/>
    <w:rsid w:val="00FB3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D232D-B36D-4AEF-97E8-6D69B7E3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41F6"/>
  </w:style>
  <w:style w:type="character" w:styleId="a5">
    <w:name w:val="page number"/>
    <w:basedOn w:val="a0"/>
    <w:rsid w:val="002541F6"/>
  </w:style>
  <w:style w:type="paragraph" w:styleId="a6">
    <w:name w:val="footer"/>
    <w:basedOn w:val="a"/>
    <w:link w:val="a7"/>
    <w:uiPriority w:val="99"/>
    <w:unhideWhenUsed/>
    <w:rsid w:val="00254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41F6"/>
  </w:style>
  <w:style w:type="paragraph" w:styleId="a8">
    <w:name w:val="List Paragraph"/>
    <w:basedOn w:val="a"/>
    <w:uiPriority w:val="34"/>
    <w:qFormat/>
    <w:rsid w:val="00BC3D87"/>
    <w:pPr>
      <w:ind w:left="720"/>
      <w:contextualSpacing/>
    </w:pPr>
  </w:style>
  <w:style w:type="paragraph" w:styleId="3">
    <w:name w:val="Body Text Indent 3"/>
    <w:basedOn w:val="a"/>
    <w:link w:val="30"/>
    <w:rsid w:val="002018A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018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2018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F49D0FD9D36849A6513205815D04AE82E82FA92FF7B91AC4C4E2F79345Q4aBE" TargetMode="External"/><Relationship Id="rId18" Type="http://schemas.openxmlformats.org/officeDocument/2006/relationships/hyperlink" Target="consultantplus://offline/ref=58BF7D8CFAD96F1E3BCADD84A6AD79AAE295B427233FE847431CA47B7AAC5B3A29EAB6CCB2E266027AEB37o450C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58BF7D8CFAD96F1E3BCADD84A6AD79AAE295B427233DE047481CA47B7AAC5B3A29EAB6CCB2E266027AEB37o450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58BF7D8CFAD96F1E3BCADD84A6AD79AAE295B427203BE149411CA47B7AAC5B3A29EAB6CCB2E266027AEB37o450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58BF7D8CFAD96F1E3BCADD84A6AD79AAE295B4272134E34F481CA47B7AAC5B3A29EAB6CCB2E266027AEB37o450C" TargetMode="Externa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58BF7D8CFAD96F1E3BCADD84A6AD79AAE295B427233BE14D421CA47B7AAC5B3A29EAB6CCB2E266027AEB37o450C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97FB6F98FDF7949703D27921F4D28C5BB8A709D9734CFE6B53779AB7BA0EF1B2E633D486C687EDC9AFB1F1GFC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6KDV5W64NSFS-399-12284</_dlc_DocId>
    <_dlc_DocIdUrl xmlns="746016b1-ecc9-410e-95eb-a13f7eb3881b">
      <Url>http://port.admnsk.ru/sites/main/sovet/_layouts/DocIdRedir.aspx?ID=6KDV5W64NSFS-399-12284</Url>
      <Description>6KDV5W64NSFS-399-12284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2905C-7C9D-4844-8281-C8C6D7081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E4DEB7-EB8C-4E6F-B8D1-76DE55853D66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9CF13EAD-6B08-481C-990B-2D35BFCE6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A09D7A-0B6E-4165-8BB9-8E3CE99976F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AD5CBC8-D464-4DEB-8BEC-0C5CDDAA0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egorbunova</dc:creator>
  <cp:lastModifiedBy>Комплетова Юлия Евгеньевна</cp:lastModifiedBy>
  <cp:revision>2</cp:revision>
  <cp:lastPrinted>2015-01-20T04:01:00Z</cp:lastPrinted>
  <dcterms:created xsi:type="dcterms:W3CDTF">2018-08-29T10:18:00Z</dcterms:created>
  <dcterms:modified xsi:type="dcterms:W3CDTF">2018-08-29T10:18:00Z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441a3f52-61e1-46b8-b154-09df87335d0f</vt:lpwstr>
  </property>
</Properties>
</file>