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0" w:rsidRPr="00461F39" w:rsidRDefault="00950E70" w:rsidP="00950E70">
      <w:pPr>
        <w:rPr>
          <w:sz w:val="28"/>
          <w:szCs w:val="28"/>
        </w:rPr>
      </w:pPr>
      <w:bookmarkStart w:id="0" w:name="_GoBack"/>
      <w:bookmarkEnd w:id="0"/>
    </w:p>
    <w:p w:rsidR="00950E70" w:rsidRPr="00461F39" w:rsidRDefault="00950E70" w:rsidP="00950E70">
      <w:pPr>
        <w:jc w:val="center"/>
        <w:rPr>
          <w:sz w:val="28"/>
          <w:szCs w:val="28"/>
        </w:rPr>
      </w:pPr>
      <w:r w:rsidRPr="00461F39">
        <w:rPr>
          <w:sz w:val="28"/>
          <w:szCs w:val="28"/>
        </w:rPr>
        <w:t>СОВЕТ ДЕПУТАТОВ ГОРОДА НОВОСИБИРСКА</w:t>
      </w:r>
    </w:p>
    <w:p w:rsidR="00950E70" w:rsidRPr="00461F39" w:rsidRDefault="00950E70" w:rsidP="00950E70">
      <w:pPr>
        <w:jc w:val="center"/>
        <w:rPr>
          <w:b/>
          <w:bCs/>
          <w:sz w:val="28"/>
          <w:szCs w:val="28"/>
        </w:rPr>
      </w:pPr>
      <w:r w:rsidRPr="00461F39">
        <w:rPr>
          <w:b/>
          <w:bCs/>
          <w:sz w:val="28"/>
          <w:szCs w:val="28"/>
        </w:rPr>
        <w:t>РЕШЕНИЕ</w:t>
      </w:r>
    </w:p>
    <w:p w:rsidR="00950E70" w:rsidRPr="00461F39" w:rsidRDefault="00950E70" w:rsidP="00950E70">
      <w:pPr>
        <w:jc w:val="center"/>
        <w:rPr>
          <w:b/>
          <w:bCs/>
          <w:sz w:val="28"/>
          <w:szCs w:val="28"/>
        </w:rPr>
      </w:pPr>
    </w:p>
    <w:p w:rsidR="00950E70" w:rsidRPr="00461F39" w:rsidRDefault="00950E70" w:rsidP="00950E70">
      <w:pPr>
        <w:jc w:val="center"/>
        <w:rPr>
          <w:sz w:val="28"/>
          <w:szCs w:val="28"/>
        </w:rPr>
      </w:pPr>
      <w:r w:rsidRPr="00461F39">
        <w:rPr>
          <w:b/>
          <w:bCs/>
          <w:sz w:val="28"/>
          <w:szCs w:val="28"/>
        </w:rPr>
        <w:tab/>
      </w:r>
      <w:r w:rsidRPr="00461F39">
        <w:rPr>
          <w:b/>
          <w:bCs/>
          <w:sz w:val="28"/>
          <w:szCs w:val="28"/>
        </w:rPr>
        <w:tab/>
      </w:r>
      <w:r w:rsidRPr="00461F39">
        <w:rPr>
          <w:b/>
          <w:bCs/>
          <w:sz w:val="28"/>
          <w:szCs w:val="28"/>
        </w:rPr>
        <w:tab/>
      </w:r>
      <w:r w:rsidRPr="00461F39">
        <w:rPr>
          <w:b/>
          <w:bCs/>
          <w:sz w:val="28"/>
          <w:szCs w:val="28"/>
        </w:rPr>
        <w:tab/>
      </w:r>
      <w:r w:rsidRPr="00461F39">
        <w:rPr>
          <w:b/>
          <w:bCs/>
          <w:sz w:val="28"/>
          <w:szCs w:val="28"/>
        </w:rPr>
        <w:tab/>
      </w:r>
      <w:r w:rsidRPr="00461F39">
        <w:rPr>
          <w:b/>
          <w:bCs/>
          <w:sz w:val="28"/>
          <w:szCs w:val="28"/>
        </w:rPr>
        <w:tab/>
      </w:r>
      <w:r w:rsidRPr="00461F39">
        <w:rPr>
          <w:b/>
          <w:bCs/>
          <w:sz w:val="28"/>
          <w:szCs w:val="28"/>
        </w:rPr>
        <w:tab/>
      </w:r>
      <w:r w:rsidRPr="00461F39">
        <w:rPr>
          <w:b/>
          <w:bCs/>
          <w:sz w:val="28"/>
          <w:szCs w:val="28"/>
        </w:rPr>
        <w:tab/>
      </w:r>
      <w:r w:rsidRPr="00461F3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</w:t>
      </w:r>
      <w:r w:rsidRPr="00461F39">
        <w:rPr>
          <w:sz w:val="28"/>
          <w:szCs w:val="28"/>
        </w:rPr>
        <w:t>ПРОЕКТ</w:t>
      </w:r>
    </w:p>
    <w:p w:rsidR="00950E70" w:rsidRPr="00461F39" w:rsidRDefault="00950E70" w:rsidP="00950E70">
      <w:pPr>
        <w:rPr>
          <w:sz w:val="28"/>
          <w:szCs w:val="28"/>
        </w:rPr>
      </w:pPr>
    </w:p>
    <w:p w:rsidR="00950E70" w:rsidRPr="00461F39" w:rsidRDefault="00950E70" w:rsidP="00950E7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8"/>
      </w:tblGrid>
      <w:tr w:rsidR="00950E70" w:rsidRPr="00461F39" w:rsidTr="00706F1B">
        <w:tc>
          <w:tcPr>
            <w:tcW w:w="6208" w:type="dxa"/>
            <w:shd w:val="clear" w:color="auto" w:fill="auto"/>
          </w:tcPr>
          <w:p w:rsidR="00447074" w:rsidRDefault="00447074" w:rsidP="00706F1B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950E70" w:rsidRPr="00461F39" w:rsidRDefault="00950E70" w:rsidP="00706F1B">
            <w:pPr>
              <w:pStyle w:val="a4"/>
              <w:ind w:firstLine="0"/>
              <w:rPr>
                <w:b/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О внесении изменений в приложение к решению городского Совета Новосибирска от 25.10.2006 №  381 «О плане мероприятий по реализации  наказов избирателей на 2005</w:t>
            </w:r>
            <w:r>
              <w:rPr>
                <w:sz w:val="28"/>
                <w:szCs w:val="28"/>
              </w:rPr>
              <w:t xml:space="preserve"> </w:t>
            </w:r>
            <w:r w:rsidR="0002314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461F39">
              <w:rPr>
                <w:sz w:val="28"/>
                <w:szCs w:val="28"/>
              </w:rPr>
              <w:t>2010 годы»</w:t>
            </w:r>
          </w:p>
        </w:tc>
      </w:tr>
    </w:tbl>
    <w:p w:rsidR="00950E70" w:rsidRPr="00461F39" w:rsidRDefault="00950E70" w:rsidP="00950E70">
      <w:pPr>
        <w:rPr>
          <w:sz w:val="28"/>
          <w:szCs w:val="28"/>
        </w:rPr>
      </w:pPr>
    </w:p>
    <w:p w:rsidR="00447074" w:rsidRDefault="00447074" w:rsidP="00950E70">
      <w:pPr>
        <w:rPr>
          <w:sz w:val="28"/>
          <w:szCs w:val="28"/>
        </w:rPr>
      </w:pPr>
    </w:p>
    <w:p w:rsidR="00950E70" w:rsidRPr="00F81B3E" w:rsidRDefault="00950E70" w:rsidP="00950E70">
      <w:pPr>
        <w:rPr>
          <w:sz w:val="28"/>
          <w:szCs w:val="28"/>
        </w:rPr>
      </w:pPr>
      <w:r w:rsidRPr="00F81B3E">
        <w:rPr>
          <w:sz w:val="28"/>
          <w:szCs w:val="28"/>
        </w:rPr>
        <w:t xml:space="preserve">В соответствии с Положением </w:t>
      </w:r>
      <w:r>
        <w:rPr>
          <w:sz w:val="28"/>
          <w:szCs w:val="28"/>
        </w:rPr>
        <w:t>о</w:t>
      </w:r>
      <w:r w:rsidRPr="00F81B3E">
        <w:rPr>
          <w:sz w:val="28"/>
          <w:szCs w:val="28"/>
        </w:rPr>
        <w:t xml:space="preserve"> наказа</w:t>
      </w:r>
      <w:r>
        <w:rPr>
          <w:sz w:val="28"/>
          <w:szCs w:val="28"/>
        </w:rPr>
        <w:t>х</w:t>
      </w:r>
      <w:r w:rsidRPr="00F81B3E">
        <w:rPr>
          <w:sz w:val="28"/>
          <w:szCs w:val="28"/>
        </w:rPr>
        <w:t xml:space="preserve"> избирателей </w:t>
      </w:r>
      <w:r>
        <w:rPr>
          <w:sz w:val="28"/>
          <w:szCs w:val="28"/>
        </w:rPr>
        <w:t>в городе Новосибирске</w:t>
      </w:r>
      <w:r w:rsidRPr="00F81B3E">
        <w:rPr>
          <w:sz w:val="28"/>
          <w:szCs w:val="28"/>
        </w:rPr>
        <w:t>, принят</w:t>
      </w:r>
      <w:r>
        <w:rPr>
          <w:sz w:val="28"/>
          <w:szCs w:val="28"/>
        </w:rPr>
        <w:t>ым</w:t>
      </w:r>
      <w:r w:rsidRPr="00F81B3E">
        <w:rPr>
          <w:sz w:val="28"/>
          <w:szCs w:val="28"/>
        </w:rPr>
        <w:t xml:space="preserve"> решением Совета </w:t>
      </w:r>
      <w:r>
        <w:rPr>
          <w:sz w:val="28"/>
          <w:szCs w:val="28"/>
        </w:rPr>
        <w:t xml:space="preserve">депутатов города </w:t>
      </w:r>
      <w:r w:rsidRPr="00F81B3E">
        <w:rPr>
          <w:sz w:val="28"/>
          <w:szCs w:val="28"/>
        </w:rPr>
        <w:t xml:space="preserve">Новосибирска </w:t>
      </w:r>
      <w:r>
        <w:rPr>
          <w:sz w:val="28"/>
          <w:szCs w:val="28"/>
        </w:rPr>
        <w:t xml:space="preserve">           </w:t>
      </w:r>
      <w:r w:rsidRPr="00F81B3E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F81B3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81B3E">
        <w:rPr>
          <w:sz w:val="28"/>
          <w:szCs w:val="28"/>
        </w:rPr>
        <w:t>2.200</w:t>
      </w:r>
      <w:r>
        <w:rPr>
          <w:sz w:val="28"/>
          <w:szCs w:val="28"/>
        </w:rPr>
        <w:t>9</w:t>
      </w:r>
      <w:r w:rsidRPr="00F81B3E">
        <w:rPr>
          <w:sz w:val="28"/>
          <w:szCs w:val="28"/>
        </w:rPr>
        <w:t xml:space="preserve"> № </w:t>
      </w:r>
      <w:r>
        <w:rPr>
          <w:sz w:val="28"/>
          <w:szCs w:val="28"/>
        </w:rPr>
        <w:t>1490</w:t>
      </w:r>
      <w:r w:rsidRPr="00F81B3E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950E70" w:rsidRPr="00F81B3E" w:rsidRDefault="00950E70" w:rsidP="00950E70">
      <w:pPr>
        <w:ind w:firstLine="0"/>
        <w:rPr>
          <w:sz w:val="28"/>
          <w:szCs w:val="28"/>
        </w:rPr>
      </w:pPr>
      <w:r w:rsidRPr="00461F39">
        <w:rPr>
          <w:sz w:val="28"/>
          <w:szCs w:val="28"/>
        </w:rPr>
        <w:tab/>
      </w:r>
      <w:r w:rsidRPr="00F81B3E">
        <w:rPr>
          <w:sz w:val="28"/>
          <w:szCs w:val="28"/>
        </w:rPr>
        <w:t xml:space="preserve">1. Внести </w:t>
      </w:r>
      <w:r>
        <w:rPr>
          <w:sz w:val="28"/>
          <w:szCs w:val="28"/>
        </w:rPr>
        <w:t xml:space="preserve">в таблицу «План мероприятий по реализации наказов избирателей на 2005 </w:t>
      </w:r>
      <w:r w:rsidR="0002314B">
        <w:rPr>
          <w:sz w:val="28"/>
          <w:szCs w:val="28"/>
        </w:rPr>
        <w:t xml:space="preserve">– </w:t>
      </w:r>
      <w:r>
        <w:rPr>
          <w:sz w:val="28"/>
          <w:szCs w:val="28"/>
        </w:rPr>
        <w:t>2010 годы» приложения</w:t>
      </w:r>
      <w:r w:rsidRPr="00F81B3E">
        <w:rPr>
          <w:sz w:val="28"/>
          <w:szCs w:val="28"/>
        </w:rPr>
        <w:t xml:space="preserve"> к решению городского Совета Новосибирска </w:t>
      </w:r>
      <w:r>
        <w:rPr>
          <w:sz w:val="28"/>
          <w:szCs w:val="28"/>
        </w:rPr>
        <w:t xml:space="preserve">           </w:t>
      </w:r>
      <w:r w:rsidR="0002314B">
        <w:rPr>
          <w:sz w:val="28"/>
          <w:szCs w:val="28"/>
        </w:rPr>
        <w:t xml:space="preserve">от 25.10.2006 № </w:t>
      </w:r>
      <w:r w:rsidRPr="00F81B3E">
        <w:rPr>
          <w:sz w:val="28"/>
          <w:szCs w:val="28"/>
        </w:rPr>
        <w:t>381 «О плане мероприятий по реализации наказов избирателей на 2005</w:t>
      </w:r>
      <w:r w:rsidR="0002314B">
        <w:rPr>
          <w:sz w:val="28"/>
          <w:szCs w:val="28"/>
        </w:rPr>
        <w:t xml:space="preserve"> – </w:t>
      </w:r>
      <w:r w:rsidRPr="00F81B3E">
        <w:rPr>
          <w:sz w:val="28"/>
          <w:szCs w:val="28"/>
        </w:rPr>
        <w:t xml:space="preserve">2010 годы» (в редакции решений городского Совета Новосибирска </w:t>
      </w:r>
      <w:r>
        <w:rPr>
          <w:sz w:val="28"/>
          <w:szCs w:val="28"/>
        </w:rPr>
        <w:t xml:space="preserve">               </w:t>
      </w:r>
      <w:r w:rsidRPr="00F81B3E">
        <w:rPr>
          <w:sz w:val="28"/>
          <w:szCs w:val="28"/>
        </w:rPr>
        <w:t>от 27.11.2006 № 419, от 27.03.2007 № 543, решений Совета депутатов города Новосибирска от 05.12.2007 №</w:t>
      </w:r>
      <w:r w:rsidR="0002314B">
        <w:rPr>
          <w:sz w:val="28"/>
          <w:szCs w:val="28"/>
        </w:rPr>
        <w:t xml:space="preserve"> </w:t>
      </w:r>
      <w:r w:rsidRPr="00F81B3E">
        <w:rPr>
          <w:sz w:val="28"/>
          <w:szCs w:val="28"/>
        </w:rPr>
        <w:t>802, от 17.09.2008 № 1026</w:t>
      </w:r>
      <w:r>
        <w:rPr>
          <w:sz w:val="28"/>
          <w:szCs w:val="28"/>
        </w:rPr>
        <w:t>, от 28.10.2009 № 1386</w:t>
      </w:r>
      <w:r w:rsidRPr="00F81B3E">
        <w:rPr>
          <w:sz w:val="28"/>
          <w:szCs w:val="28"/>
        </w:rPr>
        <w:t>)  следующие изменения:</w:t>
      </w:r>
    </w:p>
    <w:p w:rsidR="00950E70" w:rsidRDefault="00950E70" w:rsidP="00950E70">
      <w:pPr>
        <w:rPr>
          <w:sz w:val="28"/>
          <w:szCs w:val="28"/>
        </w:rPr>
      </w:pPr>
      <w:r w:rsidRPr="00ED7AA7">
        <w:rPr>
          <w:sz w:val="28"/>
          <w:szCs w:val="28"/>
        </w:rPr>
        <w:t>1.1.</w:t>
      </w:r>
      <w:r w:rsidR="0002314B">
        <w:rPr>
          <w:sz w:val="28"/>
          <w:szCs w:val="28"/>
        </w:rPr>
        <w:t> </w:t>
      </w:r>
      <w:r w:rsidRPr="00ED7AA7">
        <w:rPr>
          <w:sz w:val="28"/>
          <w:szCs w:val="28"/>
        </w:rPr>
        <w:t>В графе 7 строк 134, 252, 738, 743, 747,</w:t>
      </w:r>
      <w:r w:rsidR="0002314B">
        <w:rPr>
          <w:sz w:val="28"/>
          <w:szCs w:val="28"/>
        </w:rPr>
        <w:t xml:space="preserve"> </w:t>
      </w:r>
      <w:r w:rsidRPr="00ED7AA7">
        <w:rPr>
          <w:sz w:val="28"/>
          <w:szCs w:val="28"/>
        </w:rPr>
        <w:t>806,</w:t>
      </w:r>
      <w:r w:rsidR="0002314B">
        <w:rPr>
          <w:sz w:val="28"/>
          <w:szCs w:val="28"/>
        </w:rPr>
        <w:t xml:space="preserve"> </w:t>
      </w:r>
      <w:r w:rsidRPr="00ED7AA7">
        <w:rPr>
          <w:sz w:val="28"/>
          <w:szCs w:val="28"/>
        </w:rPr>
        <w:t>879, 881 цифры «2010» заменить цифрами «2009».</w:t>
      </w:r>
    </w:p>
    <w:p w:rsidR="00950E70" w:rsidRPr="00ED7AA7" w:rsidRDefault="00950E70" w:rsidP="00950E70">
      <w:pPr>
        <w:rPr>
          <w:sz w:val="28"/>
          <w:szCs w:val="28"/>
        </w:rPr>
      </w:pPr>
      <w:r w:rsidRPr="00ED7AA7">
        <w:rPr>
          <w:sz w:val="28"/>
          <w:szCs w:val="28"/>
        </w:rPr>
        <w:t>1.</w:t>
      </w:r>
      <w:r w:rsidR="00086911">
        <w:rPr>
          <w:sz w:val="28"/>
          <w:szCs w:val="28"/>
        </w:rPr>
        <w:t>2</w:t>
      </w:r>
      <w:r w:rsidRPr="00ED7AA7">
        <w:rPr>
          <w:sz w:val="28"/>
          <w:szCs w:val="28"/>
        </w:rPr>
        <w:t>. В графе 7 строк 338, 398</w:t>
      </w:r>
      <w:r>
        <w:rPr>
          <w:sz w:val="28"/>
          <w:szCs w:val="28"/>
        </w:rPr>
        <w:t xml:space="preserve">, </w:t>
      </w:r>
      <w:r w:rsidRPr="00ED7AA7">
        <w:rPr>
          <w:sz w:val="28"/>
          <w:szCs w:val="28"/>
        </w:rPr>
        <w:t>694, 952 цифры «2009» заменить цифрами                «2009</w:t>
      </w:r>
      <w:r>
        <w:rPr>
          <w:sz w:val="28"/>
          <w:szCs w:val="28"/>
        </w:rPr>
        <w:t xml:space="preserve"> </w:t>
      </w:r>
      <w:r w:rsidR="000231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D7AA7">
        <w:rPr>
          <w:sz w:val="28"/>
          <w:szCs w:val="28"/>
        </w:rPr>
        <w:t>2010».</w:t>
      </w:r>
    </w:p>
    <w:p w:rsidR="00950E70" w:rsidRPr="00ED7AA7" w:rsidRDefault="00950E70" w:rsidP="00950E70">
      <w:pPr>
        <w:rPr>
          <w:sz w:val="28"/>
          <w:szCs w:val="28"/>
        </w:rPr>
      </w:pPr>
      <w:r w:rsidRPr="00ED7AA7">
        <w:rPr>
          <w:sz w:val="28"/>
          <w:szCs w:val="28"/>
        </w:rPr>
        <w:t>1.</w:t>
      </w:r>
      <w:r w:rsidR="00086911">
        <w:rPr>
          <w:sz w:val="28"/>
          <w:szCs w:val="28"/>
        </w:rPr>
        <w:t>3</w:t>
      </w:r>
      <w:r w:rsidRPr="00ED7AA7">
        <w:rPr>
          <w:sz w:val="28"/>
          <w:szCs w:val="28"/>
        </w:rPr>
        <w:t>. В графе 7 строк 340, 459, 461 цифры «2009» заменить цифрами «2010».</w:t>
      </w:r>
    </w:p>
    <w:p w:rsidR="00950E70" w:rsidRDefault="00950E70" w:rsidP="00950E70">
      <w:pPr>
        <w:rPr>
          <w:sz w:val="28"/>
          <w:szCs w:val="28"/>
        </w:rPr>
      </w:pPr>
      <w:r w:rsidRPr="00ED7AA7">
        <w:rPr>
          <w:sz w:val="28"/>
          <w:szCs w:val="28"/>
        </w:rPr>
        <w:t>1.</w:t>
      </w:r>
      <w:r w:rsidR="00086911">
        <w:rPr>
          <w:sz w:val="28"/>
          <w:szCs w:val="28"/>
        </w:rPr>
        <w:t>4</w:t>
      </w:r>
      <w:r w:rsidRPr="00ED7AA7">
        <w:rPr>
          <w:sz w:val="28"/>
          <w:szCs w:val="28"/>
        </w:rPr>
        <w:t>. В графе 7 строк 667,  931 цифры «2009» заменить цифрами «2010*».</w:t>
      </w:r>
    </w:p>
    <w:p w:rsidR="00950E70" w:rsidRDefault="00950E70" w:rsidP="00950E7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86911">
        <w:rPr>
          <w:sz w:val="28"/>
          <w:szCs w:val="28"/>
        </w:rPr>
        <w:t>5</w:t>
      </w:r>
      <w:r>
        <w:rPr>
          <w:sz w:val="28"/>
          <w:szCs w:val="28"/>
        </w:rPr>
        <w:t xml:space="preserve">. В графе 7 строк 902, 903 </w:t>
      </w:r>
      <w:r w:rsidRPr="00ED7AA7">
        <w:rPr>
          <w:sz w:val="28"/>
          <w:szCs w:val="28"/>
        </w:rPr>
        <w:t>цифры «2009» заменить цифрами                «2009</w:t>
      </w:r>
      <w:r>
        <w:rPr>
          <w:sz w:val="28"/>
          <w:szCs w:val="28"/>
        </w:rPr>
        <w:t xml:space="preserve"> </w:t>
      </w:r>
      <w:r w:rsidR="000231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D7AA7">
        <w:rPr>
          <w:sz w:val="28"/>
          <w:szCs w:val="28"/>
        </w:rPr>
        <w:t>2010</w:t>
      </w:r>
      <w:r>
        <w:rPr>
          <w:sz w:val="28"/>
          <w:szCs w:val="28"/>
        </w:rPr>
        <w:t>*</w:t>
      </w:r>
      <w:r w:rsidRPr="00ED7AA7">
        <w:rPr>
          <w:sz w:val="28"/>
          <w:szCs w:val="28"/>
        </w:rPr>
        <w:t>».</w:t>
      </w:r>
    </w:p>
    <w:p w:rsidR="0002314B" w:rsidRDefault="00086911" w:rsidP="0002314B">
      <w:pPr>
        <w:rPr>
          <w:sz w:val="28"/>
          <w:szCs w:val="28"/>
        </w:rPr>
      </w:pPr>
      <w:r>
        <w:rPr>
          <w:sz w:val="28"/>
          <w:szCs w:val="28"/>
        </w:rPr>
        <w:t>1.6</w:t>
      </w:r>
      <w:r w:rsidR="0002314B">
        <w:rPr>
          <w:sz w:val="28"/>
          <w:szCs w:val="28"/>
        </w:rPr>
        <w:t>. </w:t>
      </w:r>
      <w:r w:rsidR="0002314B" w:rsidRPr="00ED7AA7">
        <w:rPr>
          <w:sz w:val="28"/>
          <w:szCs w:val="28"/>
        </w:rPr>
        <w:t>В графе 7 строк</w:t>
      </w:r>
      <w:r w:rsidR="0002314B">
        <w:rPr>
          <w:sz w:val="28"/>
          <w:szCs w:val="28"/>
        </w:rPr>
        <w:t>и 28 цифры «2008» заменить цифрами «2010».</w:t>
      </w:r>
    </w:p>
    <w:p w:rsidR="0002314B" w:rsidRDefault="0002314B" w:rsidP="0002314B">
      <w:pPr>
        <w:rPr>
          <w:sz w:val="28"/>
          <w:szCs w:val="28"/>
        </w:rPr>
      </w:pPr>
      <w:r w:rsidRPr="00ED7AA7">
        <w:rPr>
          <w:sz w:val="28"/>
          <w:szCs w:val="28"/>
        </w:rPr>
        <w:t>1.</w:t>
      </w:r>
      <w:r w:rsidR="00086911">
        <w:rPr>
          <w:sz w:val="28"/>
          <w:szCs w:val="28"/>
        </w:rPr>
        <w:t>7</w:t>
      </w:r>
      <w:r w:rsidRPr="00ED7AA7">
        <w:rPr>
          <w:sz w:val="28"/>
          <w:szCs w:val="28"/>
        </w:rPr>
        <w:t>. В графе 7 строк</w:t>
      </w:r>
      <w:r>
        <w:rPr>
          <w:sz w:val="28"/>
          <w:szCs w:val="28"/>
        </w:rPr>
        <w:t>и</w:t>
      </w:r>
      <w:r w:rsidRPr="00ED7AA7">
        <w:rPr>
          <w:sz w:val="28"/>
          <w:szCs w:val="28"/>
        </w:rPr>
        <w:t xml:space="preserve"> </w:t>
      </w:r>
      <w:r>
        <w:rPr>
          <w:sz w:val="28"/>
          <w:szCs w:val="28"/>
        </w:rPr>
        <w:t>136</w:t>
      </w:r>
      <w:r w:rsidRPr="00ED7AA7">
        <w:rPr>
          <w:sz w:val="28"/>
          <w:szCs w:val="28"/>
        </w:rPr>
        <w:t xml:space="preserve"> цифры «20</w:t>
      </w:r>
      <w:r>
        <w:rPr>
          <w:sz w:val="28"/>
          <w:szCs w:val="28"/>
        </w:rPr>
        <w:t>1</w:t>
      </w:r>
      <w:r w:rsidRPr="00ED7AA7">
        <w:rPr>
          <w:sz w:val="28"/>
          <w:szCs w:val="28"/>
        </w:rPr>
        <w:t>0» заменить цифрами «2010*»</w:t>
      </w:r>
      <w:r w:rsidR="00411726">
        <w:rPr>
          <w:sz w:val="28"/>
          <w:szCs w:val="28"/>
        </w:rPr>
        <w:t>.</w:t>
      </w:r>
    </w:p>
    <w:p w:rsidR="0002314B" w:rsidRDefault="00086911" w:rsidP="0002314B">
      <w:pPr>
        <w:rPr>
          <w:sz w:val="28"/>
          <w:szCs w:val="28"/>
        </w:rPr>
      </w:pPr>
      <w:r>
        <w:rPr>
          <w:sz w:val="28"/>
          <w:szCs w:val="28"/>
        </w:rPr>
        <w:t>1.8</w:t>
      </w:r>
      <w:r w:rsidR="0002314B">
        <w:rPr>
          <w:sz w:val="28"/>
          <w:szCs w:val="28"/>
        </w:rPr>
        <w:t>. В строке 722:</w:t>
      </w:r>
    </w:p>
    <w:p w:rsidR="0002314B" w:rsidRDefault="0002314B" w:rsidP="0002314B">
      <w:pPr>
        <w:rPr>
          <w:sz w:val="28"/>
          <w:szCs w:val="28"/>
        </w:rPr>
      </w:pPr>
      <w:r>
        <w:rPr>
          <w:sz w:val="28"/>
          <w:szCs w:val="28"/>
        </w:rPr>
        <w:t xml:space="preserve">в графе 7 </w:t>
      </w:r>
      <w:r w:rsidRPr="00ED7AA7">
        <w:rPr>
          <w:sz w:val="28"/>
          <w:szCs w:val="28"/>
        </w:rPr>
        <w:t>цифры «20</w:t>
      </w:r>
      <w:r>
        <w:rPr>
          <w:sz w:val="28"/>
          <w:szCs w:val="28"/>
        </w:rPr>
        <w:t>06</w:t>
      </w:r>
      <w:r w:rsidRPr="00ED7AA7">
        <w:rPr>
          <w:sz w:val="28"/>
          <w:szCs w:val="28"/>
        </w:rPr>
        <w:t>» заменить цифрами «2010»</w:t>
      </w:r>
      <w:r>
        <w:rPr>
          <w:sz w:val="28"/>
          <w:szCs w:val="28"/>
        </w:rPr>
        <w:t>;</w:t>
      </w:r>
    </w:p>
    <w:p w:rsidR="0002314B" w:rsidRPr="00ED7AA7" w:rsidRDefault="0002314B" w:rsidP="0002314B">
      <w:pPr>
        <w:rPr>
          <w:sz w:val="28"/>
          <w:szCs w:val="28"/>
        </w:rPr>
      </w:pPr>
      <w:r>
        <w:rPr>
          <w:sz w:val="28"/>
          <w:szCs w:val="28"/>
        </w:rPr>
        <w:t>в графе 8 слова «МУ «Дирекция заказчика по жилищно–коммунальному хозяйству Ленинского района» заменить словами «Департамент энергетики, жилищного и коммунального хозяйства города».</w:t>
      </w:r>
    </w:p>
    <w:p w:rsidR="00950E70" w:rsidRPr="00ED7AA7" w:rsidRDefault="00950E70" w:rsidP="00950E70">
      <w:pPr>
        <w:rPr>
          <w:sz w:val="28"/>
          <w:szCs w:val="28"/>
        </w:rPr>
      </w:pPr>
      <w:r w:rsidRPr="00ED7AA7">
        <w:rPr>
          <w:sz w:val="28"/>
          <w:szCs w:val="28"/>
        </w:rPr>
        <w:t>1.</w:t>
      </w:r>
      <w:r w:rsidR="001621ED">
        <w:rPr>
          <w:sz w:val="28"/>
          <w:szCs w:val="28"/>
        </w:rPr>
        <w:t>9</w:t>
      </w:r>
      <w:r w:rsidRPr="00ED7AA7">
        <w:rPr>
          <w:sz w:val="28"/>
          <w:szCs w:val="28"/>
        </w:rPr>
        <w:t>. Строк</w:t>
      </w:r>
      <w:r>
        <w:rPr>
          <w:sz w:val="28"/>
          <w:szCs w:val="28"/>
        </w:rPr>
        <w:t xml:space="preserve">и </w:t>
      </w:r>
      <w:r w:rsidRPr="00ED7AA7">
        <w:rPr>
          <w:sz w:val="28"/>
          <w:szCs w:val="28"/>
        </w:rPr>
        <w:t>135</w:t>
      </w:r>
      <w:r>
        <w:rPr>
          <w:sz w:val="28"/>
          <w:szCs w:val="28"/>
        </w:rPr>
        <w:t>, 404</w:t>
      </w:r>
      <w:r w:rsidRPr="00ED7AA7">
        <w:rPr>
          <w:sz w:val="28"/>
          <w:szCs w:val="28"/>
        </w:rPr>
        <w:t xml:space="preserve"> признать утративш</w:t>
      </w:r>
      <w:r>
        <w:rPr>
          <w:sz w:val="28"/>
          <w:szCs w:val="28"/>
        </w:rPr>
        <w:t>ими</w:t>
      </w:r>
      <w:r w:rsidRPr="00ED7AA7">
        <w:rPr>
          <w:sz w:val="28"/>
          <w:szCs w:val="28"/>
        </w:rPr>
        <w:t xml:space="preserve"> силу. </w:t>
      </w:r>
    </w:p>
    <w:p w:rsidR="00950E70" w:rsidRPr="00ED7AA7" w:rsidRDefault="00950E70" w:rsidP="00950E70">
      <w:pPr>
        <w:rPr>
          <w:sz w:val="28"/>
          <w:szCs w:val="28"/>
        </w:rPr>
      </w:pPr>
      <w:r w:rsidRPr="00ED7AA7">
        <w:rPr>
          <w:sz w:val="28"/>
          <w:szCs w:val="28"/>
        </w:rPr>
        <w:t>1.</w:t>
      </w:r>
      <w:r w:rsidR="001621ED">
        <w:rPr>
          <w:sz w:val="28"/>
          <w:szCs w:val="28"/>
        </w:rPr>
        <w:t>10</w:t>
      </w:r>
      <w:r w:rsidRPr="00ED7A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D7AA7">
        <w:rPr>
          <w:sz w:val="28"/>
          <w:szCs w:val="28"/>
        </w:rPr>
        <w:t>Дополнить строкой 360</w:t>
      </w:r>
      <w:r w:rsidRPr="00ED7AA7">
        <w:rPr>
          <w:sz w:val="28"/>
          <w:szCs w:val="28"/>
          <w:vertAlign w:val="superscript"/>
        </w:rPr>
        <w:t>1</w:t>
      </w:r>
      <w:r w:rsidRPr="00ED7AA7">
        <w:rPr>
          <w:sz w:val="28"/>
          <w:szCs w:val="28"/>
        </w:rPr>
        <w:t xml:space="preserve"> в редакции приложения</w:t>
      </w:r>
      <w:r>
        <w:rPr>
          <w:sz w:val="28"/>
          <w:szCs w:val="28"/>
        </w:rPr>
        <w:t xml:space="preserve"> </w:t>
      </w:r>
      <w:r w:rsidRPr="00ED7AA7">
        <w:rPr>
          <w:sz w:val="28"/>
          <w:szCs w:val="28"/>
        </w:rPr>
        <w:t xml:space="preserve">к настоящему </w:t>
      </w:r>
      <w:r w:rsidR="00447074">
        <w:rPr>
          <w:sz w:val="28"/>
          <w:szCs w:val="28"/>
        </w:rPr>
        <w:t>решению</w:t>
      </w:r>
      <w:r w:rsidRPr="00ED7AA7">
        <w:rPr>
          <w:sz w:val="28"/>
          <w:szCs w:val="28"/>
        </w:rPr>
        <w:t>.</w:t>
      </w:r>
    </w:p>
    <w:p w:rsidR="00950E70" w:rsidRPr="00461F39" w:rsidRDefault="00950E70" w:rsidP="00950E70">
      <w:pPr>
        <w:rPr>
          <w:sz w:val="28"/>
          <w:szCs w:val="28"/>
        </w:rPr>
      </w:pPr>
      <w:r w:rsidRPr="00461F39">
        <w:rPr>
          <w:sz w:val="28"/>
          <w:szCs w:val="28"/>
        </w:rPr>
        <w:t xml:space="preserve">2. Решение </w:t>
      </w:r>
      <w:r w:rsidR="00447074">
        <w:rPr>
          <w:sz w:val="28"/>
          <w:szCs w:val="28"/>
        </w:rPr>
        <w:t xml:space="preserve">подлежит официальному опубликованию и </w:t>
      </w:r>
      <w:r w:rsidRPr="00461F39">
        <w:rPr>
          <w:sz w:val="28"/>
          <w:szCs w:val="28"/>
        </w:rPr>
        <w:t xml:space="preserve">вступает в силу со дня его </w:t>
      </w:r>
      <w:r w:rsidR="00CB0E6E">
        <w:rPr>
          <w:sz w:val="28"/>
          <w:szCs w:val="28"/>
        </w:rPr>
        <w:t>подписания</w:t>
      </w:r>
      <w:r w:rsidRPr="00461F39">
        <w:rPr>
          <w:sz w:val="28"/>
          <w:szCs w:val="28"/>
        </w:rPr>
        <w:t>.</w:t>
      </w:r>
    </w:p>
    <w:p w:rsidR="00950E70" w:rsidRPr="00461F39" w:rsidRDefault="00950E70" w:rsidP="00950E70">
      <w:pPr>
        <w:rPr>
          <w:sz w:val="28"/>
          <w:szCs w:val="28"/>
        </w:rPr>
      </w:pPr>
      <w:r w:rsidRPr="00461F39">
        <w:rPr>
          <w:sz w:val="28"/>
          <w:szCs w:val="28"/>
        </w:rPr>
        <w:lastRenderedPageBreak/>
        <w:t>3. Контроль за исполнением решения возложить на постоянн</w:t>
      </w:r>
      <w:r>
        <w:rPr>
          <w:sz w:val="28"/>
          <w:szCs w:val="28"/>
        </w:rPr>
        <w:t xml:space="preserve">о действующую специальную комиссию </w:t>
      </w:r>
      <w:r w:rsidRPr="00461F39">
        <w:rPr>
          <w:sz w:val="28"/>
          <w:szCs w:val="28"/>
        </w:rPr>
        <w:t xml:space="preserve">Совета депутатов города Новосибирска по </w:t>
      </w:r>
      <w:r>
        <w:rPr>
          <w:sz w:val="28"/>
          <w:szCs w:val="28"/>
        </w:rPr>
        <w:t>наказам избирателей (Асанцев Д. В.).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01"/>
        <w:gridCol w:w="2820"/>
      </w:tblGrid>
      <w:tr w:rsidR="00950E70" w:rsidRPr="00461F39" w:rsidTr="00706F1B">
        <w:tc>
          <w:tcPr>
            <w:tcW w:w="3579" w:type="pct"/>
            <w:shd w:val="clear" w:color="auto" w:fill="auto"/>
          </w:tcPr>
          <w:p w:rsidR="00950E70" w:rsidRDefault="00950E70" w:rsidP="00706F1B">
            <w:pPr>
              <w:ind w:firstLine="0"/>
              <w:jc w:val="left"/>
              <w:rPr>
                <w:sz w:val="28"/>
                <w:szCs w:val="28"/>
              </w:rPr>
            </w:pPr>
          </w:p>
          <w:p w:rsidR="00950E70" w:rsidRDefault="00950E70" w:rsidP="00706F1B">
            <w:pPr>
              <w:ind w:firstLine="0"/>
              <w:jc w:val="left"/>
              <w:rPr>
                <w:sz w:val="28"/>
                <w:szCs w:val="28"/>
              </w:rPr>
            </w:pPr>
          </w:p>
          <w:p w:rsidR="00950E70" w:rsidRDefault="00950E70" w:rsidP="00706F1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50E70" w:rsidRPr="00461F39" w:rsidRDefault="00950E70" w:rsidP="00706F1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1421" w:type="pct"/>
            <w:shd w:val="clear" w:color="auto" w:fill="auto"/>
          </w:tcPr>
          <w:p w:rsidR="00950E70" w:rsidRPr="00461F39" w:rsidRDefault="00950E70" w:rsidP="00706F1B">
            <w:pPr>
              <w:pStyle w:val="7"/>
            </w:pPr>
          </w:p>
          <w:p w:rsidR="00950E70" w:rsidRPr="00461F39" w:rsidRDefault="00950E70" w:rsidP="00706F1B">
            <w:pPr>
              <w:pStyle w:val="7"/>
              <w:ind w:firstLine="0"/>
            </w:pPr>
          </w:p>
          <w:p w:rsidR="00950E70" w:rsidRPr="00461F39" w:rsidRDefault="00950E70" w:rsidP="00706F1B">
            <w:pPr>
              <w:pStyle w:val="7"/>
              <w:ind w:hanging="1152"/>
            </w:pPr>
            <w:r w:rsidRPr="00461F39">
              <w:t xml:space="preserve">                     </w:t>
            </w:r>
            <w:r w:rsidR="00B8436C">
              <w:t xml:space="preserve">       </w:t>
            </w:r>
            <w:r>
              <w:t>Н</w:t>
            </w:r>
            <w:r w:rsidRPr="00461F39">
              <w:t>.</w:t>
            </w:r>
            <w:r>
              <w:t xml:space="preserve"> Н. Болтенко</w:t>
            </w:r>
          </w:p>
        </w:tc>
      </w:tr>
    </w:tbl>
    <w:p w:rsidR="00950E70" w:rsidRPr="00461F39" w:rsidRDefault="00950E70" w:rsidP="00950E70">
      <w:pPr>
        <w:rPr>
          <w:sz w:val="28"/>
          <w:szCs w:val="28"/>
        </w:rPr>
      </w:pPr>
    </w:p>
    <w:p w:rsidR="00950E70" w:rsidRDefault="00950E70" w:rsidP="00950E70">
      <w:pPr>
        <w:rPr>
          <w:sz w:val="28"/>
          <w:szCs w:val="28"/>
        </w:rPr>
      </w:pPr>
    </w:p>
    <w:p w:rsidR="005B4F65" w:rsidRDefault="005B4F65" w:rsidP="00950E70">
      <w:pPr>
        <w:rPr>
          <w:sz w:val="28"/>
          <w:szCs w:val="28"/>
        </w:rPr>
      </w:pPr>
    </w:p>
    <w:p w:rsidR="005D0289" w:rsidRDefault="005D0289" w:rsidP="00950E70">
      <w:pPr>
        <w:rPr>
          <w:sz w:val="28"/>
          <w:szCs w:val="28"/>
        </w:rPr>
        <w:sectPr w:rsidR="005D0289" w:rsidSect="003E642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851" w:left="1418" w:header="709" w:footer="0" w:gutter="0"/>
          <w:pgNumType w:start="1"/>
          <w:cols w:space="708"/>
          <w:titlePg/>
          <w:docGrid w:linePitch="360"/>
        </w:sectPr>
      </w:pPr>
    </w:p>
    <w:p w:rsidR="005D0289" w:rsidRPr="004204B1" w:rsidRDefault="005D0289" w:rsidP="005D0289">
      <w:pPr>
        <w:widowControl w:val="0"/>
        <w:ind w:left="6300" w:firstLine="0"/>
        <w:jc w:val="right"/>
        <w:rPr>
          <w:sz w:val="28"/>
          <w:szCs w:val="28"/>
        </w:rPr>
      </w:pPr>
      <w:r w:rsidRPr="004204B1">
        <w:rPr>
          <w:sz w:val="28"/>
          <w:szCs w:val="28"/>
        </w:rPr>
        <w:lastRenderedPageBreak/>
        <w:t>Приложение к решению Совета депутатов</w:t>
      </w:r>
    </w:p>
    <w:p w:rsidR="005D0289" w:rsidRPr="004204B1" w:rsidRDefault="005D0289" w:rsidP="005D0289">
      <w:pPr>
        <w:widowControl w:val="0"/>
        <w:ind w:left="9072" w:firstLine="567"/>
        <w:jc w:val="left"/>
        <w:rPr>
          <w:sz w:val="28"/>
          <w:szCs w:val="28"/>
        </w:rPr>
      </w:pPr>
      <w:r w:rsidRPr="004204B1">
        <w:rPr>
          <w:sz w:val="28"/>
          <w:szCs w:val="28"/>
        </w:rPr>
        <w:t xml:space="preserve"> города Новосибирска  </w:t>
      </w:r>
    </w:p>
    <w:p w:rsidR="005D0289" w:rsidRPr="004204B1" w:rsidRDefault="005D0289" w:rsidP="005D0289">
      <w:pPr>
        <w:widowControl w:val="0"/>
        <w:ind w:left="6300" w:firstLine="3339"/>
        <w:jc w:val="left"/>
        <w:rPr>
          <w:sz w:val="28"/>
          <w:szCs w:val="28"/>
        </w:rPr>
      </w:pPr>
      <w:r w:rsidRPr="004204B1">
        <w:rPr>
          <w:sz w:val="28"/>
          <w:szCs w:val="28"/>
        </w:rPr>
        <w:t xml:space="preserve"> от                        № </w:t>
      </w:r>
    </w:p>
    <w:p w:rsidR="005D0289" w:rsidRPr="004204B1" w:rsidRDefault="005D0289" w:rsidP="005D0289">
      <w:pPr>
        <w:widowControl w:val="0"/>
        <w:tabs>
          <w:tab w:val="left" w:pos="5200"/>
        </w:tabs>
        <w:ind w:firstLine="800"/>
        <w:jc w:val="right"/>
        <w:rPr>
          <w:sz w:val="28"/>
          <w:szCs w:val="28"/>
        </w:rPr>
      </w:pPr>
    </w:p>
    <w:p w:rsidR="005D0289" w:rsidRPr="004204B1" w:rsidRDefault="005D0289" w:rsidP="005D0289">
      <w:pPr>
        <w:widowControl w:val="0"/>
        <w:tabs>
          <w:tab w:val="left" w:pos="5200"/>
        </w:tabs>
        <w:ind w:firstLine="800"/>
        <w:jc w:val="right"/>
        <w:rPr>
          <w:sz w:val="28"/>
          <w:szCs w:val="28"/>
        </w:rPr>
      </w:pPr>
    </w:p>
    <w:p w:rsidR="005D0289" w:rsidRPr="004204B1" w:rsidRDefault="005D0289" w:rsidP="005D0289">
      <w:pPr>
        <w:widowControl w:val="0"/>
        <w:ind w:firstLine="0"/>
        <w:jc w:val="center"/>
        <w:rPr>
          <w:sz w:val="28"/>
          <w:szCs w:val="28"/>
        </w:rPr>
      </w:pPr>
    </w:p>
    <w:tbl>
      <w:tblPr>
        <w:tblW w:w="4914" w:type="pct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827"/>
        <w:gridCol w:w="2991"/>
        <w:gridCol w:w="2723"/>
        <w:gridCol w:w="1712"/>
        <w:gridCol w:w="1350"/>
        <w:gridCol w:w="1572"/>
        <w:gridCol w:w="2856"/>
      </w:tblGrid>
      <w:tr w:rsidR="005D0289" w:rsidRPr="004204B1" w:rsidTr="006C448E">
        <w:trPr>
          <w:trHeight w:val="375"/>
        </w:trPr>
        <w:tc>
          <w:tcPr>
            <w:tcW w:w="674" w:type="dxa"/>
          </w:tcPr>
          <w:p w:rsidR="005D0289" w:rsidRPr="004204B1" w:rsidRDefault="005D0289" w:rsidP="006C448E">
            <w:pPr>
              <w:jc w:val="center"/>
              <w:rPr>
                <w:sz w:val="28"/>
                <w:szCs w:val="28"/>
              </w:rPr>
            </w:pPr>
            <w:r w:rsidRPr="004204B1">
              <w:rPr>
                <w:sz w:val="28"/>
                <w:szCs w:val="28"/>
              </w:rPr>
              <w:t>5360</w:t>
            </w:r>
            <w:r w:rsidRPr="004204B1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21" w:type="dxa"/>
          </w:tcPr>
          <w:p w:rsidR="005D0289" w:rsidRPr="004204B1" w:rsidRDefault="005D0289" w:rsidP="006C448E">
            <w:pPr>
              <w:ind w:firstLine="56"/>
              <w:rPr>
                <w:sz w:val="28"/>
                <w:szCs w:val="28"/>
              </w:rPr>
            </w:pPr>
            <w:r w:rsidRPr="004204B1">
              <w:rPr>
                <w:sz w:val="28"/>
                <w:szCs w:val="28"/>
              </w:rPr>
              <w:t>417</w:t>
            </w:r>
          </w:p>
        </w:tc>
        <w:tc>
          <w:tcPr>
            <w:tcW w:w="2969" w:type="dxa"/>
          </w:tcPr>
          <w:p w:rsidR="005D0289" w:rsidRPr="004204B1" w:rsidRDefault="005D0289" w:rsidP="006C448E">
            <w:pPr>
              <w:keepNext/>
              <w:keepLines/>
              <w:ind w:firstLine="0"/>
              <w:rPr>
                <w:sz w:val="28"/>
                <w:szCs w:val="28"/>
              </w:rPr>
            </w:pPr>
            <w:r w:rsidRPr="004204B1">
              <w:rPr>
                <w:sz w:val="28"/>
                <w:szCs w:val="28"/>
              </w:rPr>
              <w:t>Восстановить асфаль</w:t>
            </w:r>
            <w:r>
              <w:rPr>
                <w:sz w:val="28"/>
                <w:szCs w:val="28"/>
              </w:rPr>
              <w:t>-</w:t>
            </w:r>
            <w:r w:rsidRPr="004204B1">
              <w:rPr>
                <w:sz w:val="28"/>
                <w:szCs w:val="28"/>
              </w:rPr>
              <w:t>тобетонное покрытие дороги вокруг дома № 26, ул. Тайгинской</w:t>
            </w:r>
          </w:p>
        </w:tc>
        <w:tc>
          <w:tcPr>
            <w:tcW w:w="2703" w:type="dxa"/>
          </w:tcPr>
          <w:p w:rsidR="005D0289" w:rsidRPr="004204B1" w:rsidRDefault="005D0289" w:rsidP="006C448E">
            <w:pPr>
              <w:keepNext/>
              <w:keepLines/>
              <w:ind w:firstLine="0"/>
              <w:rPr>
                <w:sz w:val="28"/>
                <w:szCs w:val="28"/>
              </w:rPr>
            </w:pPr>
            <w:r w:rsidRPr="004204B1">
              <w:rPr>
                <w:sz w:val="28"/>
                <w:szCs w:val="28"/>
              </w:rPr>
              <w:t>Территория, прилега-ющая</w:t>
            </w:r>
            <w:r>
              <w:rPr>
                <w:sz w:val="28"/>
                <w:szCs w:val="28"/>
              </w:rPr>
              <w:t xml:space="preserve"> </w:t>
            </w:r>
            <w:r w:rsidRPr="004204B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к</w:t>
            </w:r>
            <w:r w:rsidRPr="004204B1">
              <w:rPr>
                <w:sz w:val="28"/>
                <w:szCs w:val="28"/>
              </w:rPr>
              <w:t>ооперативным домам должна содержаться за счет собственных средств кооператива</w:t>
            </w:r>
          </w:p>
        </w:tc>
        <w:tc>
          <w:tcPr>
            <w:tcW w:w="1699" w:type="dxa"/>
          </w:tcPr>
          <w:p w:rsidR="005D0289" w:rsidRPr="004204B1" w:rsidRDefault="005D0289" w:rsidP="006C448E">
            <w:pPr>
              <w:keepNext/>
              <w:keepLines/>
              <w:ind w:firstLine="0"/>
              <w:rPr>
                <w:sz w:val="28"/>
                <w:szCs w:val="28"/>
              </w:rPr>
            </w:pPr>
            <w:r w:rsidRPr="004204B1">
              <w:rPr>
                <w:sz w:val="28"/>
                <w:szCs w:val="28"/>
              </w:rPr>
              <w:t xml:space="preserve">Будут определены после разра-ботки  про-ектно-смет-ной доку-ментации </w:t>
            </w:r>
          </w:p>
        </w:tc>
        <w:tc>
          <w:tcPr>
            <w:tcW w:w="1340" w:type="dxa"/>
          </w:tcPr>
          <w:p w:rsidR="005D0289" w:rsidRPr="004204B1" w:rsidRDefault="005D0289" w:rsidP="006C448E">
            <w:pPr>
              <w:keepNext/>
              <w:keepLines/>
              <w:ind w:firstLine="91"/>
              <w:jc w:val="center"/>
              <w:rPr>
                <w:sz w:val="28"/>
                <w:szCs w:val="28"/>
              </w:rPr>
            </w:pPr>
            <w:r w:rsidRPr="004204B1">
              <w:rPr>
                <w:sz w:val="28"/>
                <w:szCs w:val="28"/>
              </w:rPr>
              <w:t>Привле</w:t>
            </w:r>
            <w:r>
              <w:rPr>
                <w:sz w:val="28"/>
                <w:szCs w:val="28"/>
              </w:rPr>
              <w:t>-</w:t>
            </w:r>
            <w:r w:rsidRPr="004204B1">
              <w:rPr>
                <w:sz w:val="28"/>
                <w:szCs w:val="28"/>
              </w:rPr>
              <w:t>ченные средства</w:t>
            </w:r>
          </w:p>
        </w:tc>
        <w:tc>
          <w:tcPr>
            <w:tcW w:w="1560" w:type="dxa"/>
          </w:tcPr>
          <w:p w:rsidR="005D0289" w:rsidRPr="004204B1" w:rsidRDefault="005D0289" w:rsidP="006C448E">
            <w:pPr>
              <w:keepNext/>
              <w:keepLines/>
              <w:ind w:firstLine="0"/>
              <w:jc w:val="center"/>
              <w:rPr>
                <w:sz w:val="28"/>
                <w:szCs w:val="28"/>
              </w:rPr>
            </w:pPr>
            <w:r w:rsidRPr="004204B1">
              <w:rPr>
                <w:sz w:val="28"/>
                <w:szCs w:val="28"/>
              </w:rPr>
              <w:t>2008</w:t>
            </w:r>
            <w:r>
              <w:rPr>
                <w:sz w:val="28"/>
                <w:szCs w:val="28"/>
              </w:rPr>
              <w:t xml:space="preserve"> -</w:t>
            </w:r>
            <w:r w:rsidRPr="004204B1">
              <w:rPr>
                <w:sz w:val="28"/>
                <w:szCs w:val="28"/>
              </w:rPr>
              <w:t xml:space="preserve"> 2010 гг.</w:t>
            </w:r>
          </w:p>
        </w:tc>
        <w:tc>
          <w:tcPr>
            <w:tcW w:w="2835" w:type="dxa"/>
          </w:tcPr>
          <w:p w:rsidR="005D0289" w:rsidRPr="004204B1" w:rsidRDefault="005D0289" w:rsidP="006C448E">
            <w:pPr>
              <w:keepNext/>
              <w:keepLines/>
              <w:ind w:hanging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04B1">
              <w:rPr>
                <w:sz w:val="28"/>
                <w:szCs w:val="28"/>
              </w:rPr>
              <w:t>Администрация Калининского района города Новосибирска</w:t>
            </w:r>
          </w:p>
        </w:tc>
      </w:tr>
    </w:tbl>
    <w:p w:rsidR="005B4F65" w:rsidRPr="00461F39" w:rsidRDefault="005B4F65" w:rsidP="00950E70">
      <w:pPr>
        <w:rPr>
          <w:sz w:val="28"/>
          <w:szCs w:val="28"/>
        </w:rPr>
        <w:sectPr w:rsidR="005B4F65" w:rsidRPr="00461F39" w:rsidSect="005D0289">
          <w:pgSz w:w="16838" w:h="11906" w:orient="landscape" w:code="9"/>
          <w:pgMar w:top="1418" w:right="1134" w:bottom="567" w:left="851" w:header="709" w:footer="0" w:gutter="0"/>
          <w:pgNumType w:start="1"/>
          <w:cols w:space="708"/>
          <w:titlePg/>
          <w:docGrid w:linePitch="360"/>
        </w:sectPr>
      </w:pPr>
    </w:p>
    <w:p w:rsidR="00950E70" w:rsidRPr="00461F39" w:rsidRDefault="00950E70" w:rsidP="007903DA">
      <w:pPr>
        <w:rPr>
          <w:sz w:val="28"/>
          <w:szCs w:val="28"/>
        </w:rPr>
      </w:pPr>
    </w:p>
    <w:sectPr w:rsidR="00950E70" w:rsidRPr="00461F39" w:rsidSect="001F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AD" w:rsidRDefault="008628AD" w:rsidP="00950E70">
      <w:r>
        <w:separator/>
      </w:r>
    </w:p>
  </w:endnote>
  <w:endnote w:type="continuationSeparator" w:id="0">
    <w:p w:rsidR="008628AD" w:rsidRDefault="008628AD" w:rsidP="009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35" w:rsidRDefault="00F709F1" w:rsidP="003C000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43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3C35" w:rsidRDefault="008628AD" w:rsidP="00E44B5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35" w:rsidRDefault="008628AD" w:rsidP="003C00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AD" w:rsidRDefault="008628AD" w:rsidP="00950E70">
      <w:r>
        <w:separator/>
      </w:r>
    </w:p>
  </w:footnote>
  <w:footnote w:type="continuationSeparator" w:id="0">
    <w:p w:rsidR="008628AD" w:rsidRDefault="008628AD" w:rsidP="0095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35" w:rsidRPr="003555DE" w:rsidRDefault="00F709F1" w:rsidP="00AC40A4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3555DE">
      <w:rPr>
        <w:rStyle w:val="a6"/>
        <w:sz w:val="20"/>
        <w:szCs w:val="20"/>
      </w:rPr>
      <w:fldChar w:fldCharType="begin"/>
    </w:r>
    <w:r w:rsidR="00E14381" w:rsidRPr="003555DE">
      <w:rPr>
        <w:rStyle w:val="a6"/>
        <w:sz w:val="20"/>
        <w:szCs w:val="20"/>
      </w:rPr>
      <w:instrText xml:space="preserve">PAGE  </w:instrText>
    </w:r>
    <w:r w:rsidRPr="003555DE">
      <w:rPr>
        <w:rStyle w:val="a6"/>
        <w:sz w:val="20"/>
        <w:szCs w:val="20"/>
      </w:rPr>
      <w:fldChar w:fldCharType="end"/>
    </w:r>
  </w:p>
  <w:p w:rsidR="00363C35" w:rsidRPr="003555DE" w:rsidRDefault="008628AD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0126"/>
      <w:docPartObj>
        <w:docPartGallery w:val="Page Numbers (Top of Page)"/>
        <w:docPartUnique/>
      </w:docPartObj>
    </w:sdtPr>
    <w:sdtEndPr/>
    <w:sdtContent>
      <w:p w:rsidR="00CB0E6E" w:rsidRDefault="008628A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22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E6E" w:rsidRDefault="00CB0E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0"/>
    <w:rsid w:val="0002314B"/>
    <w:rsid w:val="00047CB3"/>
    <w:rsid w:val="000615E4"/>
    <w:rsid w:val="00086911"/>
    <w:rsid w:val="00131AC0"/>
    <w:rsid w:val="001621ED"/>
    <w:rsid w:val="001F6477"/>
    <w:rsid w:val="00254C74"/>
    <w:rsid w:val="002F3F1E"/>
    <w:rsid w:val="00305C4C"/>
    <w:rsid w:val="00376896"/>
    <w:rsid w:val="00411726"/>
    <w:rsid w:val="00447074"/>
    <w:rsid w:val="004D5BEE"/>
    <w:rsid w:val="00550812"/>
    <w:rsid w:val="005B4F65"/>
    <w:rsid w:val="005D0289"/>
    <w:rsid w:val="006D3ADE"/>
    <w:rsid w:val="0072120F"/>
    <w:rsid w:val="0075013F"/>
    <w:rsid w:val="007903DA"/>
    <w:rsid w:val="007D0055"/>
    <w:rsid w:val="0080225D"/>
    <w:rsid w:val="008628AD"/>
    <w:rsid w:val="0090075A"/>
    <w:rsid w:val="00950E70"/>
    <w:rsid w:val="00AD2064"/>
    <w:rsid w:val="00B10036"/>
    <w:rsid w:val="00B8436C"/>
    <w:rsid w:val="00BD42A5"/>
    <w:rsid w:val="00C40A32"/>
    <w:rsid w:val="00CB0E6E"/>
    <w:rsid w:val="00DA22DD"/>
    <w:rsid w:val="00E14381"/>
    <w:rsid w:val="00E26975"/>
    <w:rsid w:val="00E37D66"/>
    <w:rsid w:val="00EC0E0E"/>
    <w:rsid w:val="00F709F1"/>
    <w:rsid w:val="00FE4FDB"/>
    <w:rsid w:val="00FE5981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81797-3D92-4CFD-BF5E-5EF3D4E8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70"/>
    <w:pPr>
      <w:spacing w:after="0" w:line="240" w:lineRule="auto"/>
      <w:ind w:firstLine="720"/>
      <w:jc w:val="both"/>
    </w:pPr>
    <w:rPr>
      <w:rFonts w:eastAsia="Times New Roman"/>
      <w:color w:val="auto"/>
      <w:lang w:eastAsia="ru-RU"/>
    </w:rPr>
  </w:style>
  <w:style w:type="paragraph" w:styleId="7">
    <w:name w:val="heading 7"/>
    <w:basedOn w:val="a"/>
    <w:next w:val="a"/>
    <w:link w:val="70"/>
    <w:qFormat/>
    <w:rsid w:val="00950E70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0E70"/>
    <w:rPr>
      <w:rFonts w:eastAsia="Times New Roman"/>
      <w:color w:val="auto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50E70"/>
    <w:rPr>
      <w:lang w:eastAsia="ru-RU"/>
    </w:rPr>
  </w:style>
  <w:style w:type="paragraph" w:styleId="a4">
    <w:name w:val="header"/>
    <w:basedOn w:val="a"/>
    <w:link w:val="a3"/>
    <w:uiPriority w:val="99"/>
    <w:rsid w:val="00950E70"/>
    <w:pPr>
      <w:tabs>
        <w:tab w:val="center" w:pos="4677"/>
        <w:tab w:val="right" w:pos="9355"/>
      </w:tabs>
    </w:pPr>
    <w:rPr>
      <w:rFonts w:eastAsiaTheme="minorHAnsi"/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950E70"/>
    <w:rPr>
      <w:rFonts w:eastAsia="Times New Roman"/>
      <w:color w:val="auto"/>
      <w:lang w:eastAsia="ru-RU"/>
    </w:rPr>
  </w:style>
  <w:style w:type="table" w:styleId="a5">
    <w:name w:val="Table Grid"/>
    <w:basedOn w:val="a1"/>
    <w:rsid w:val="00950E70"/>
    <w:pPr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50E70"/>
  </w:style>
  <w:style w:type="paragraph" w:styleId="a7">
    <w:name w:val="footer"/>
    <w:basedOn w:val="a"/>
    <w:link w:val="a8"/>
    <w:rsid w:val="00950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E70"/>
    <w:rPr>
      <w:rFonts w:eastAsia="Times New Roman"/>
      <w:color w:val="auto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2A5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6KDV5W64NSFS-399-7377</_dlc_DocId>
    <_dlc_DocIdUrl xmlns="746016b1-ecc9-410e-95eb-a13f7eb3881b">
      <Url>http://port.admnsk.ru/sites/main/sovet/_layouts/DocIdRedir.aspx?ID=6KDV5W64NSFS-399-7377</Url>
      <Description>6KDV5W64NSFS-399-7377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E6592-6544-4929-A5E9-B29E021C6F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5A005C-1BA8-4C33-B458-A680BD65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04E15-27F2-4BF8-B151-58E6ED6A9126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F8684792-A7A5-45E9-8734-647520103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MDZaharova</dc:creator>
  <cp:keywords/>
  <dc:description/>
  <cp:lastModifiedBy>Комплетова Юлия Евгеньевна</cp:lastModifiedBy>
  <cp:revision>2</cp:revision>
  <cp:lastPrinted>2010-08-19T03:59:00Z</cp:lastPrinted>
  <dcterms:created xsi:type="dcterms:W3CDTF">2018-10-04T08:37:00Z</dcterms:created>
  <dcterms:modified xsi:type="dcterms:W3CDTF">2018-10-04T08:37:00Z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402566ff-c434-4700-9b08-79c6ff96cb58</vt:lpwstr>
  </property>
  <property fmtid="{D5CDD505-2E9C-101B-9397-08002B2CF9AE}" pid="3" name="ContentTypeId">
    <vt:lpwstr>0x010100A645B26D705C1E4287E0552777E428E2</vt:lpwstr>
  </property>
</Properties>
</file>