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01C" w:rsidRPr="00557517" w:rsidRDefault="006B201C" w:rsidP="006B201C">
      <w:pPr>
        <w:jc w:val="center"/>
        <w:rPr>
          <w:rFonts w:ascii="Times New Roman" w:hAnsi="Times New Roman"/>
          <w:sz w:val="28"/>
          <w:szCs w:val="28"/>
        </w:rPr>
      </w:pPr>
      <w:bookmarkStart w:id="0" w:name="_GoBack"/>
      <w:bookmarkEnd w:id="0"/>
      <w:r w:rsidRPr="00557517">
        <w:rPr>
          <w:rFonts w:ascii="Times New Roman" w:hAnsi="Times New Roman"/>
          <w:sz w:val="28"/>
          <w:szCs w:val="28"/>
        </w:rPr>
        <w:t xml:space="preserve">СОВЕТ ДЕПУТАТОВ ГОРОДА НОВОСИБИРСКА </w:t>
      </w:r>
    </w:p>
    <w:p w:rsidR="006B201C" w:rsidRPr="00557517" w:rsidRDefault="006B201C" w:rsidP="006B201C">
      <w:pPr>
        <w:jc w:val="right"/>
        <w:rPr>
          <w:rFonts w:ascii="Times New Roman" w:hAnsi="Times New Roman"/>
          <w:sz w:val="28"/>
          <w:szCs w:val="28"/>
        </w:rPr>
      </w:pPr>
      <w:r w:rsidRPr="00557517">
        <w:rPr>
          <w:rFonts w:ascii="Times New Roman" w:hAnsi="Times New Roman"/>
          <w:sz w:val="28"/>
          <w:szCs w:val="28"/>
        </w:rPr>
        <w:t>ПРОЕКТ</w:t>
      </w:r>
    </w:p>
    <w:p w:rsidR="006B201C" w:rsidRPr="00557517" w:rsidRDefault="006B201C" w:rsidP="006B201C">
      <w:pPr>
        <w:jc w:val="center"/>
        <w:rPr>
          <w:rFonts w:ascii="Times New Roman" w:hAnsi="Times New Roman"/>
          <w:b/>
          <w:sz w:val="28"/>
          <w:szCs w:val="28"/>
        </w:rPr>
      </w:pPr>
      <w:r w:rsidRPr="00557517">
        <w:rPr>
          <w:rFonts w:ascii="Times New Roman" w:hAnsi="Times New Roman"/>
          <w:b/>
          <w:sz w:val="28"/>
          <w:szCs w:val="28"/>
        </w:rPr>
        <w:t>РЕШЕНИЕ</w:t>
      </w:r>
    </w:p>
    <w:p w:rsidR="006B201C" w:rsidRPr="00557517" w:rsidRDefault="006B201C" w:rsidP="006B201C">
      <w:pPr>
        <w:jc w:val="center"/>
        <w:rPr>
          <w:rFonts w:ascii="Times New Roman" w:hAnsi="Times New Roman"/>
          <w:b/>
          <w:sz w:val="28"/>
          <w:szCs w:val="28"/>
        </w:rPr>
      </w:pPr>
    </w:p>
    <w:p w:rsidR="006B201C" w:rsidRPr="00557517" w:rsidRDefault="006B201C" w:rsidP="00214F04">
      <w:pPr>
        <w:tabs>
          <w:tab w:val="left" w:pos="5529"/>
        </w:tabs>
        <w:ind w:left="-142" w:right="4166"/>
        <w:jc w:val="both"/>
        <w:rPr>
          <w:rStyle w:val="FontStyle66"/>
          <w:sz w:val="28"/>
          <w:szCs w:val="28"/>
        </w:rPr>
      </w:pPr>
      <w:r w:rsidRPr="00557517">
        <w:rPr>
          <w:rStyle w:val="FontStyle66"/>
          <w:b w:val="0"/>
          <w:sz w:val="28"/>
          <w:szCs w:val="28"/>
        </w:rPr>
        <w:t>О внесении изменений в решение Совета депутатов города Новосибирска от 24.06.2009 № 1317 «Об утверждении составов комиссий по делам несовершеннолетних и защите их прав города Новосибирска и районов города Новосибирска»</w:t>
      </w:r>
    </w:p>
    <w:p w:rsidR="006B201C" w:rsidRPr="00557517" w:rsidRDefault="006B201C" w:rsidP="00E519E6">
      <w:pPr>
        <w:ind w:left="-142" w:right="4535" w:firstLine="709"/>
        <w:jc w:val="both"/>
        <w:rPr>
          <w:rFonts w:ascii="Calibri" w:hAnsi="Calibri"/>
          <w:sz w:val="28"/>
          <w:szCs w:val="28"/>
        </w:rPr>
      </w:pPr>
    </w:p>
    <w:p w:rsidR="00F10546" w:rsidRDefault="00F10546" w:rsidP="00F10546">
      <w:pPr>
        <w:autoSpaceDE w:val="0"/>
        <w:autoSpaceDN w:val="0"/>
        <w:adjustRightInd w:val="0"/>
        <w:ind w:left="-142" w:firstLine="709"/>
        <w:jc w:val="both"/>
        <w:rPr>
          <w:rFonts w:ascii="Times New Roman" w:hAnsi="Times New Roman"/>
          <w:sz w:val="28"/>
          <w:szCs w:val="28"/>
        </w:rPr>
      </w:pPr>
      <w:r>
        <w:rPr>
          <w:rFonts w:ascii="Times New Roman" w:hAnsi="Times New Roman"/>
          <w:sz w:val="28"/>
          <w:szCs w:val="28"/>
        </w:rPr>
        <w:t xml:space="preserve">В связи с кадровыми изменениями, в соответствии </w:t>
      </w:r>
      <w:r w:rsidRPr="0078322A">
        <w:rPr>
          <w:rFonts w:ascii="Times New Roman" w:hAnsi="Times New Roman"/>
          <w:sz w:val="28"/>
          <w:szCs w:val="28"/>
        </w:rPr>
        <w:t xml:space="preserve">с  </w:t>
      </w:r>
      <w:hyperlink r:id="rId10" w:history="1">
        <w:r w:rsidRPr="0078322A">
          <w:rPr>
            <w:rStyle w:val="a8"/>
            <w:rFonts w:ascii="Times New Roman" w:hAnsi="Times New Roman"/>
            <w:color w:val="auto"/>
            <w:sz w:val="28"/>
            <w:szCs w:val="28"/>
            <w:u w:val="none"/>
          </w:rPr>
          <w:t>Положением</w:t>
        </w:r>
      </w:hyperlink>
      <w:r>
        <w:rPr>
          <w:rFonts w:ascii="Times New Roman" w:hAnsi="Times New Roman"/>
          <w:sz w:val="28"/>
          <w:szCs w:val="28"/>
        </w:rPr>
        <w:t xml:space="preserve"> о комиссии по делам несовершеннолетних и защите их прав города Новосибирска, утвержденным решением Совета депутатов города Новосибирска от 26.10.2011 № 463, Положением о комиссии по делам несовершеннолетних и защите их прав района города Новосибирска, утвержденным решением Совета депутатов города Новосибирска от 21.05.2008 № 983, руководствуясь статьей 35 Устава города Новосибирска, Совет депутатов города Новосибирска РЕШИЛ:</w:t>
      </w:r>
    </w:p>
    <w:p w:rsidR="00F10546" w:rsidRDefault="00F10546" w:rsidP="00F10546">
      <w:pPr>
        <w:autoSpaceDE w:val="0"/>
        <w:autoSpaceDN w:val="0"/>
        <w:adjustRightInd w:val="0"/>
        <w:ind w:left="-142" w:firstLine="709"/>
        <w:jc w:val="both"/>
        <w:rPr>
          <w:rFonts w:ascii="Times New Roman" w:hAnsi="Times New Roman" w:cs="Times New Roman"/>
          <w:sz w:val="28"/>
          <w:szCs w:val="28"/>
        </w:rPr>
      </w:pPr>
      <w:r>
        <w:rPr>
          <w:rFonts w:ascii="Times New Roman" w:hAnsi="Times New Roman" w:cs="Times New Roman"/>
          <w:sz w:val="28"/>
          <w:szCs w:val="28"/>
        </w:rPr>
        <w:t xml:space="preserve">1. Внести в </w:t>
      </w:r>
      <w:hyperlink r:id="rId11" w:history="1">
        <w:r w:rsidRPr="0078322A">
          <w:rPr>
            <w:rStyle w:val="a8"/>
            <w:rFonts w:ascii="Times New Roman" w:hAnsi="Times New Roman" w:cs="Times New Roman"/>
            <w:color w:val="auto"/>
            <w:sz w:val="28"/>
            <w:szCs w:val="28"/>
            <w:u w:val="none"/>
          </w:rPr>
          <w:t>решение</w:t>
        </w:r>
      </w:hyperlink>
      <w:r>
        <w:rPr>
          <w:rFonts w:ascii="Times New Roman" w:hAnsi="Times New Roman" w:cs="Times New Roman"/>
          <w:sz w:val="28"/>
          <w:szCs w:val="28"/>
        </w:rPr>
        <w:t xml:space="preserve"> Совета депутатов города Новосибирска от 24.06.2009 № 1317 «Об утверждении составов комиссий по делам несовершеннолетних и защите их прав города Новосибирска и районов города Новосибирска» (в редакции решений Совета депутатов города Новосибирска от 23.09.2009 № 1376, от 23.12.2009 № 1513, от 22.12.2010 № 268, от 30.03.2011 № 330, от 28.09.2011 № 445, от 21.12.2011 № 527, от 25.04.2012 № 602, от 27.06.2012 № 660, от 19.09.2012 № 686, от 17.12.2012 № 779, от 27.02.2013 № 813, от 26.06.2013 № 923, от 25.09.2013 № 969, от 27.11.2013 № 1008, от 23.04.2014 № 1084, </w:t>
      </w:r>
      <w:r>
        <w:rPr>
          <w:rFonts w:ascii="Times New Roman" w:hAnsi="Times New Roman"/>
          <w:sz w:val="28"/>
          <w:szCs w:val="28"/>
        </w:rPr>
        <w:t>от 25.06.2014 № 1147</w:t>
      </w:r>
      <w:r>
        <w:rPr>
          <w:rFonts w:ascii="Times New Roman" w:hAnsi="Times New Roman" w:cs="Times New Roman"/>
          <w:sz w:val="28"/>
          <w:szCs w:val="28"/>
        </w:rPr>
        <w:t>) следующие изменения:</w:t>
      </w:r>
    </w:p>
    <w:p w:rsidR="00F10546" w:rsidRDefault="00F10546" w:rsidP="00F10546">
      <w:pPr>
        <w:autoSpaceDE w:val="0"/>
        <w:autoSpaceDN w:val="0"/>
        <w:adjustRightInd w:val="0"/>
        <w:ind w:left="-142" w:firstLine="682"/>
        <w:jc w:val="both"/>
        <w:rPr>
          <w:rFonts w:ascii="Times New Roman" w:hAnsi="Times New Roman" w:cs="Times New Roman"/>
          <w:sz w:val="28"/>
          <w:szCs w:val="28"/>
        </w:rPr>
      </w:pPr>
      <w:r>
        <w:rPr>
          <w:rFonts w:ascii="Times New Roman" w:hAnsi="Times New Roman" w:cs="Times New Roman"/>
          <w:sz w:val="28"/>
          <w:szCs w:val="28"/>
        </w:rPr>
        <w:t xml:space="preserve">1.1. В преамбуле слова «городского Совета Новосибирска от 25.10.2006          № 370» заменить словами «Совета депутатов города Новосибирска от </w:t>
      </w:r>
      <w:r>
        <w:rPr>
          <w:rFonts w:ascii="Times New Roman" w:hAnsi="Times New Roman"/>
          <w:sz w:val="28"/>
          <w:szCs w:val="28"/>
        </w:rPr>
        <w:t>26.10.2011 № 463»</w:t>
      </w:r>
      <w:r>
        <w:rPr>
          <w:rFonts w:ascii="Times New Roman" w:hAnsi="Times New Roman" w:cs="Times New Roman"/>
          <w:sz w:val="28"/>
          <w:szCs w:val="28"/>
        </w:rPr>
        <w:t>.</w:t>
      </w:r>
    </w:p>
    <w:p w:rsidR="00F10546" w:rsidRDefault="00F10546" w:rsidP="00F10546">
      <w:pPr>
        <w:autoSpaceDE w:val="0"/>
        <w:autoSpaceDN w:val="0"/>
        <w:adjustRightInd w:val="0"/>
        <w:ind w:left="-142" w:firstLine="709"/>
        <w:jc w:val="both"/>
        <w:rPr>
          <w:rFonts w:ascii="Times New Roman" w:hAnsi="Times New Roman" w:cs="Times New Roman"/>
          <w:sz w:val="28"/>
          <w:szCs w:val="28"/>
        </w:rPr>
      </w:pPr>
      <w:r>
        <w:rPr>
          <w:rFonts w:ascii="Times New Roman" w:hAnsi="Times New Roman"/>
          <w:sz w:val="28"/>
          <w:szCs w:val="28"/>
        </w:rPr>
        <w:t>1.2. </w:t>
      </w:r>
      <w:r>
        <w:rPr>
          <w:rFonts w:ascii="Times New Roman" w:hAnsi="Times New Roman" w:cs="Times New Roman"/>
          <w:sz w:val="28"/>
          <w:szCs w:val="28"/>
        </w:rPr>
        <w:t xml:space="preserve">В </w:t>
      </w:r>
      <w:hyperlink r:id="rId12" w:history="1">
        <w:r w:rsidRPr="0078322A">
          <w:rPr>
            <w:rStyle w:val="a8"/>
            <w:rFonts w:ascii="Times New Roman" w:hAnsi="Times New Roman" w:cs="Times New Roman"/>
            <w:color w:val="auto"/>
            <w:sz w:val="28"/>
            <w:szCs w:val="28"/>
            <w:u w:val="none"/>
          </w:rPr>
          <w:t>приложении 1</w:t>
        </w:r>
      </w:hyperlink>
      <w:r w:rsidRPr="0078322A">
        <w:rPr>
          <w:rFonts w:ascii="Times New Roman" w:hAnsi="Times New Roman" w:cs="Times New Roman"/>
          <w:sz w:val="28"/>
          <w:szCs w:val="28"/>
        </w:rPr>
        <w:t xml:space="preserve"> </w:t>
      </w:r>
      <w:r>
        <w:rPr>
          <w:rFonts w:ascii="Times New Roman" w:hAnsi="Times New Roman" w:cs="Times New Roman"/>
          <w:sz w:val="28"/>
          <w:szCs w:val="28"/>
        </w:rPr>
        <w:t>«Состав комиссии по делам несовершеннолетних и защите их прав города Новосибирска»:</w:t>
      </w:r>
    </w:p>
    <w:p w:rsidR="00F10546" w:rsidRDefault="00F10546" w:rsidP="00F10546">
      <w:pPr>
        <w:autoSpaceDE w:val="0"/>
        <w:autoSpaceDN w:val="0"/>
        <w:adjustRightInd w:val="0"/>
        <w:ind w:left="-142" w:firstLine="709"/>
        <w:jc w:val="both"/>
        <w:rPr>
          <w:rFonts w:ascii="Times New Roman" w:hAnsi="Times New Roman" w:cs="Times New Roman"/>
          <w:sz w:val="28"/>
          <w:szCs w:val="28"/>
        </w:rPr>
      </w:pPr>
      <w:r>
        <w:rPr>
          <w:rFonts w:ascii="Times New Roman" w:hAnsi="Times New Roman"/>
          <w:sz w:val="28"/>
          <w:szCs w:val="28"/>
        </w:rPr>
        <w:t xml:space="preserve">вывести из состава </w:t>
      </w:r>
      <w:r>
        <w:rPr>
          <w:rFonts w:ascii="Times New Roman" w:hAnsi="Times New Roman" w:cs="Times New Roman"/>
          <w:sz w:val="28"/>
          <w:szCs w:val="28"/>
        </w:rPr>
        <w:t>комиссии</w:t>
      </w:r>
      <w:r w:rsidRPr="0022604F">
        <w:rPr>
          <w:rFonts w:ascii="Times New Roman" w:hAnsi="Times New Roman" w:cs="Times New Roman"/>
          <w:sz w:val="28"/>
          <w:szCs w:val="28"/>
        </w:rPr>
        <w:t xml:space="preserve"> </w:t>
      </w:r>
      <w:r>
        <w:rPr>
          <w:rFonts w:ascii="Times New Roman" w:hAnsi="Times New Roman" w:cs="Times New Roman"/>
          <w:sz w:val="28"/>
          <w:szCs w:val="28"/>
        </w:rPr>
        <w:t>по делам несовершеннолетних и защите их прав города Новосибирска Колдину Тамару Васильевну;</w:t>
      </w:r>
    </w:p>
    <w:p w:rsidR="00F10546" w:rsidRDefault="00F10546" w:rsidP="00F10546">
      <w:pPr>
        <w:autoSpaceDE w:val="0"/>
        <w:autoSpaceDN w:val="0"/>
        <w:adjustRightInd w:val="0"/>
        <w:ind w:left="-142" w:firstLine="709"/>
        <w:jc w:val="both"/>
        <w:rPr>
          <w:rFonts w:ascii="Times New Roman" w:hAnsi="Times New Roman" w:cs="Times New Roman"/>
          <w:sz w:val="28"/>
          <w:szCs w:val="28"/>
        </w:rPr>
      </w:pPr>
      <w:r>
        <w:rPr>
          <w:rFonts w:ascii="Times New Roman" w:hAnsi="Times New Roman" w:cs="Times New Roman"/>
          <w:sz w:val="28"/>
          <w:szCs w:val="28"/>
        </w:rPr>
        <w:t>ввести в состав комиссии</w:t>
      </w:r>
      <w:r w:rsidRPr="0022604F">
        <w:rPr>
          <w:rFonts w:ascii="Times New Roman" w:hAnsi="Times New Roman" w:cs="Times New Roman"/>
          <w:sz w:val="28"/>
          <w:szCs w:val="28"/>
        </w:rPr>
        <w:t xml:space="preserve"> </w:t>
      </w:r>
      <w:r>
        <w:rPr>
          <w:rFonts w:ascii="Times New Roman" w:hAnsi="Times New Roman" w:cs="Times New Roman"/>
          <w:sz w:val="28"/>
          <w:szCs w:val="28"/>
        </w:rPr>
        <w:t xml:space="preserve">по делам несовершеннолетних и защите их прав города Новосибирска Незамаеву Ольгу Борисовну </w:t>
      </w:r>
      <w:r>
        <w:rPr>
          <w:rFonts w:ascii="Times New Roman" w:hAnsi="Times New Roman"/>
          <w:sz w:val="28"/>
          <w:szCs w:val="28"/>
        </w:rPr>
        <w:t>– начальника департамента по социальной политике мэрии города Новосибирска;</w:t>
      </w:r>
    </w:p>
    <w:p w:rsidR="00F10546" w:rsidRDefault="00F10546" w:rsidP="00F10546">
      <w:pPr>
        <w:autoSpaceDE w:val="0"/>
        <w:autoSpaceDN w:val="0"/>
        <w:adjustRightInd w:val="0"/>
        <w:ind w:left="-142" w:firstLine="709"/>
        <w:jc w:val="both"/>
        <w:rPr>
          <w:rFonts w:ascii="Times New Roman" w:hAnsi="Times New Roman" w:cs="Times New Roman"/>
          <w:sz w:val="28"/>
          <w:szCs w:val="28"/>
        </w:rPr>
      </w:pPr>
      <w:r>
        <w:rPr>
          <w:rFonts w:ascii="Times New Roman" w:hAnsi="Times New Roman" w:cs="Times New Roman"/>
          <w:sz w:val="28"/>
          <w:szCs w:val="28"/>
        </w:rPr>
        <w:t>в составе комиссии по делам несовершеннолетних и защите их прав города Новосибирска должность ответственного секретаря комиссии Калининой Татьяны Валентиновны «главный специалист отдела по организационному обеспечению деятельности заместителя мэра города Новосибирска» изменить на «главный специалист отдела по организационному обеспечению деятельности первого заместителя мэра города Новосибирска Игнатова В. А.».</w:t>
      </w:r>
    </w:p>
    <w:p w:rsidR="00F10546" w:rsidRDefault="00F10546" w:rsidP="00F10546">
      <w:pPr>
        <w:ind w:left="-142" w:firstLine="709"/>
        <w:jc w:val="both"/>
        <w:rPr>
          <w:rFonts w:ascii="Times New Roman" w:hAnsi="Times New Roman"/>
          <w:sz w:val="28"/>
          <w:szCs w:val="28"/>
        </w:rPr>
      </w:pPr>
      <w:r>
        <w:rPr>
          <w:rFonts w:ascii="Times New Roman" w:hAnsi="Times New Roman"/>
          <w:sz w:val="28"/>
          <w:szCs w:val="28"/>
        </w:rPr>
        <w:t xml:space="preserve">1.3. В </w:t>
      </w:r>
      <w:hyperlink r:id="rId13" w:history="1">
        <w:r w:rsidRPr="0078322A">
          <w:rPr>
            <w:rFonts w:ascii="Times New Roman" w:hAnsi="Times New Roman" w:cs="Times New Roman"/>
            <w:sz w:val="28"/>
            <w:szCs w:val="28"/>
          </w:rPr>
          <w:t>приложении 2</w:t>
        </w:r>
      </w:hyperlink>
      <w:r w:rsidRPr="0078322A">
        <w:rPr>
          <w:rFonts w:ascii="Times New Roman" w:hAnsi="Times New Roman" w:cs="Times New Roman"/>
          <w:sz w:val="28"/>
          <w:szCs w:val="28"/>
        </w:rPr>
        <w:t xml:space="preserve"> </w:t>
      </w:r>
      <w:r>
        <w:rPr>
          <w:rFonts w:ascii="Times New Roman" w:hAnsi="Times New Roman"/>
          <w:sz w:val="28"/>
          <w:szCs w:val="28"/>
        </w:rPr>
        <w:t>«Составы районных комиссий по делам несовершеннолетних и защите их прав города Новосибирска»:</w:t>
      </w:r>
    </w:p>
    <w:p w:rsidR="00F10546" w:rsidRDefault="00F10546" w:rsidP="00F10546">
      <w:pPr>
        <w:ind w:left="-142" w:firstLine="709"/>
        <w:jc w:val="both"/>
        <w:rPr>
          <w:rFonts w:ascii="Times New Roman" w:hAnsi="Times New Roman"/>
          <w:sz w:val="28"/>
          <w:szCs w:val="28"/>
        </w:rPr>
      </w:pPr>
      <w:r>
        <w:rPr>
          <w:rFonts w:ascii="Times New Roman" w:hAnsi="Times New Roman"/>
          <w:sz w:val="28"/>
          <w:szCs w:val="28"/>
        </w:rPr>
        <w:lastRenderedPageBreak/>
        <w:t>1.3.1. Вывести из состава комиссии по делам несовершеннолетних и защите их прав Кировского района города Новосибирска Романову Светлану Владимировну;</w:t>
      </w:r>
    </w:p>
    <w:p w:rsidR="00F10546" w:rsidRDefault="00F10546" w:rsidP="00F10546">
      <w:pPr>
        <w:ind w:left="-142" w:firstLine="709"/>
        <w:jc w:val="both"/>
        <w:rPr>
          <w:rFonts w:ascii="Times New Roman" w:hAnsi="Times New Roman"/>
          <w:sz w:val="28"/>
          <w:szCs w:val="28"/>
        </w:rPr>
      </w:pPr>
      <w:r>
        <w:rPr>
          <w:rFonts w:ascii="Times New Roman" w:hAnsi="Times New Roman"/>
          <w:sz w:val="28"/>
          <w:szCs w:val="28"/>
        </w:rPr>
        <w:t>ввести в состав комиссии по делам несовершеннолетних и защите их прав Кировского района города Новосибирска Ходорцову Анастасию Константиновну – главного специалиста комиссии по делам несовершеннолетних и защите их прав Кировского района города Новосибирска, назначив ее ответственным секретарем комиссии по делам несовершеннолетних и защите их прав Кировского района города Новосибирска.</w:t>
      </w:r>
    </w:p>
    <w:p w:rsidR="00F10546" w:rsidRDefault="00F10546" w:rsidP="00F10546">
      <w:pPr>
        <w:ind w:left="-142" w:firstLine="709"/>
        <w:jc w:val="both"/>
        <w:rPr>
          <w:rFonts w:ascii="Times New Roman" w:hAnsi="Times New Roman"/>
          <w:sz w:val="28"/>
          <w:szCs w:val="28"/>
        </w:rPr>
      </w:pPr>
      <w:r>
        <w:rPr>
          <w:rFonts w:ascii="Times New Roman" w:hAnsi="Times New Roman"/>
          <w:sz w:val="28"/>
          <w:szCs w:val="28"/>
        </w:rPr>
        <w:t>1.3.2. Вывести из состава комиссии по делам несовершеннолетних и защите их прав Октябрьского района города Новосибирска Таскаеву Ларису Викторовну;</w:t>
      </w:r>
    </w:p>
    <w:p w:rsidR="00F10546" w:rsidRDefault="00F10546" w:rsidP="00F10546">
      <w:pPr>
        <w:ind w:left="-142" w:firstLine="709"/>
        <w:jc w:val="both"/>
        <w:rPr>
          <w:rFonts w:ascii="Times New Roman" w:hAnsi="Times New Roman"/>
          <w:sz w:val="28"/>
          <w:szCs w:val="28"/>
        </w:rPr>
      </w:pPr>
      <w:r>
        <w:rPr>
          <w:rFonts w:ascii="Times New Roman" w:hAnsi="Times New Roman"/>
          <w:sz w:val="28"/>
          <w:szCs w:val="28"/>
        </w:rPr>
        <w:t>ввести в состав комиссии по делам несовершеннолетних и защите их прав Октябрьского района города Новосибирска Казакевич Наталью Николаевну – директора муниципального бюджетного учреждения «Комплексный центр социального обслуживания населения» Октябрьского района города Новосибирска.</w:t>
      </w:r>
    </w:p>
    <w:p w:rsidR="00F10546" w:rsidRDefault="00F10546" w:rsidP="00F10546">
      <w:pPr>
        <w:ind w:left="-142" w:firstLine="709"/>
        <w:jc w:val="both"/>
        <w:rPr>
          <w:rFonts w:ascii="Times New Roman" w:hAnsi="Times New Roman"/>
          <w:sz w:val="28"/>
          <w:szCs w:val="28"/>
        </w:rPr>
      </w:pPr>
      <w:r>
        <w:rPr>
          <w:rFonts w:ascii="Times New Roman" w:hAnsi="Times New Roman"/>
          <w:sz w:val="28"/>
          <w:szCs w:val="28"/>
        </w:rPr>
        <w:t>1.3.3. Вывести из состава комиссии по делам несовершеннолетних и защите их прав Советского района города Новосибирска Цурпал Наталью Александровну, Таушканову Татьяну Петровну;</w:t>
      </w:r>
    </w:p>
    <w:p w:rsidR="00F10546" w:rsidRDefault="00F10546" w:rsidP="00F10546">
      <w:pPr>
        <w:ind w:left="-142" w:firstLine="709"/>
        <w:jc w:val="both"/>
        <w:rPr>
          <w:rFonts w:ascii="Times New Roman" w:hAnsi="Times New Roman"/>
          <w:sz w:val="28"/>
          <w:szCs w:val="28"/>
        </w:rPr>
      </w:pPr>
      <w:r>
        <w:rPr>
          <w:rFonts w:ascii="Times New Roman" w:hAnsi="Times New Roman"/>
          <w:sz w:val="28"/>
          <w:szCs w:val="28"/>
        </w:rPr>
        <w:t>ввести в состав комиссии по делам несовершеннолетних и защите их прав Советского района города Новосибирска Харитонову Ольгу Николаевну – старшего инспектора комиссии по делам несовершеннолетних и защите их прав Советского района города Новосибирска.</w:t>
      </w:r>
    </w:p>
    <w:p w:rsidR="00F10546" w:rsidRDefault="00F10546" w:rsidP="00F10546">
      <w:pPr>
        <w:ind w:left="-142" w:firstLine="709"/>
        <w:jc w:val="both"/>
        <w:rPr>
          <w:rFonts w:ascii="Times New Roman" w:hAnsi="Times New Roman"/>
          <w:sz w:val="28"/>
          <w:szCs w:val="28"/>
        </w:rPr>
      </w:pPr>
      <w:r>
        <w:rPr>
          <w:rFonts w:ascii="Times New Roman" w:hAnsi="Times New Roman"/>
          <w:sz w:val="28"/>
          <w:szCs w:val="28"/>
        </w:rPr>
        <w:t>2. Решение вступает в силу со дня его подписания.</w:t>
      </w:r>
    </w:p>
    <w:p w:rsidR="00F10546" w:rsidRDefault="00F10546" w:rsidP="00F10546">
      <w:pPr>
        <w:ind w:left="-142" w:firstLine="709"/>
        <w:jc w:val="both"/>
        <w:rPr>
          <w:rFonts w:ascii="Times New Roman" w:hAnsi="Times New Roman"/>
          <w:sz w:val="28"/>
          <w:szCs w:val="28"/>
        </w:rPr>
      </w:pPr>
      <w:r>
        <w:rPr>
          <w:rFonts w:ascii="Times New Roman" w:hAnsi="Times New Roman"/>
          <w:sz w:val="28"/>
          <w:szCs w:val="28"/>
        </w:rPr>
        <w:t>3. Контроль за исполнением решения возложить на постоянную комиссию Совета депутатов города Новосибирска по социальному развитию                   (Андрейченко А. В.).</w:t>
      </w:r>
    </w:p>
    <w:p w:rsidR="006B201C" w:rsidRPr="00557517" w:rsidRDefault="006B201C" w:rsidP="00E519E6">
      <w:pPr>
        <w:ind w:left="-142" w:firstLine="709"/>
        <w:jc w:val="both"/>
        <w:rPr>
          <w:rFonts w:ascii="Times New Roman" w:hAnsi="Times New Roman"/>
          <w:sz w:val="28"/>
          <w:szCs w:val="28"/>
        </w:rPr>
      </w:pPr>
    </w:p>
    <w:p w:rsidR="006B201C" w:rsidRPr="00557517" w:rsidRDefault="006B201C" w:rsidP="00E519E6">
      <w:pPr>
        <w:ind w:left="-142" w:firstLine="709"/>
        <w:jc w:val="both"/>
        <w:rPr>
          <w:rFonts w:ascii="Times New Roman" w:hAnsi="Times New Roman"/>
          <w:sz w:val="28"/>
          <w:szCs w:val="28"/>
        </w:rPr>
      </w:pPr>
    </w:p>
    <w:p w:rsidR="006B201C" w:rsidRPr="00557517" w:rsidRDefault="006B201C" w:rsidP="00601BBF">
      <w:pPr>
        <w:ind w:left="-142" w:firstLine="851"/>
        <w:jc w:val="both"/>
        <w:rPr>
          <w:rFonts w:ascii="Times New Roman" w:hAnsi="Times New Roman"/>
          <w:sz w:val="28"/>
          <w:szCs w:val="28"/>
        </w:rPr>
      </w:pPr>
    </w:p>
    <w:p w:rsidR="006B201C" w:rsidRPr="00557517" w:rsidRDefault="006B201C" w:rsidP="00E519E6">
      <w:pPr>
        <w:ind w:left="-142"/>
        <w:jc w:val="both"/>
        <w:rPr>
          <w:rFonts w:ascii="Times New Roman" w:hAnsi="Times New Roman"/>
          <w:sz w:val="28"/>
          <w:szCs w:val="28"/>
        </w:rPr>
      </w:pPr>
      <w:r w:rsidRPr="00557517">
        <w:rPr>
          <w:rFonts w:ascii="Times New Roman" w:hAnsi="Times New Roman"/>
          <w:sz w:val="28"/>
          <w:szCs w:val="28"/>
        </w:rPr>
        <w:t>Председатель Совета депутатов</w:t>
      </w:r>
    </w:p>
    <w:p w:rsidR="006B201C" w:rsidRPr="00557517" w:rsidRDefault="006B201C" w:rsidP="00E519E6">
      <w:pPr>
        <w:ind w:left="-142"/>
        <w:jc w:val="both"/>
        <w:rPr>
          <w:rFonts w:ascii="Times New Roman" w:hAnsi="Times New Roman"/>
          <w:sz w:val="28"/>
          <w:szCs w:val="28"/>
        </w:rPr>
      </w:pPr>
      <w:r w:rsidRPr="00557517">
        <w:rPr>
          <w:rFonts w:ascii="Times New Roman" w:hAnsi="Times New Roman"/>
          <w:sz w:val="28"/>
          <w:szCs w:val="28"/>
        </w:rPr>
        <w:t>города Новосибирска</w:t>
      </w:r>
      <w:r w:rsidRPr="00557517">
        <w:rPr>
          <w:rFonts w:ascii="Times New Roman" w:hAnsi="Times New Roman"/>
          <w:sz w:val="28"/>
          <w:szCs w:val="28"/>
        </w:rPr>
        <w:tab/>
      </w:r>
      <w:r w:rsidRPr="00557517">
        <w:rPr>
          <w:rFonts w:ascii="Times New Roman" w:hAnsi="Times New Roman"/>
          <w:sz w:val="28"/>
          <w:szCs w:val="28"/>
        </w:rPr>
        <w:tab/>
      </w:r>
      <w:r w:rsidRPr="00557517">
        <w:rPr>
          <w:rFonts w:ascii="Times New Roman" w:hAnsi="Times New Roman"/>
          <w:sz w:val="28"/>
          <w:szCs w:val="28"/>
        </w:rPr>
        <w:tab/>
      </w:r>
      <w:r w:rsidRPr="00557517">
        <w:rPr>
          <w:rFonts w:ascii="Times New Roman" w:hAnsi="Times New Roman"/>
          <w:sz w:val="28"/>
          <w:szCs w:val="28"/>
        </w:rPr>
        <w:tab/>
      </w:r>
      <w:r w:rsidRPr="00557517">
        <w:rPr>
          <w:rFonts w:ascii="Times New Roman" w:hAnsi="Times New Roman"/>
          <w:sz w:val="28"/>
          <w:szCs w:val="28"/>
        </w:rPr>
        <w:tab/>
      </w:r>
      <w:r w:rsidRPr="00557517">
        <w:rPr>
          <w:rFonts w:ascii="Times New Roman" w:hAnsi="Times New Roman"/>
          <w:sz w:val="28"/>
          <w:szCs w:val="28"/>
        </w:rPr>
        <w:tab/>
      </w:r>
      <w:r w:rsidRPr="00557517">
        <w:rPr>
          <w:rFonts w:ascii="Times New Roman" w:hAnsi="Times New Roman"/>
          <w:sz w:val="28"/>
          <w:szCs w:val="28"/>
        </w:rPr>
        <w:tab/>
        <w:t xml:space="preserve"> </w:t>
      </w:r>
      <w:r w:rsidR="00E519E6">
        <w:rPr>
          <w:rFonts w:ascii="Times New Roman" w:hAnsi="Times New Roman"/>
          <w:sz w:val="28"/>
          <w:szCs w:val="28"/>
        </w:rPr>
        <w:t xml:space="preserve">       </w:t>
      </w:r>
      <w:r w:rsidRPr="00557517">
        <w:rPr>
          <w:rFonts w:ascii="Times New Roman" w:hAnsi="Times New Roman"/>
          <w:sz w:val="28"/>
          <w:szCs w:val="28"/>
        </w:rPr>
        <w:t xml:space="preserve">  Н. Н. Болтенко</w:t>
      </w:r>
    </w:p>
    <w:sectPr w:rsidR="006B201C" w:rsidRPr="00557517" w:rsidSect="00A67787">
      <w:headerReference w:type="default" r:id="rId14"/>
      <w:pgSz w:w="11906" w:h="16838"/>
      <w:pgMar w:top="1134" w:right="567" w:bottom="1134" w:left="141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B1A" w:rsidRDefault="007C5B1A" w:rsidP="007E1505">
      <w:r>
        <w:separator/>
      </w:r>
    </w:p>
  </w:endnote>
  <w:endnote w:type="continuationSeparator" w:id="0">
    <w:p w:rsidR="007C5B1A" w:rsidRDefault="007C5B1A" w:rsidP="007E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B1A" w:rsidRDefault="007C5B1A" w:rsidP="007E1505">
      <w:r>
        <w:separator/>
      </w:r>
    </w:p>
  </w:footnote>
  <w:footnote w:type="continuationSeparator" w:id="0">
    <w:p w:rsidR="007C5B1A" w:rsidRDefault="007C5B1A" w:rsidP="007E1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01803"/>
      <w:docPartObj>
        <w:docPartGallery w:val="Page Numbers (Top of Page)"/>
        <w:docPartUnique/>
      </w:docPartObj>
    </w:sdtPr>
    <w:sdtEndPr>
      <w:rPr>
        <w:rFonts w:ascii="Times New Roman" w:hAnsi="Times New Roman" w:cs="Times New Roman"/>
        <w:sz w:val="28"/>
        <w:szCs w:val="28"/>
      </w:rPr>
    </w:sdtEndPr>
    <w:sdtContent>
      <w:p w:rsidR="00A67787" w:rsidRPr="00A67787" w:rsidRDefault="00AB6CB8">
        <w:pPr>
          <w:pStyle w:val="a4"/>
          <w:jc w:val="center"/>
          <w:rPr>
            <w:rFonts w:ascii="Times New Roman" w:hAnsi="Times New Roman" w:cs="Times New Roman"/>
            <w:sz w:val="28"/>
            <w:szCs w:val="28"/>
          </w:rPr>
        </w:pPr>
        <w:r w:rsidRPr="00A67787">
          <w:rPr>
            <w:rFonts w:ascii="Times New Roman" w:hAnsi="Times New Roman" w:cs="Times New Roman"/>
            <w:sz w:val="28"/>
            <w:szCs w:val="28"/>
          </w:rPr>
          <w:fldChar w:fldCharType="begin"/>
        </w:r>
        <w:r w:rsidR="00A67787" w:rsidRPr="00A67787">
          <w:rPr>
            <w:rFonts w:ascii="Times New Roman" w:hAnsi="Times New Roman" w:cs="Times New Roman"/>
            <w:sz w:val="28"/>
            <w:szCs w:val="28"/>
          </w:rPr>
          <w:instrText xml:space="preserve"> PAGE   \* MERGEFORMAT </w:instrText>
        </w:r>
        <w:r w:rsidRPr="00A67787">
          <w:rPr>
            <w:rFonts w:ascii="Times New Roman" w:hAnsi="Times New Roman" w:cs="Times New Roman"/>
            <w:sz w:val="28"/>
            <w:szCs w:val="28"/>
          </w:rPr>
          <w:fldChar w:fldCharType="separate"/>
        </w:r>
        <w:r w:rsidR="00AC50E3">
          <w:rPr>
            <w:rFonts w:ascii="Times New Roman" w:hAnsi="Times New Roman" w:cs="Times New Roman"/>
            <w:noProof/>
            <w:sz w:val="28"/>
            <w:szCs w:val="28"/>
          </w:rPr>
          <w:t>2</w:t>
        </w:r>
        <w:r w:rsidRPr="00A67787">
          <w:rPr>
            <w:rFonts w:ascii="Times New Roman" w:hAnsi="Times New Roman" w:cs="Times New Roman"/>
            <w:sz w:val="28"/>
            <w:szCs w:val="28"/>
          </w:rPr>
          <w:fldChar w:fldCharType="end"/>
        </w:r>
      </w:p>
    </w:sdtContent>
  </w:sdt>
  <w:p w:rsidR="00A67787" w:rsidRDefault="00A6778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01C"/>
    <w:rsid w:val="00001DB3"/>
    <w:rsid w:val="00013883"/>
    <w:rsid w:val="00037434"/>
    <w:rsid w:val="000510A5"/>
    <w:rsid w:val="000C26F0"/>
    <w:rsid w:val="000E1433"/>
    <w:rsid w:val="00107384"/>
    <w:rsid w:val="00160208"/>
    <w:rsid w:val="00162C96"/>
    <w:rsid w:val="001670B9"/>
    <w:rsid w:val="00171A24"/>
    <w:rsid w:val="0019797B"/>
    <w:rsid w:val="001A1383"/>
    <w:rsid w:val="001B7453"/>
    <w:rsid w:val="001C4415"/>
    <w:rsid w:val="001D5909"/>
    <w:rsid w:val="001E16B3"/>
    <w:rsid w:val="001F74EE"/>
    <w:rsid w:val="00214DC4"/>
    <w:rsid w:val="00214F04"/>
    <w:rsid w:val="00224321"/>
    <w:rsid w:val="00227AE9"/>
    <w:rsid w:val="00243CC9"/>
    <w:rsid w:val="0025058A"/>
    <w:rsid w:val="00264483"/>
    <w:rsid w:val="002657CB"/>
    <w:rsid w:val="00266D68"/>
    <w:rsid w:val="00275A8C"/>
    <w:rsid w:val="00284713"/>
    <w:rsid w:val="002A08FC"/>
    <w:rsid w:val="002A7E4B"/>
    <w:rsid w:val="002E08AC"/>
    <w:rsid w:val="002E2F7A"/>
    <w:rsid w:val="002F00EC"/>
    <w:rsid w:val="003016E2"/>
    <w:rsid w:val="003039B7"/>
    <w:rsid w:val="00307C15"/>
    <w:rsid w:val="00312987"/>
    <w:rsid w:val="003145D9"/>
    <w:rsid w:val="0035383F"/>
    <w:rsid w:val="00354AC6"/>
    <w:rsid w:val="00356F4D"/>
    <w:rsid w:val="00374A0B"/>
    <w:rsid w:val="00381430"/>
    <w:rsid w:val="004044BC"/>
    <w:rsid w:val="004072E6"/>
    <w:rsid w:val="00426BB9"/>
    <w:rsid w:val="00427F96"/>
    <w:rsid w:val="004337C2"/>
    <w:rsid w:val="00433B3B"/>
    <w:rsid w:val="00460784"/>
    <w:rsid w:val="00462DDA"/>
    <w:rsid w:val="00464C90"/>
    <w:rsid w:val="004669D8"/>
    <w:rsid w:val="00470652"/>
    <w:rsid w:val="00472069"/>
    <w:rsid w:val="00477D92"/>
    <w:rsid w:val="0048251F"/>
    <w:rsid w:val="00486FD0"/>
    <w:rsid w:val="0049623A"/>
    <w:rsid w:val="004C4FDB"/>
    <w:rsid w:val="004F21F2"/>
    <w:rsid w:val="00506CF7"/>
    <w:rsid w:val="00524467"/>
    <w:rsid w:val="005404B3"/>
    <w:rsid w:val="0055080F"/>
    <w:rsid w:val="00552384"/>
    <w:rsid w:val="00557517"/>
    <w:rsid w:val="00577283"/>
    <w:rsid w:val="00592429"/>
    <w:rsid w:val="005D0EC6"/>
    <w:rsid w:val="005F405A"/>
    <w:rsid w:val="005F65CB"/>
    <w:rsid w:val="00601BBF"/>
    <w:rsid w:val="00605660"/>
    <w:rsid w:val="00612D86"/>
    <w:rsid w:val="00615989"/>
    <w:rsid w:val="006304CD"/>
    <w:rsid w:val="00645832"/>
    <w:rsid w:val="00660D3C"/>
    <w:rsid w:val="00662EA8"/>
    <w:rsid w:val="0066716B"/>
    <w:rsid w:val="006730B2"/>
    <w:rsid w:val="00684F25"/>
    <w:rsid w:val="00695AED"/>
    <w:rsid w:val="006B201C"/>
    <w:rsid w:val="006B3AD8"/>
    <w:rsid w:val="006B423C"/>
    <w:rsid w:val="006C08DF"/>
    <w:rsid w:val="006C78EB"/>
    <w:rsid w:val="006E14AC"/>
    <w:rsid w:val="006E2D16"/>
    <w:rsid w:val="006E6E7F"/>
    <w:rsid w:val="007707E4"/>
    <w:rsid w:val="0078438E"/>
    <w:rsid w:val="00785033"/>
    <w:rsid w:val="007945A5"/>
    <w:rsid w:val="007A4154"/>
    <w:rsid w:val="007B2498"/>
    <w:rsid w:val="007C5B1A"/>
    <w:rsid w:val="007D1049"/>
    <w:rsid w:val="007D322D"/>
    <w:rsid w:val="007E1505"/>
    <w:rsid w:val="00800D9A"/>
    <w:rsid w:val="00800E6C"/>
    <w:rsid w:val="00803B09"/>
    <w:rsid w:val="008049FD"/>
    <w:rsid w:val="00810974"/>
    <w:rsid w:val="00851999"/>
    <w:rsid w:val="0085202E"/>
    <w:rsid w:val="00857FD6"/>
    <w:rsid w:val="00865B14"/>
    <w:rsid w:val="008764EB"/>
    <w:rsid w:val="008C79E4"/>
    <w:rsid w:val="008E7B7C"/>
    <w:rsid w:val="008F0129"/>
    <w:rsid w:val="00907A1B"/>
    <w:rsid w:val="00917AE4"/>
    <w:rsid w:val="00942695"/>
    <w:rsid w:val="00942F88"/>
    <w:rsid w:val="009522B8"/>
    <w:rsid w:val="009674E0"/>
    <w:rsid w:val="00967F1C"/>
    <w:rsid w:val="00976AA7"/>
    <w:rsid w:val="00995050"/>
    <w:rsid w:val="009A1275"/>
    <w:rsid w:val="009A6F29"/>
    <w:rsid w:val="009F5925"/>
    <w:rsid w:val="00A03479"/>
    <w:rsid w:val="00A03E17"/>
    <w:rsid w:val="00A06A8E"/>
    <w:rsid w:val="00A50798"/>
    <w:rsid w:val="00A66F4B"/>
    <w:rsid w:val="00A67787"/>
    <w:rsid w:val="00A77CF8"/>
    <w:rsid w:val="00A90568"/>
    <w:rsid w:val="00AA29CD"/>
    <w:rsid w:val="00AB065C"/>
    <w:rsid w:val="00AB5367"/>
    <w:rsid w:val="00AB6CB8"/>
    <w:rsid w:val="00AC25D0"/>
    <w:rsid w:val="00AC50E3"/>
    <w:rsid w:val="00AD407C"/>
    <w:rsid w:val="00B10A40"/>
    <w:rsid w:val="00B10AF8"/>
    <w:rsid w:val="00B11943"/>
    <w:rsid w:val="00B24392"/>
    <w:rsid w:val="00B33549"/>
    <w:rsid w:val="00B33B4A"/>
    <w:rsid w:val="00B37EE0"/>
    <w:rsid w:val="00B4269E"/>
    <w:rsid w:val="00B42D57"/>
    <w:rsid w:val="00B50822"/>
    <w:rsid w:val="00B567F5"/>
    <w:rsid w:val="00B6679A"/>
    <w:rsid w:val="00B671F9"/>
    <w:rsid w:val="00B721D2"/>
    <w:rsid w:val="00B74DC5"/>
    <w:rsid w:val="00B77D8A"/>
    <w:rsid w:val="00B80D20"/>
    <w:rsid w:val="00B80E60"/>
    <w:rsid w:val="00B8234B"/>
    <w:rsid w:val="00B8432B"/>
    <w:rsid w:val="00B857DA"/>
    <w:rsid w:val="00BA48ED"/>
    <w:rsid w:val="00BC617F"/>
    <w:rsid w:val="00BD4190"/>
    <w:rsid w:val="00BD5EE8"/>
    <w:rsid w:val="00C07F53"/>
    <w:rsid w:val="00C10BBD"/>
    <w:rsid w:val="00C13400"/>
    <w:rsid w:val="00C231A6"/>
    <w:rsid w:val="00C45736"/>
    <w:rsid w:val="00C56C92"/>
    <w:rsid w:val="00C62AE3"/>
    <w:rsid w:val="00C64C67"/>
    <w:rsid w:val="00C717AB"/>
    <w:rsid w:val="00C74D0A"/>
    <w:rsid w:val="00C76ADF"/>
    <w:rsid w:val="00C83B02"/>
    <w:rsid w:val="00C87A47"/>
    <w:rsid w:val="00C92797"/>
    <w:rsid w:val="00C94674"/>
    <w:rsid w:val="00CA4CC9"/>
    <w:rsid w:val="00CB025F"/>
    <w:rsid w:val="00CC1B96"/>
    <w:rsid w:val="00CE2F27"/>
    <w:rsid w:val="00D00220"/>
    <w:rsid w:val="00D17589"/>
    <w:rsid w:val="00D227A0"/>
    <w:rsid w:val="00D36EC4"/>
    <w:rsid w:val="00D6367B"/>
    <w:rsid w:val="00D9469A"/>
    <w:rsid w:val="00DA102E"/>
    <w:rsid w:val="00DB3749"/>
    <w:rsid w:val="00E0058E"/>
    <w:rsid w:val="00E111E9"/>
    <w:rsid w:val="00E171E0"/>
    <w:rsid w:val="00E209C8"/>
    <w:rsid w:val="00E305FB"/>
    <w:rsid w:val="00E45032"/>
    <w:rsid w:val="00E519E6"/>
    <w:rsid w:val="00E64C5D"/>
    <w:rsid w:val="00E741EB"/>
    <w:rsid w:val="00E768EF"/>
    <w:rsid w:val="00EA7282"/>
    <w:rsid w:val="00EC24F4"/>
    <w:rsid w:val="00EC398F"/>
    <w:rsid w:val="00ED3C14"/>
    <w:rsid w:val="00ED629B"/>
    <w:rsid w:val="00EF44E2"/>
    <w:rsid w:val="00F0081F"/>
    <w:rsid w:val="00F10546"/>
    <w:rsid w:val="00F10632"/>
    <w:rsid w:val="00F141CC"/>
    <w:rsid w:val="00F15CC3"/>
    <w:rsid w:val="00F35CD2"/>
    <w:rsid w:val="00F643C8"/>
    <w:rsid w:val="00F6549B"/>
    <w:rsid w:val="00F71B07"/>
    <w:rsid w:val="00F731AF"/>
    <w:rsid w:val="00F74DE7"/>
    <w:rsid w:val="00F755A2"/>
    <w:rsid w:val="00F91385"/>
    <w:rsid w:val="00F92E1D"/>
    <w:rsid w:val="00FA1351"/>
    <w:rsid w:val="00FA24FF"/>
    <w:rsid w:val="00FD449A"/>
    <w:rsid w:val="00FD4D34"/>
    <w:rsid w:val="00FF6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F600AA-40B3-4EC5-9504-6CB3ABE0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01C"/>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66">
    <w:name w:val="Font Style66"/>
    <w:basedOn w:val="a0"/>
    <w:rsid w:val="006B201C"/>
    <w:rPr>
      <w:rFonts w:ascii="Times New Roman" w:hAnsi="Times New Roman" w:cs="Times New Roman" w:hint="default"/>
      <w:b/>
      <w:bCs/>
      <w:sz w:val="30"/>
      <w:szCs w:val="30"/>
    </w:rPr>
  </w:style>
  <w:style w:type="paragraph" w:styleId="a3">
    <w:name w:val="List Paragraph"/>
    <w:basedOn w:val="a"/>
    <w:uiPriority w:val="34"/>
    <w:qFormat/>
    <w:rsid w:val="00E768EF"/>
    <w:pPr>
      <w:ind w:left="720"/>
      <w:contextualSpacing/>
    </w:pPr>
  </w:style>
  <w:style w:type="paragraph" w:styleId="a4">
    <w:name w:val="header"/>
    <w:basedOn w:val="a"/>
    <w:link w:val="a5"/>
    <w:uiPriority w:val="99"/>
    <w:unhideWhenUsed/>
    <w:rsid w:val="007E1505"/>
    <w:pPr>
      <w:tabs>
        <w:tab w:val="center" w:pos="4677"/>
        <w:tab w:val="right" w:pos="9355"/>
      </w:tabs>
    </w:pPr>
  </w:style>
  <w:style w:type="character" w:customStyle="1" w:styleId="a5">
    <w:name w:val="Верхний колонтитул Знак"/>
    <w:basedOn w:val="a0"/>
    <w:link w:val="a4"/>
    <w:uiPriority w:val="99"/>
    <w:rsid w:val="007E1505"/>
  </w:style>
  <w:style w:type="paragraph" w:styleId="a6">
    <w:name w:val="footer"/>
    <w:basedOn w:val="a"/>
    <w:link w:val="a7"/>
    <w:uiPriority w:val="99"/>
    <w:semiHidden/>
    <w:unhideWhenUsed/>
    <w:rsid w:val="007E1505"/>
    <w:pPr>
      <w:tabs>
        <w:tab w:val="center" w:pos="4677"/>
        <w:tab w:val="right" w:pos="9355"/>
      </w:tabs>
    </w:pPr>
  </w:style>
  <w:style w:type="character" w:customStyle="1" w:styleId="a7">
    <w:name w:val="Нижний колонтитул Знак"/>
    <w:basedOn w:val="a0"/>
    <w:link w:val="a6"/>
    <w:uiPriority w:val="99"/>
    <w:semiHidden/>
    <w:rsid w:val="007E1505"/>
  </w:style>
  <w:style w:type="character" w:styleId="a8">
    <w:name w:val="Hyperlink"/>
    <w:basedOn w:val="a0"/>
    <w:uiPriority w:val="99"/>
    <w:semiHidden/>
    <w:unhideWhenUsed/>
    <w:rsid w:val="00F105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986275">
      <w:bodyDiv w:val="1"/>
      <w:marLeft w:val="0"/>
      <w:marRight w:val="0"/>
      <w:marTop w:val="0"/>
      <w:marBottom w:val="0"/>
      <w:divBdr>
        <w:top w:val="none" w:sz="0" w:space="0" w:color="auto"/>
        <w:left w:val="none" w:sz="0" w:space="0" w:color="auto"/>
        <w:bottom w:val="none" w:sz="0" w:space="0" w:color="auto"/>
        <w:right w:val="none" w:sz="0" w:space="0" w:color="auto"/>
      </w:divBdr>
    </w:div>
    <w:div w:id="168251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65F3E6EB28CE7F97A7ACE04B2F438478FD2802C52B3DAE4543448EBA7715F1ECB27FDEE1A92D4B711032C2SBnC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consultantplus://offline/ref=4170523FA52D04FC07F5FB3A6B5BEEFE90A4B1D40CF542625245F92EEB8079B68476A79457C0CF1061C120k8i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71B276407D9DFAA99347C8B70783F8936693E2EAD7391A0AF377039BA447FC29VBd3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consultantplus://offline/ref=04250136551FE91B8049E1CF7D9FA1E0238F42D0A8370D4BAE48C99672B7961CCBAC75728DDCEC7ED99373HFx1C"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645B26D705C1E4287E0552777E428E2" ma:contentTypeVersion="0" ma:contentTypeDescription="Создание документа." ma:contentTypeScope="" ma:versionID="4764d1fdeab9739b1b495847a53b9dbf">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_dlc_DocId xmlns="746016b1-ecc9-410e-95eb-a13f7eb3881b">6KDV5W64NSFS-399-5462</_dlc_DocId>
    <_dlc_DocIdUrl xmlns="746016b1-ecc9-410e-95eb-a13f7eb3881b">
      <Url>http://port.admnsk.ru/sites/main/sovet/_layouts/DocIdRedir.aspx?ID=6KDV5W64NSFS-399-5462</Url>
      <Description>6KDV5W64NSFS-399-5462</Description>
    </_dlc_DocIdUrl>
  </documentManagement>
</p:properties>
</file>

<file path=customXml/itemProps1.xml><?xml version="1.0" encoding="utf-8"?>
<ds:datastoreItem xmlns:ds="http://schemas.openxmlformats.org/officeDocument/2006/customXml" ds:itemID="{BD7767C7-D9E2-4B23-9B98-731B6B304193}">
  <ds:schemaRefs>
    <ds:schemaRef ds:uri="http://schemas.microsoft.com/sharepoint/v3/contenttype/forms"/>
  </ds:schemaRefs>
</ds:datastoreItem>
</file>

<file path=customXml/itemProps2.xml><?xml version="1.0" encoding="utf-8"?>
<ds:datastoreItem xmlns:ds="http://schemas.openxmlformats.org/officeDocument/2006/customXml" ds:itemID="{DF7F5674-2658-455D-8AE7-A377B3F9A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16b1-ecc9-410e-95eb-a13f7eb38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AEAF1B-BF2A-4310-A9E6-CD6ACD591DC0}">
  <ds:schemaRefs>
    <ds:schemaRef ds:uri="http://schemas.microsoft.com/sharepoint/events"/>
  </ds:schemaRefs>
</ds:datastoreItem>
</file>

<file path=customXml/itemProps4.xml><?xml version="1.0" encoding="utf-8"?>
<ds:datastoreItem xmlns:ds="http://schemas.openxmlformats.org/officeDocument/2006/customXml" ds:itemID="{E6C97256-52CF-4B2B-B8B5-3FAE5716E61D}">
  <ds:schemaRefs>
    <ds:schemaRef ds:uri="http://schemas.microsoft.com/office/2006/metadata/properties"/>
    <ds:schemaRef ds:uri="746016b1-ecc9-410e-95eb-a13f7eb3881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TKalinina</dc:creator>
  <cp:keywords/>
  <dc:description/>
  <cp:lastModifiedBy>Комплетова Юлия Евгеньевна</cp:lastModifiedBy>
  <cp:revision>2</cp:revision>
  <cp:lastPrinted>2014-08-26T07:23:00Z</cp:lastPrinted>
  <dcterms:created xsi:type="dcterms:W3CDTF">2018-09-05T07:46:00Z</dcterms:created>
  <dcterms:modified xsi:type="dcterms:W3CDTF">2018-09-05T07:46:00Z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0x010100A645B26D705C1E4287E0552777E428E2</vt:lpwstr>
  </property>
  <property fmtid="{D5CDD505-2E9C-101B-9397-08002B2CF9AE}" pid="3" name="_dlc_DocIdItemGuid">
    <vt:lpwstr>721700b0-5987-45b3-be02-00b23e535fa8</vt:lpwstr>
  </property>
</Properties>
</file>