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C6" w:rsidRDefault="00D01DC6" w:rsidP="00D01DC6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D01DC6" w:rsidRDefault="00D01DC6" w:rsidP="00D01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1DC6" w:rsidRDefault="00D01DC6" w:rsidP="00D01DC6">
      <w:pPr>
        <w:pStyle w:val="2"/>
      </w:pPr>
      <w:r>
        <w:t>ПРОЕКТ</w:t>
      </w:r>
    </w:p>
    <w:p w:rsidR="00D01DC6" w:rsidRDefault="00D01DC6" w:rsidP="00D01DC6">
      <w:pPr>
        <w:pStyle w:val="a5"/>
        <w:tabs>
          <w:tab w:val="left" w:pos="4678"/>
        </w:tabs>
        <w:ind w:right="4677"/>
      </w:pPr>
    </w:p>
    <w:p w:rsidR="00D01DC6" w:rsidRDefault="00D01DC6" w:rsidP="00D01DC6">
      <w:pPr>
        <w:pStyle w:val="a5"/>
        <w:ind w:right="4818"/>
      </w:pPr>
      <w:r>
        <w:t>О внесении изменени</w:t>
      </w:r>
      <w:r w:rsidR="001004A9">
        <w:t>я</w:t>
      </w:r>
      <w:r>
        <w:t xml:space="preserve"> в план работы Совета депутатов города Новосибирска на 2014 год, утвержденный решением Совета депутатов города Новосибирска от 18.12.2013 № 1038</w:t>
      </w:r>
    </w:p>
    <w:p w:rsidR="00D01DC6" w:rsidRDefault="00D01DC6" w:rsidP="00D01DC6">
      <w:pPr>
        <w:pStyle w:val="a5"/>
        <w:ind w:right="0"/>
      </w:pPr>
    </w:p>
    <w:p w:rsidR="00D01DC6" w:rsidRDefault="00D01DC6" w:rsidP="00D01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предложения мэрии города Новосибирска о необходимости внесения изменени</w:t>
      </w:r>
      <w:r w:rsidR="001004A9">
        <w:rPr>
          <w:sz w:val="28"/>
          <w:szCs w:val="28"/>
        </w:rPr>
        <w:t>я</w:t>
      </w:r>
      <w:r>
        <w:rPr>
          <w:sz w:val="28"/>
          <w:szCs w:val="28"/>
        </w:rPr>
        <w:t xml:space="preserve"> в план работы Совета депутатов города Новосибирска на 2014 год, руководствуясь статьей 31 Регламента Совета депутатов города Новосибирска, Совет депутатов города Новосибирска РЕШИЛ: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план работы Совета депутатов города Новосибирска на 2014 год, утвержденный решением Совета депутатов города Новосибирска от 18.12.2013 № 1038</w:t>
      </w:r>
      <w:r w:rsidR="001004A9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исключив строку № </w:t>
      </w:r>
      <w:r w:rsidR="0047175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заместителя председателя Совета депутатов </w:t>
      </w:r>
      <w:r w:rsidR="002E54F8">
        <w:rPr>
          <w:sz w:val="28"/>
          <w:szCs w:val="28"/>
        </w:rPr>
        <w:t xml:space="preserve">города Новосибирска </w:t>
      </w:r>
      <w:proofErr w:type="spellStart"/>
      <w:r w:rsidR="002E54F8">
        <w:rPr>
          <w:sz w:val="28"/>
          <w:szCs w:val="28"/>
        </w:rPr>
        <w:t>Асанцева</w:t>
      </w:r>
      <w:proofErr w:type="spellEnd"/>
      <w:r w:rsidR="002E54F8">
        <w:rPr>
          <w:sz w:val="28"/>
          <w:szCs w:val="28"/>
        </w:rPr>
        <w:t xml:space="preserve"> Д. </w:t>
      </w:r>
      <w:r>
        <w:rPr>
          <w:sz w:val="28"/>
          <w:szCs w:val="28"/>
        </w:rPr>
        <w:t>В.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F5704" w:rsidRDefault="00D01DC6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 Н. Болтенко</w:t>
      </w: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Pr="001004A9" w:rsidRDefault="001004A9" w:rsidP="001004A9">
      <w:pPr>
        <w:jc w:val="center"/>
        <w:rPr>
          <w:sz w:val="28"/>
          <w:szCs w:val="28"/>
        </w:rPr>
      </w:pPr>
      <w:r w:rsidRPr="001004A9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08"/>
        <w:gridCol w:w="2304"/>
        <w:gridCol w:w="3261"/>
      </w:tblGrid>
      <w:tr w:rsidR="001004A9" w:rsidRPr="001004A9" w:rsidTr="001004A9">
        <w:trPr>
          <w:trHeight w:val="1804"/>
        </w:trPr>
        <w:tc>
          <w:tcPr>
            <w:tcW w:w="4608" w:type="dxa"/>
          </w:tcPr>
          <w:p w:rsidR="001004A9" w:rsidRPr="001004A9" w:rsidRDefault="001004A9" w:rsidP="00820E32">
            <w:pPr>
              <w:jc w:val="both"/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jc w:val="both"/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jc w:val="both"/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jc w:val="both"/>
              <w:rPr>
                <w:sz w:val="28"/>
                <w:szCs w:val="28"/>
              </w:rPr>
            </w:pPr>
            <w:r w:rsidRPr="001004A9">
              <w:rPr>
                <w:sz w:val="28"/>
                <w:szCs w:val="28"/>
              </w:rPr>
              <w:t xml:space="preserve">Заместитель председателя Совета депутатов города Новосибирска        </w:t>
            </w:r>
          </w:p>
          <w:p w:rsidR="001004A9" w:rsidRPr="001004A9" w:rsidRDefault="001004A9" w:rsidP="00820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004A9" w:rsidRPr="001004A9" w:rsidRDefault="001004A9" w:rsidP="00820E3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004A9" w:rsidRPr="001004A9" w:rsidRDefault="001004A9" w:rsidP="00820E32">
            <w:pPr>
              <w:jc w:val="right"/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jc w:val="right"/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rPr>
                <w:sz w:val="28"/>
                <w:szCs w:val="28"/>
              </w:rPr>
            </w:pPr>
          </w:p>
          <w:p w:rsidR="001004A9" w:rsidRPr="001004A9" w:rsidRDefault="001004A9" w:rsidP="00820E32">
            <w:pPr>
              <w:ind w:right="34"/>
              <w:jc w:val="right"/>
              <w:rPr>
                <w:sz w:val="28"/>
                <w:szCs w:val="28"/>
              </w:rPr>
            </w:pPr>
            <w:r w:rsidRPr="001004A9">
              <w:rPr>
                <w:sz w:val="28"/>
                <w:szCs w:val="28"/>
              </w:rPr>
              <w:t xml:space="preserve">Д. В. </w:t>
            </w:r>
            <w:proofErr w:type="spellStart"/>
            <w:r w:rsidRPr="001004A9">
              <w:rPr>
                <w:sz w:val="28"/>
                <w:szCs w:val="28"/>
              </w:rPr>
              <w:t>Асанцев</w:t>
            </w:r>
            <w:proofErr w:type="spellEnd"/>
          </w:p>
          <w:p w:rsidR="001004A9" w:rsidRPr="001004A9" w:rsidRDefault="001004A9" w:rsidP="00820E32">
            <w:pPr>
              <w:jc w:val="right"/>
              <w:rPr>
                <w:sz w:val="28"/>
                <w:szCs w:val="28"/>
              </w:rPr>
            </w:pPr>
          </w:p>
        </w:tc>
      </w:tr>
    </w:tbl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 xml:space="preserve">Заместитель председателя Совета </w:t>
      </w: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 xml:space="preserve">депутатов города Новосибирска                                                             Ю. Ф. Зарубин </w:t>
      </w:r>
    </w:p>
    <w:p w:rsidR="001004A9" w:rsidRPr="001004A9" w:rsidRDefault="001004A9" w:rsidP="001004A9">
      <w:pPr>
        <w:rPr>
          <w:sz w:val="28"/>
          <w:szCs w:val="28"/>
        </w:rPr>
      </w:pP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>Начальник правового управления                                                    О. А. Кондратенко</w:t>
      </w:r>
    </w:p>
    <w:p w:rsidR="001004A9" w:rsidRPr="002E54F8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004A9" w:rsidRPr="002E54F8" w:rsidSect="002E54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6"/>
    <w:rsid w:val="000F5704"/>
    <w:rsid w:val="001004A9"/>
    <w:rsid w:val="002E54F8"/>
    <w:rsid w:val="00471759"/>
    <w:rsid w:val="00510BC5"/>
    <w:rsid w:val="005A6025"/>
    <w:rsid w:val="005B0AF7"/>
    <w:rsid w:val="006C3C5A"/>
    <w:rsid w:val="00A037A6"/>
    <w:rsid w:val="00A16130"/>
    <w:rsid w:val="00AB1F60"/>
    <w:rsid w:val="00D01DC6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7B0F5-BB52-417C-9651-C73468F9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1DC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1DC6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01DC6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6KDV5W64NSFS-399-4659</_dlc_DocId>
    <_dlc_DocIdUrl xmlns="746016b1-ecc9-410e-95eb-a13f7eb3881b">
      <Url>http://port.admnsk.ru/sites/main/sovet/_layouts/DocIdRedir.aspx?ID=6KDV5W64NSFS-399-4659</Url>
      <Description>6KDV5W64NSFS-399-4659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4FBB7-F99D-4E61-9DAB-85D221C01DA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B0FB7C6-7E32-4699-9FCB-BBA8B3E3E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82C4F-BD2A-4151-AAD8-9C417948FA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A8807C-6C04-475B-B3FF-073E39E9BC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6AC55-7EA6-414B-9FE4-DE435117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ikosheleva</dc:creator>
  <cp:keywords/>
  <dc:description/>
  <cp:lastModifiedBy>Комплетова Юлия Евгеньевна</cp:lastModifiedBy>
  <cp:revision>2</cp:revision>
  <cp:lastPrinted>2014-03-06T10:08:00Z</cp:lastPrinted>
  <dcterms:created xsi:type="dcterms:W3CDTF">2018-09-06T09:24:00Z</dcterms:created>
  <dcterms:modified xsi:type="dcterms:W3CDTF">2018-09-06T09:24:00Z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856afec8-d7c1-4e85-8000-e9e6474a8cfb</vt:lpwstr>
  </property>
  <property fmtid="{D5CDD505-2E9C-101B-9397-08002B2CF9AE}" pid="3" name="ContentTypeId">
    <vt:lpwstr>0x010100A645B26D705C1E4287E0552777E428E2</vt:lpwstr>
  </property>
</Properties>
</file>