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24C" w:rsidRPr="0005124C" w:rsidRDefault="0005124C" w:rsidP="0005124C">
      <w:pPr>
        <w:ind w:right="-24"/>
        <w:jc w:val="center"/>
        <w:rPr>
          <w:b/>
          <w:sz w:val="28"/>
          <w:szCs w:val="28"/>
        </w:rPr>
      </w:pPr>
      <w:bookmarkStart w:id="0" w:name="_GoBack"/>
      <w:bookmarkEnd w:id="0"/>
      <w:r w:rsidRPr="0005124C">
        <w:rPr>
          <w:b/>
          <w:sz w:val="28"/>
          <w:szCs w:val="28"/>
        </w:rPr>
        <w:t>СОВЕТ ДЕПУТАТОВ ГОРОДА НОВОСИБИРСКА</w:t>
      </w:r>
    </w:p>
    <w:p w:rsidR="0005124C" w:rsidRPr="0005124C" w:rsidRDefault="0005124C" w:rsidP="0005124C">
      <w:pPr>
        <w:ind w:right="-24"/>
        <w:jc w:val="center"/>
        <w:rPr>
          <w:b/>
          <w:sz w:val="28"/>
          <w:szCs w:val="28"/>
        </w:rPr>
      </w:pPr>
      <w:r w:rsidRPr="0005124C">
        <w:rPr>
          <w:b/>
          <w:sz w:val="28"/>
          <w:szCs w:val="28"/>
        </w:rPr>
        <w:t>РЕШЕНИЕ</w:t>
      </w:r>
    </w:p>
    <w:p w:rsidR="0005124C" w:rsidRPr="0005124C" w:rsidRDefault="0005124C" w:rsidP="0005124C">
      <w:pPr>
        <w:ind w:right="-24"/>
        <w:jc w:val="center"/>
        <w:rPr>
          <w:sz w:val="28"/>
          <w:szCs w:val="28"/>
        </w:rPr>
      </w:pPr>
    </w:p>
    <w:p w:rsidR="0005124C" w:rsidRPr="0005124C" w:rsidRDefault="0005124C" w:rsidP="0005124C">
      <w:pPr>
        <w:ind w:right="-24"/>
        <w:jc w:val="right"/>
        <w:rPr>
          <w:sz w:val="28"/>
          <w:szCs w:val="28"/>
        </w:rPr>
      </w:pPr>
      <w:r w:rsidRPr="0005124C">
        <w:rPr>
          <w:sz w:val="28"/>
          <w:szCs w:val="28"/>
        </w:rPr>
        <w:t>ПРОЕКТ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</w:tblGrid>
      <w:tr w:rsidR="0005124C" w:rsidRPr="0005124C" w:rsidTr="00A26819">
        <w:tc>
          <w:tcPr>
            <w:tcW w:w="5211" w:type="dxa"/>
          </w:tcPr>
          <w:p w:rsidR="0005124C" w:rsidRPr="0005124C" w:rsidRDefault="0005124C" w:rsidP="00A26819">
            <w:pPr>
              <w:ind w:right="-24"/>
              <w:jc w:val="both"/>
              <w:rPr>
                <w:sz w:val="28"/>
                <w:szCs w:val="28"/>
              </w:rPr>
            </w:pPr>
            <w:r w:rsidRPr="0005124C">
              <w:rPr>
                <w:sz w:val="28"/>
                <w:szCs w:val="28"/>
              </w:rPr>
              <w:t>О принятии в первом чтении проекта решения Совета депутатов города Новосибирска «О внесении изменения в приложение к решению Совета депутатов города Новосибирска от 24.05.2011 № 391 «О перечне услуг, которые являются необходимыми и обязательными для предоставления муниципальных услуг мэрией города Новосибирска и предоставляются организациями, участвующими в предоставлении муниципальных услуг»</w:t>
            </w:r>
          </w:p>
        </w:tc>
      </w:tr>
    </w:tbl>
    <w:p w:rsidR="0005124C" w:rsidRPr="0005124C" w:rsidRDefault="0005124C" w:rsidP="0005124C">
      <w:pPr>
        <w:ind w:right="-24"/>
        <w:jc w:val="both"/>
        <w:rPr>
          <w:sz w:val="28"/>
          <w:szCs w:val="28"/>
        </w:rPr>
      </w:pPr>
    </w:p>
    <w:p w:rsidR="0005124C" w:rsidRPr="0005124C" w:rsidRDefault="0005124C" w:rsidP="0005124C">
      <w:pPr>
        <w:ind w:right="-24" w:firstLine="709"/>
        <w:jc w:val="both"/>
        <w:rPr>
          <w:color w:val="000000"/>
          <w:sz w:val="28"/>
          <w:szCs w:val="28"/>
        </w:rPr>
      </w:pPr>
      <w:r w:rsidRPr="0005124C">
        <w:rPr>
          <w:color w:val="000000"/>
          <w:sz w:val="28"/>
          <w:szCs w:val="28"/>
        </w:rPr>
        <w:t xml:space="preserve">Рассмотрев </w:t>
      </w:r>
      <w:r w:rsidRPr="0005124C">
        <w:rPr>
          <w:sz w:val="28"/>
          <w:szCs w:val="28"/>
        </w:rPr>
        <w:t xml:space="preserve">проект решения Совета депутатов города Новосибирска </w:t>
      </w:r>
      <w:r w:rsidRPr="0005124C">
        <w:rPr>
          <w:sz w:val="28"/>
          <w:szCs w:val="28"/>
        </w:rPr>
        <w:br/>
        <w:t xml:space="preserve">«О внесении изменения в приложение к решению Совета депутатов города Новосибирска от 24.05.2011 № 391 «О перечне услуг, которые являются необходимыми и обязательными для предоставления муниципальных услуг мэрией города Новосибирска и предоставляются организациями, участвующими в предоставлении муниципальных услуг» </w:t>
      </w:r>
      <w:r w:rsidRPr="0005124C">
        <w:rPr>
          <w:color w:val="000000"/>
          <w:sz w:val="28"/>
          <w:szCs w:val="28"/>
        </w:rPr>
        <w:t>(далее – проект решения), Совет депутатов города Новосибирска РЕШИЛ:</w:t>
      </w:r>
    </w:p>
    <w:p w:rsidR="0005124C" w:rsidRPr="0005124C" w:rsidRDefault="0005124C" w:rsidP="0005124C">
      <w:pPr>
        <w:ind w:right="-24" w:firstLine="709"/>
        <w:jc w:val="both"/>
        <w:rPr>
          <w:color w:val="000000"/>
          <w:sz w:val="28"/>
          <w:szCs w:val="28"/>
        </w:rPr>
      </w:pPr>
      <w:r w:rsidRPr="0005124C">
        <w:rPr>
          <w:sz w:val="28"/>
          <w:szCs w:val="28"/>
        </w:rPr>
        <w:t>1.</w:t>
      </w:r>
      <w:r w:rsidRPr="0005124C">
        <w:rPr>
          <w:sz w:val="28"/>
          <w:szCs w:val="28"/>
        </w:rPr>
        <w:tab/>
        <w:t>Принять в первом чтении проект решения (приложение).</w:t>
      </w:r>
    </w:p>
    <w:p w:rsidR="0005124C" w:rsidRPr="0005124C" w:rsidRDefault="0005124C" w:rsidP="0005124C">
      <w:pPr>
        <w:ind w:right="-24" w:firstLine="709"/>
        <w:jc w:val="both"/>
        <w:rPr>
          <w:sz w:val="28"/>
          <w:szCs w:val="28"/>
        </w:rPr>
      </w:pPr>
      <w:r w:rsidRPr="0005124C">
        <w:rPr>
          <w:sz w:val="28"/>
          <w:szCs w:val="28"/>
        </w:rPr>
        <w:t>2.</w:t>
      </w:r>
      <w:r w:rsidRPr="0005124C">
        <w:rPr>
          <w:sz w:val="28"/>
          <w:szCs w:val="28"/>
        </w:rPr>
        <w:tab/>
        <w:t>Предложить субъектам, предусмотренным пунктом 1 статьи 75 Регламента Совета депутатов города Новосибирска, внести в постоянную комиссию Совета депутатов</w:t>
      </w:r>
      <w:r w:rsidRPr="0005124C">
        <w:rPr>
          <w:color w:val="000000"/>
          <w:sz w:val="28"/>
          <w:szCs w:val="28"/>
        </w:rPr>
        <w:t xml:space="preserve"> города Новосибирска</w:t>
      </w:r>
      <w:r w:rsidRPr="0005124C">
        <w:rPr>
          <w:sz w:val="28"/>
          <w:szCs w:val="28"/>
        </w:rPr>
        <w:t xml:space="preserve"> по бюджету и налоговой политике свои поправки к проекту решения, принятому в первом чтении, в срок до ___________________.</w:t>
      </w:r>
    </w:p>
    <w:p w:rsidR="0005124C" w:rsidRPr="0005124C" w:rsidRDefault="0005124C" w:rsidP="0005124C">
      <w:pPr>
        <w:ind w:right="-24" w:firstLine="709"/>
        <w:jc w:val="both"/>
        <w:rPr>
          <w:color w:val="000000"/>
          <w:sz w:val="28"/>
          <w:szCs w:val="28"/>
        </w:rPr>
      </w:pPr>
      <w:r w:rsidRPr="0005124C">
        <w:rPr>
          <w:sz w:val="28"/>
          <w:szCs w:val="28"/>
        </w:rPr>
        <w:t>3.</w:t>
      </w:r>
      <w:r w:rsidRPr="0005124C">
        <w:rPr>
          <w:sz w:val="28"/>
          <w:szCs w:val="28"/>
        </w:rPr>
        <w:tab/>
        <w:t>Р</w:t>
      </w:r>
      <w:r w:rsidRPr="0005124C">
        <w:rPr>
          <w:color w:val="000000"/>
          <w:sz w:val="28"/>
          <w:szCs w:val="28"/>
        </w:rPr>
        <w:t>ешение вступает в силу со дня его принятия.</w:t>
      </w:r>
    </w:p>
    <w:p w:rsidR="0005124C" w:rsidRPr="0005124C" w:rsidRDefault="0005124C" w:rsidP="0005124C">
      <w:pPr>
        <w:ind w:right="-24" w:firstLine="709"/>
        <w:jc w:val="both"/>
        <w:rPr>
          <w:color w:val="000000"/>
          <w:sz w:val="28"/>
          <w:szCs w:val="28"/>
        </w:rPr>
      </w:pPr>
      <w:r w:rsidRPr="0005124C">
        <w:rPr>
          <w:color w:val="000000"/>
          <w:sz w:val="28"/>
          <w:szCs w:val="28"/>
        </w:rPr>
        <w:t>4.</w:t>
      </w:r>
      <w:r w:rsidRPr="0005124C">
        <w:rPr>
          <w:color w:val="000000"/>
          <w:sz w:val="28"/>
          <w:szCs w:val="28"/>
        </w:rPr>
        <w:tab/>
        <w:t>Контроль за исполнением решения возложить на постоянную комиссию Совета депутатов города Новосибирска по бюджету и налоговой политике (Черных В. В.).</w:t>
      </w:r>
    </w:p>
    <w:p w:rsidR="0005124C" w:rsidRPr="0005124C" w:rsidRDefault="0005124C" w:rsidP="0005124C">
      <w:pPr>
        <w:ind w:right="-24"/>
        <w:jc w:val="both"/>
        <w:rPr>
          <w:sz w:val="28"/>
          <w:szCs w:val="28"/>
        </w:rPr>
      </w:pPr>
    </w:p>
    <w:p w:rsidR="0005124C" w:rsidRPr="0005124C" w:rsidRDefault="0005124C" w:rsidP="0005124C">
      <w:pPr>
        <w:ind w:right="-24"/>
        <w:jc w:val="both"/>
        <w:rPr>
          <w:sz w:val="28"/>
          <w:szCs w:val="28"/>
        </w:rPr>
      </w:pPr>
    </w:p>
    <w:p w:rsidR="0005124C" w:rsidRPr="0005124C" w:rsidRDefault="0005124C" w:rsidP="0005124C">
      <w:pPr>
        <w:tabs>
          <w:tab w:val="left" w:pos="7797"/>
        </w:tabs>
        <w:ind w:right="-24"/>
        <w:jc w:val="both"/>
        <w:rPr>
          <w:sz w:val="28"/>
          <w:szCs w:val="28"/>
        </w:rPr>
      </w:pPr>
      <w:r w:rsidRPr="0005124C">
        <w:rPr>
          <w:sz w:val="28"/>
          <w:szCs w:val="28"/>
        </w:rPr>
        <w:t>Председатель Совета</w:t>
      </w:r>
    </w:p>
    <w:p w:rsidR="0005124C" w:rsidRPr="0005124C" w:rsidRDefault="0005124C" w:rsidP="0005124C">
      <w:pPr>
        <w:tabs>
          <w:tab w:val="left" w:pos="7797"/>
        </w:tabs>
        <w:ind w:right="-24"/>
        <w:jc w:val="both"/>
        <w:rPr>
          <w:sz w:val="28"/>
          <w:szCs w:val="28"/>
        </w:rPr>
      </w:pPr>
      <w:r w:rsidRPr="0005124C">
        <w:rPr>
          <w:sz w:val="28"/>
          <w:szCs w:val="28"/>
        </w:rPr>
        <w:t>депутатов города Новосибирска                                                     Н. Н. Болтенко</w:t>
      </w:r>
    </w:p>
    <w:p w:rsidR="0005124C" w:rsidRDefault="0005124C" w:rsidP="0005124C">
      <w:pPr>
        <w:ind w:left="6237"/>
        <w:rPr>
          <w:sz w:val="28"/>
          <w:szCs w:val="28"/>
        </w:rPr>
      </w:pPr>
    </w:p>
    <w:p w:rsidR="0005124C" w:rsidRDefault="0005124C" w:rsidP="0005124C">
      <w:pPr>
        <w:ind w:left="6237"/>
        <w:rPr>
          <w:sz w:val="28"/>
          <w:szCs w:val="28"/>
        </w:rPr>
      </w:pPr>
    </w:p>
    <w:p w:rsidR="0005124C" w:rsidRDefault="0005124C" w:rsidP="0005124C">
      <w:pPr>
        <w:ind w:left="6237"/>
        <w:rPr>
          <w:sz w:val="28"/>
          <w:szCs w:val="28"/>
        </w:rPr>
      </w:pPr>
    </w:p>
    <w:p w:rsidR="0005124C" w:rsidRDefault="0005124C" w:rsidP="0005124C">
      <w:pPr>
        <w:ind w:left="6237"/>
        <w:rPr>
          <w:sz w:val="28"/>
          <w:szCs w:val="28"/>
        </w:rPr>
      </w:pPr>
    </w:p>
    <w:p w:rsidR="0005124C" w:rsidRDefault="0005124C" w:rsidP="0005124C">
      <w:pPr>
        <w:ind w:left="6237"/>
        <w:rPr>
          <w:sz w:val="28"/>
          <w:szCs w:val="28"/>
        </w:rPr>
      </w:pPr>
    </w:p>
    <w:p w:rsidR="0005124C" w:rsidRDefault="0005124C" w:rsidP="0005124C">
      <w:pPr>
        <w:ind w:left="6237"/>
        <w:rPr>
          <w:sz w:val="28"/>
          <w:szCs w:val="28"/>
        </w:rPr>
      </w:pPr>
    </w:p>
    <w:p w:rsidR="0005124C" w:rsidRDefault="0005124C" w:rsidP="0005124C">
      <w:pPr>
        <w:ind w:left="6237"/>
        <w:rPr>
          <w:sz w:val="28"/>
          <w:szCs w:val="28"/>
        </w:rPr>
        <w:sectPr w:rsidR="0005124C" w:rsidSect="00BC1AAB">
          <w:headerReference w:type="even" r:id="rId12"/>
          <w:headerReference w:type="default" r:id="rId13"/>
          <w:endnotePr>
            <w:numFmt w:val="decimal"/>
          </w:endnotePr>
          <w:pgSz w:w="11907" w:h="16840" w:code="9"/>
          <w:pgMar w:top="1134" w:right="567" w:bottom="851" w:left="1418" w:header="720" w:footer="720" w:gutter="0"/>
          <w:pgNumType w:start="1"/>
          <w:cols w:space="720"/>
          <w:titlePg/>
        </w:sectPr>
      </w:pPr>
    </w:p>
    <w:p w:rsidR="0005124C" w:rsidRPr="00124D7A" w:rsidRDefault="0005124C" w:rsidP="0005124C">
      <w:pPr>
        <w:ind w:left="6237"/>
        <w:rPr>
          <w:sz w:val="28"/>
          <w:szCs w:val="28"/>
        </w:rPr>
      </w:pPr>
      <w:r w:rsidRPr="00124D7A">
        <w:rPr>
          <w:sz w:val="28"/>
          <w:szCs w:val="28"/>
        </w:rPr>
        <w:lastRenderedPageBreak/>
        <w:t>Приложение к решению</w:t>
      </w:r>
    </w:p>
    <w:p w:rsidR="0005124C" w:rsidRDefault="0005124C" w:rsidP="0005124C">
      <w:pPr>
        <w:ind w:left="6237"/>
        <w:rPr>
          <w:sz w:val="28"/>
          <w:szCs w:val="28"/>
        </w:rPr>
      </w:pPr>
      <w:r w:rsidRPr="00124D7A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депутатов </w:t>
      </w:r>
    </w:p>
    <w:p w:rsidR="0005124C" w:rsidRPr="00124D7A" w:rsidRDefault="0005124C" w:rsidP="0005124C">
      <w:pPr>
        <w:ind w:left="6237"/>
        <w:rPr>
          <w:sz w:val="28"/>
          <w:szCs w:val="28"/>
        </w:rPr>
      </w:pPr>
      <w:r>
        <w:rPr>
          <w:sz w:val="28"/>
          <w:szCs w:val="28"/>
        </w:rPr>
        <w:t>города Новосибирска</w:t>
      </w:r>
    </w:p>
    <w:p w:rsidR="0005124C" w:rsidRPr="00124D7A" w:rsidRDefault="0005124C" w:rsidP="0005124C">
      <w:pPr>
        <w:ind w:left="6237"/>
        <w:rPr>
          <w:sz w:val="28"/>
          <w:szCs w:val="28"/>
        </w:rPr>
      </w:pPr>
      <w:r w:rsidRPr="00124D7A">
        <w:rPr>
          <w:sz w:val="28"/>
          <w:szCs w:val="28"/>
        </w:rPr>
        <w:t>от_____________№_______</w:t>
      </w:r>
    </w:p>
    <w:p w:rsidR="0005124C" w:rsidRDefault="0005124C" w:rsidP="00355B40">
      <w:pPr>
        <w:pStyle w:val="a3"/>
        <w:tabs>
          <w:tab w:val="clear" w:pos="4153"/>
          <w:tab w:val="clear" w:pos="8306"/>
        </w:tabs>
        <w:jc w:val="center"/>
      </w:pPr>
    </w:p>
    <w:p w:rsidR="00355B40" w:rsidRPr="00DB7644" w:rsidRDefault="00355B40" w:rsidP="00355B40">
      <w:pPr>
        <w:pStyle w:val="a3"/>
        <w:tabs>
          <w:tab w:val="clear" w:pos="4153"/>
          <w:tab w:val="clear" w:pos="8306"/>
        </w:tabs>
        <w:jc w:val="center"/>
      </w:pPr>
      <w:r w:rsidRPr="00DB7644">
        <w:t>СОВЕТ</w:t>
      </w:r>
      <w:r w:rsidRPr="00DB7644">
        <w:rPr>
          <w:lang w:val="en-US"/>
        </w:rPr>
        <w:t xml:space="preserve"> </w:t>
      </w:r>
      <w:r w:rsidRPr="00DB7644">
        <w:t>ДЕПУТАТОВ ГОРОДА НОВОСИБИРСКА</w:t>
      </w:r>
    </w:p>
    <w:p w:rsidR="00355B40" w:rsidRDefault="00355B40" w:rsidP="00355B40">
      <w:pPr>
        <w:pStyle w:val="a3"/>
        <w:tabs>
          <w:tab w:val="clear" w:pos="4153"/>
          <w:tab w:val="clear" w:pos="8306"/>
        </w:tabs>
        <w:jc w:val="center"/>
        <w:rPr>
          <w:b/>
        </w:rPr>
      </w:pPr>
      <w:r>
        <w:rPr>
          <w:b/>
          <w:sz w:val="36"/>
        </w:rPr>
        <w:t>РЕШЕНИЕ</w:t>
      </w: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249"/>
        <w:gridCol w:w="2421"/>
        <w:gridCol w:w="992"/>
      </w:tblGrid>
      <w:tr w:rsidR="00355B40" w:rsidTr="00BB6099">
        <w:trPr>
          <w:trHeight w:val="534"/>
        </w:trPr>
        <w:tc>
          <w:tcPr>
            <w:tcW w:w="3331" w:type="dxa"/>
          </w:tcPr>
          <w:p w:rsidR="00355B40" w:rsidRPr="00844B8A" w:rsidRDefault="00355B40" w:rsidP="007A1E7D">
            <w:pPr>
              <w:spacing w:before="240" w:line="360" w:lineRule="auto"/>
              <w:rPr>
                <w:rFonts w:ascii="Academy" w:hAnsi="Academy"/>
                <w:sz w:val="28"/>
                <w:szCs w:val="28"/>
              </w:rPr>
            </w:pPr>
          </w:p>
        </w:tc>
        <w:tc>
          <w:tcPr>
            <w:tcW w:w="3249" w:type="dxa"/>
          </w:tcPr>
          <w:p w:rsidR="00355B40" w:rsidRPr="00844B8A" w:rsidRDefault="00355B40" w:rsidP="006D0929">
            <w:pPr>
              <w:spacing w:before="240" w:line="360" w:lineRule="auto"/>
              <w:jc w:val="center"/>
              <w:rPr>
                <w:rFonts w:ascii="Academy" w:hAnsi="Academy"/>
                <w:b/>
                <w:sz w:val="28"/>
                <w:szCs w:val="28"/>
              </w:rPr>
            </w:pPr>
          </w:p>
        </w:tc>
        <w:tc>
          <w:tcPr>
            <w:tcW w:w="3413" w:type="dxa"/>
            <w:gridSpan w:val="2"/>
          </w:tcPr>
          <w:p w:rsidR="00355B40" w:rsidRPr="00844B8A" w:rsidRDefault="00324C09" w:rsidP="00324C09">
            <w:pPr>
              <w:spacing w:before="240" w:line="360" w:lineRule="auto"/>
              <w:ind w:right="-70"/>
              <w:jc w:val="right"/>
              <w:rPr>
                <w:rFonts w:ascii="Academy" w:hAnsi="Academy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ПРОЕКТ</w:t>
            </w:r>
            <w:r w:rsidR="00355B40">
              <w:rPr>
                <w:sz w:val="28"/>
                <w:szCs w:val="28"/>
              </w:rPr>
              <w:t xml:space="preserve">  </w:t>
            </w:r>
          </w:p>
        </w:tc>
      </w:tr>
      <w:tr w:rsidR="000055EB" w:rsidRPr="00803053" w:rsidTr="00BB6099">
        <w:trPr>
          <w:gridAfter w:val="1"/>
          <w:wAfter w:w="992" w:type="dxa"/>
        </w:trPr>
        <w:tc>
          <w:tcPr>
            <w:tcW w:w="9001" w:type="dxa"/>
            <w:gridSpan w:val="3"/>
          </w:tcPr>
          <w:p w:rsidR="00A92CCA" w:rsidRDefault="00A92CCA" w:rsidP="00A92CCA">
            <w:pPr>
              <w:jc w:val="both"/>
              <w:rPr>
                <w:sz w:val="28"/>
                <w:szCs w:val="28"/>
              </w:rPr>
            </w:pPr>
          </w:p>
          <w:p w:rsidR="000055EB" w:rsidRPr="00803053" w:rsidRDefault="00324C09" w:rsidP="00A92CCA">
            <w:pPr>
              <w:jc w:val="both"/>
              <w:rPr>
                <w:sz w:val="28"/>
                <w:szCs w:val="28"/>
              </w:rPr>
            </w:pPr>
            <w:r w:rsidRPr="00803053">
              <w:rPr>
                <w:sz w:val="28"/>
                <w:szCs w:val="28"/>
              </w:rPr>
              <w:t>О внесении изменени</w:t>
            </w:r>
            <w:r w:rsidR="00A92CCA">
              <w:rPr>
                <w:sz w:val="28"/>
                <w:szCs w:val="28"/>
              </w:rPr>
              <w:t>я</w:t>
            </w:r>
            <w:r w:rsidRPr="00803053">
              <w:rPr>
                <w:sz w:val="28"/>
                <w:szCs w:val="28"/>
              </w:rPr>
              <w:t xml:space="preserve"> в </w:t>
            </w:r>
            <w:r w:rsidR="00D440CB" w:rsidRPr="00803053">
              <w:rPr>
                <w:sz w:val="28"/>
                <w:szCs w:val="28"/>
              </w:rPr>
              <w:t xml:space="preserve">приложение к </w:t>
            </w:r>
            <w:r w:rsidRPr="00803053">
              <w:rPr>
                <w:sz w:val="28"/>
                <w:szCs w:val="28"/>
              </w:rPr>
              <w:t>решени</w:t>
            </w:r>
            <w:r w:rsidR="00D440CB" w:rsidRPr="00803053">
              <w:rPr>
                <w:sz w:val="28"/>
                <w:szCs w:val="28"/>
              </w:rPr>
              <w:t>ю</w:t>
            </w:r>
            <w:r w:rsidRPr="00803053">
              <w:rPr>
                <w:sz w:val="28"/>
                <w:szCs w:val="28"/>
              </w:rPr>
              <w:t xml:space="preserve"> Совета депутатов города Новосибирска от 24.05.2011 № 391 «</w:t>
            </w:r>
            <w:r w:rsidR="000055EB" w:rsidRPr="00803053">
              <w:rPr>
                <w:sz w:val="28"/>
                <w:szCs w:val="28"/>
              </w:rPr>
              <w:t>О</w:t>
            </w:r>
            <w:r w:rsidRPr="00803053">
              <w:rPr>
                <w:sz w:val="28"/>
                <w:szCs w:val="28"/>
              </w:rPr>
              <w:t xml:space="preserve"> </w:t>
            </w:r>
            <w:r w:rsidR="00E72E0C" w:rsidRPr="00803053">
              <w:rPr>
                <w:sz w:val="28"/>
                <w:szCs w:val="28"/>
              </w:rPr>
              <w:t xml:space="preserve">перечне </w:t>
            </w:r>
            <w:r w:rsidR="000055EB" w:rsidRPr="00803053">
              <w:rPr>
                <w:sz w:val="28"/>
                <w:szCs w:val="28"/>
              </w:rPr>
              <w:t>услуг, которые являются необходимыми и обязательными для предоставления муниципальных услуг мэрией города Новосибирска</w:t>
            </w:r>
            <w:r w:rsidR="00606AE0" w:rsidRPr="00803053">
              <w:rPr>
                <w:sz w:val="28"/>
                <w:szCs w:val="28"/>
              </w:rPr>
              <w:t xml:space="preserve"> и предоставляются организациями, участвующими в предоставлении муниципальных услуг</w:t>
            </w:r>
            <w:r w:rsidRPr="00803053">
              <w:rPr>
                <w:sz w:val="28"/>
                <w:szCs w:val="28"/>
              </w:rPr>
              <w:t>»</w:t>
            </w:r>
          </w:p>
        </w:tc>
      </w:tr>
    </w:tbl>
    <w:p w:rsidR="000055EB" w:rsidRPr="007F3C74" w:rsidRDefault="000055EB" w:rsidP="000055EB">
      <w:pPr>
        <w:widowControl w:val="0"/>
        <w:spacing w:before="600"/>
        <w:ind w:firstLine="709"/>
        <w:jc w:val="both"/>
        <w:rPr>
          <w:sz w:val="28"/>
          <w:szCs w:val="28"/>
        </w:rPr>
      </w:pPr>
      <w:r w:rsidRPr="007F3C7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F3C74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7F3C74">
        <w:rPr>
          <w:sz w:val="28"/>
          <w:szCs w:val="28"/>
        </w:rPr>
        <w:t>с</w:t>
      </w:r>
      <w:r>
        <w:rPr>
          <w:sz w:val="28"/>
          <w:szCs w:val="28"/>
        </w:rPr>
        <w:t xml:space="preserve"> Федеральным законом от 27.07.2010 № 210-ФЗ «Об организации </w:t>
      </w:r>
      <w:r w:rsidR="00A317C9">
        <w:rPr>
          <w:sz w:val="28"/>
          <w:szCs w:val="28"/>
        </w:rPr>
        <w:t xml:space="preserve">предоставления </w:t>
      </w:r>
      <w:r>
        <w:rPr>
          <w:sz w:val="28"/>
          <w:szCs w:val="28"/>
        </w:rPr>
        <w:t xml:space="preserve">государственных и муниципальных услуг», </w:t>
      </w:r>
      <w:r w:rsidRPr="007F3C74">
        <w:rPr>
          <w:sz w:val="28"/>
          <w:szCs w:val="28"/>
        </w:rPr>
        <w:t>руководствуясь статьей 35 Устава города Новосибирска, Совет депутатов города Новосибирска РЕШИЛ:</w:t>
      </w:r>
    </w:p>
    <w:p w:rsidR="00A40E8B" w:rsidRPr="00A317C9" w:rsidRDefault="003C6C6E" w:rsidP="00A317C9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1. </w:t>
      </w:r>
      <w:r w:rsidR="00324C09">
        <w:rPr>
          <w:sz w:val="28"/>
          <w:szCs w:val="28"/>
        </w:rPr>
        <w:t xml:space="preserve">Внести в </w:t>
      </w:r>
      <w:r w:rsidR="00D021BE">
        <w:rPr>
          <w:sz w:val="28"/>
          <w:szCs w:val="28"/>
        </w:rPr>
        <w:t xml:space="preserve">приложение к </w:t>
      </w:r>
      <w:r w:rsidR="00324C09">
        <w:rPr>
          <w:sz w:val="28"/>
          <w:szCs w:val="28"/>
        </w:rPr>
        <w:t>решени</w:t>
      </w:r>
      <w:r w:rsidR="00D021BE">
        <w:rPr>
          <w:sz w:val="28"/>
          <w:szCs w:val="28"/>
        </w:rPr>
        <w:t>ю</w:t>
      </w:r>
      <w:r w:rsidR="00324C09">
        <w:rPr>
          <w:sz w:val="28"/>
          <w:szCs w:val="28"/>
        </w:rPr>
        <w:t xml:space="preserve"> Совета депутатов города Новосибирска от 24.05.2011 № 391 «</w:t>
      </w:r>
      <w:r w:rsidR="00324C09" w:rsidRPr="007F3C74">
        <w:rPr>
          <w:sz w:val="28"/>
          <w:szCs w:val="28"/>
        </w:rPr>
        <w:t>О</w:t>
      </w:r>
      <w:r w:rsidR="00324C09">
        <w:rPr>
          <w:sz w:val="28"/>
          <w:szCs w:val="28"/>
        </w:rPr>
        <w:t xml:space="preserve"> перечне  услуг, которые являются необходимыми и обязательными для предоставления муниципальных услуг</w:t>
      </w:r>
      <w:r w:rsidR="00324C09" w:rsidRPr="007F3C74">
        <w:rPr>
          <w:sz w:val="28"/>
          <w:szCs w:val="28"/>
        </w:rPr>
        <w:t xml:space="preserve"> </w:t>
      </w:r>
      <w:r w:rsidR="00324C09">
        <w:rPr>
          <w:sz w:val="28"/>
          <w:szCs w:val="28"/>
        </w:rPr>
        <w:t xml:space="preserve">мэрией города </w:t>
      </w:r>
      <w:r w:rsidR="00324C09" w:rsidRPr="00D021BE">
        <w:rPr>
          <w:sz w:val="28"/>
          <w:szCs w:val="28"/>
        </w:rPr>
        <w:t>Новосибирска</w:t>
      </w:r>
      <w:r w:rsidR="00606AE0" w:rsidRPr="00D021BE">
        <w:rPr>
          <w:sz w:val="28"/>
          <w:szCs w:val="28"/>
        </w:rPr>
        <w:t xml:space="preserve"> и предоставляются организациями, участвующими в предоставлении муниципальных услуг</w:t>
      </w:r>
      <w:r w:rsidR="00324C09" w:rsidRPr="00D021BE">
        <w:rPr>
          <w:sz w:val="28"/>
          <w:szCs w:val="28"/>
        </w:rPr>
        <w:t xml:space="preserve">» </w:t>
      </w:r>
      <w:r w:rsidR="0054638B" w:rsidRPr="00D021BE">
        <w:rPr>
          <w:sz w:val="28"/>
          <w:szCs w:val="28"/>
        </w:rPr>
        <w:t>(в редакции решени</w:t>
      </w:r>
      <w:r w:rsidR="00606AE0" w:rsidRPr="00D021BE">
        <w:rPr>
          <w:sz w:val="28"/>
          <w:szCs w:val="28"/>
        </w:rPr>
        <w:t>й</w:t>
      </w:r>
      <w:r w:rsidR="0054638B" w:rsidRPr="00D021BE">
        <w:rPr>
          <w:sz w:val="28"/>
          <w:szCs w:val="28"/>
        </w:rPr>
        <w:t xml:space="preserve"> Совета депутатов города Новосибирска от 21.12.2011 № 496</w:t>
      </w:r>
      <w:r w:rsidR="00D440CB">
        <w:rPr>
          <w:sz w:val="28"/>
          <w:szCs w:val="28"/>
        </w:rPr>
        <w:t xml:space="preserve">, </w:t>
      </w:r>
      <w:r w:rsidR="00606AE0" w:rsidRPr="00D021BE">
        <w:rPr>
          <w:sz w:val="28"/>
          <w:szCs w:val="28"/>
        </w:rPr>
        <w:t>от 19.09.2012 № 680</w:t>
      </w:r>
      <w:r w:rsidR="0054638B" w:rsidRPr="00D021BE">
        <w:rPr>
          <w:sz w:val="28"/>
          <w:szCs w:val="28"/>
        </w:rPr>
        <w:t>)</w:t>
      </w:r>
      <w:r w:rsidR="00324C09" w:rsidRPr="00D021BE">
        <w:rPr>
          <w:sz w:val="28"/>
          <w:szCs w:val="28"/>
        </w:rPr>
        <w:t xml:space="preserve"> изменени</w:t>
      </w:r>
      <w:r w:rsidR="00A92CCA">
        <w:rPr>
          <w:sz w:val="28"/>
          <w:szCs w:val="28"/>
        </w:rPr>
        <w:t>е</w:t>
      </w:r>
      <w:r w:rsidR="00B2539D">
        <w:rPr>
          <w:sz w:val="28"/>
          <w:szCs w:val="28"/>
        </w:rPr>
        <w:t>, д</w:t>
      </w:r>
      <w:r w:rsidR="00A40E8B" w:rsidRPr="00A317C9">
        <w:rPr>
          <w:sz w:val="28"/>
          <w:szCs w:val="28"/>
        </w:rPr>
        <w:t>ополни</w:t>
      </w:r>
      <w:r w:rsidR="00B2539D">
        <w:rPr>
          <w:sz w:val="28"/>
          <w:szCs w:val="28"/>
        </w:rPr>
        <w:t>в</w:t>
      </w:r>
      <w:r w:rsidR="00A40E8B" w:rsidRPr="00A317C9">
        <w:rPr>
          <w:sz w:val="28"/>
          <w:szCs w:val="28"/>
        </w:rPr>
        <w:t xml:space="preserve"> пункт</w:t>
      </w:r>
      <w:r w:rsidR="00A92CCA">
        <w:rPr>
          <w:sz w:val="28"/>
          <w:szCs w:val="28"/>
        </w:rPr>
        <w:t>ом</w:t>
      </w:r>
      <w:r w:rsidR="00A40E8B" w:rsidRPr="00A317C9">
        <w:rPr>
          <w:sz w:val="28"/>
          <w:szCs w:val="28"/>
        </w:rPr>
        <w:t xml:space="preserve"> </w:t>
      </w:r>
      <w:r w:rsidR="00D15D64">
        <w:rPr>
          <w:sz w:val="28"/>
          <w:szCs w:val="28"/>
        </w:rPr>
        <w:t xml:space="preserve">23 </w:t>
      </w:r>
      <w:r w:rsidR="0037081A">
        <w:rPr>
          <w:sz w:val="28"/>
          <w:szCs w:val="28"/>
        </w:rPr>
        <w:t>следующего содержания</w:t>
      </w:r>
      <w:r w:rsidR="00A40E8B" w:rsidRPr="00A317C9">
        <w:rPr>
          <w:sz w:val="28"/>
          <w:szCs w:val="28"/>
        </w:rPr>
        <w:t>:</w:t>
      </w:r>
    </w:p>
    <w:p w:rsidR="006818D1" w:rsidRPr="00C030C8" w:rsidRDefault="00A40E8B" w:rsidP="00BB6099">
      <w:pPr>
        <w:pStyle w:val="ConsPlusTitle"/>
        <w:ind w:firstLine="709"/>
        <w:jc w:val="both"/>
        <w:rPr>
          <w:b w:val="0"/>
        </w:rPr>
      </w:pPr>
      <w:r w:rsidRPr="00A317C9">
        <w:rPr>
          <w:b w:val="0"/>
        </w:rPr>
        <w:t>«</w:t>
      </w:r>
      <w:r w:rsidR="00C030C8">
        <w:rPr>
          <w:b w:val="0"/>
        </w:rPr>
        <w:t>2</w:t>
      </w:r>
      <w:r w:rsidR="00A92CCA">
        <w:rPr>
          <w:b w:val="0"/>
        </w:rPr>
        <w:t>3</w:t>
      </w:r>
      <w:r w:rsidR="00C030C8">
        <w:rPr>
          <w:b w:val="0"/>
        </w:rPr>
        <w:t>. </w:t>
      </w:r>
      <w:r w:rsidR="008A0311">
        <w:rPr>
          <w:b w:val="0"/>
        </w:rPr>
        <w:t>Выдача</w:t>
      </w:r>
      <w:r w:rsidR="00C030C8" w:rsidRPr="00C030C8">
        <w:rPr>
          <w:b w:val="0"/>
        </w:rPr>
        <w:t xml:space="preserve"> документа, подтверждающего </w:t>
      </w:r>
      <w:r w:rsidR="00913CE5">
        <w:rPr>
          <w:b w:val="0"/>
        </w:rPr>
        <w:t>заключение</w:t>
      </w:r>
      <w:r w:rsidR="00C030C8" w:rsidRPr="00C030C8">
        <w:rPr>
          <w:b w:val="0"/>
        </w:rPr>
        <w:t xml:space="preserve"> договора обязательного страхования гражданской ответственности владельца опасного объекта</w:t>
      </w:r>
      <w:r w:rsidR="006818D1">
        <w:rPr>
          <w:b w:val="0"/>
        </w:rPr>
        <w:t xml:space="preserve"> за причинение вреда в результате аварии на опасном объекте</w:t>
      </w:r>
      <w:r w:rsidR="00BB6099">
        <w:rPr>
          <w:b w:val="0"/>
        </w:rPr>
        <w:t xml:space="preserve">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</w:t>
      </w:r>
      <w:r w:rsidR="008A0311">
        <w:rPr>
          <w:b w:val="0"/>
        </w:rPr>
        <w:t>.</w:t>
      </w:r>
      <w:r w:rsidR="00E72E0C">
        <w:rPr>
          <w:b w:val="0"/>
        </w:rPr>
        <w:t>»</w:t>
      </w:r>
      <w:r w:rsidR="00A445E6">
        <w:rPr>
          <w:b w:val="0"/>
        </w:rPr>
        <w:t>.</w:t>
      </w:r>
    </w:p>
    <w:p w:rsidR="000055EB" w:rsidRPr="00201F10" w:rsidRDefault="00294FDA" w:rsidP="000055EB">
      <w:pPr>
        <w:pStyle w:val="ConsPlusTitle"/>
        <w:ind w:firstLine="709"/>
        <w:jc w:val="both"/>
      </w:pPr>
      <w:r w:rsidRPr="00201F10">
        <w:rPr>
          <w:b w:val="0"/>
        </w:rPr>
        <w:t>2</w:t>
      </w:r>
      <w:r w:rsidR="000055EB" w:rsidRPr="00201F10">
        <w:rPr>
          <w:b w:val="0"/>
        </w:rPr>
        <w:t>. Решение вступает в силу на следующий день после его официального опубликования</w:t>
      </w:r>
      <w:r w:rsidR="006E0F2D" w:rsidRPr="00201F10">
        <w:rPr>
          <w:b w:val="0"/>
        </w:rPr>
        <w:t>.</w:t>
      </w:r>
    </w:p>
    <w:p w:rsidR="000055EB" w:rsidRPr="00201F10" w:rsidRDefault="00294FDA" w:rsidP="000055EB">
      <w:pPr>
        <w:widowControl w:val="0"/>
        <w:ind w:firstLine="709"/>
        <w:jc w:val="both"/>
        <w:rPr>
          <w:sz w:val="28"/>
          <w:szCs w:val="28"/>
        </w:rPr>
      </w:pPr>
      <w:r w:rsidRPr="00201F10">
        <w:rPr>
          <w:sz w:val="28"/>
          <w:szCs w:val="28"/>
        </w:rPr>
        <w:t>3</w:t>
      </w:r>
      <w:r w:rsidR="000055EB" w:rsidRPr="00201F10">
        <w:rPr>
          <w:sz w:val="28"/>
          <w:szCs w:val="28"/>
        </w:rPr>
        <w:t>. Контроль за исполнением решения возложить на постоянную комиссию Совета депутатов города Новосибирска по бюджету и налоговой политике (Черных</w:t>
      </w:r>
      <w:r w:rsidR="006818D1" w:rsidRPr="00201F10">
        <w:rPr>
          <w:sz w:val="28"/>
          <w:szCs w:val="28"/>
        </w:rPr>
        <w:t> </w:t>
      </w:r>
      <w:r w:rsidR="000055EB" w:rsidRPr="00201F10">
        <w:rPr>
          <w:sz w:val="28"/>
          <w:szCs w:val="28"/>
        </w:rPr>
        <w:t>В. В.).</w:t>
      </w:r>
    </w:p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820"/>
        <w:gridCol w:w="992"/>
        <w:gridCol w:w="4253"/>
      </w:tblGrid>
      <w:tr w:rsidR="004456C8" w:rsidRPr="007A1E7D" w:rsidTr="00D00820">
        <w:tc>
          <w:tcPr>
            <w:tcW w:w="4820" w:type="dxa"/>
          </w:tcPr>
          <w:p w:rsidR="004456C8" w:rsidRPr="007A1E7D" w:rsidRDefault="004456C8" w:rsidP="0054638B">
            <w:pPr>
              <w:spacing w:before="60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Совета депутатов      </w:t>
            </w:r>
            <w:r w:rsidRPr="007A1E7D">
              <w:rPr>
                <w:sz w:val="28"/>
                <w:szCs w:val="28"/>
              </w:rPr>
              <w:t xml:space="preserve">города Новосибирска </w:t>
            </w:r>
          </w:p>
        </w:tc>
        <w:tc>
          <w:tcPr>
            <w:tcW w:w="992" w:type="dxa"/>
          </w:tcPr>
          <w:p w:rsidR="004456C8" w:rsidRPr="007A1E7D" w:rsidRDefault="004456C8" w:rsidP="00FE2956">
            <w:pPr>
              <w:spacing w:before="60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4456C8" w:rsidRPr="007A1E7D" w:rsidRDefault="004456C8" w:rsidP="00FE2956">
            <w:pPr>
              <w:spacing w:before="600" w:line="240" w:lineRule="atLeast"/>
              <w:jc w:val="both"/>
              <w:rPr>
                <w:sz w:val="28"/>
                <w:szCs w:val="28"/>
              </w:rPr>
            </w:pPr>
            <w:r w:rsidRPr="007A1E7D">
              <w:rPr>
                <w:sz w:val="28"/>
                <w:szCs w:val="28"/>
              </w:rPr>
              <w:t xml:space="preserve">Мэр города Новосибирска </w:t>
            </w:r>
          </w:p>
        </w:tc>
      </w:tr>
      <w:tr w:rsidR="004456C8" w:rsidRPr="007A1E7D" w:rsidTr="00D00820">
        <w:tc>
          <w:tcPr>
            <w:tcW w:w="4820" w:type="dxa"/>
          </w:tcPr>
          <w:p w:rsidR="004456C8" w:rsidRPr="007A1E7D" w:rsidRDefault="004456C8" w:rsidP="0054638B">
            <w:pPr>
              <w:spacing w:before="600" w:line="240" w:lineRule="atLeas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 Н. Болтенко</w:t>
            </w:r>
          </w:p>
        </w:tc>
        <w:tc>
          <w:tcPr>
            <w:tcW w:w="992" w:type="dxa"/>
          </w:tcPr>
          <w:p w:rsidR="004456C8" w:rsidRPr="007A1E7D" w:rsidRDefault="004456C8" w:rsidP="00C71795">
            <w:pPr>
              <w:pStyle w:val="7"/>
              <w:spacing w:before="0"/>
              <w:ind w:left="-74" w:right="-108"/>
            </w:pPr>
          </w:p>
        </w:tc>
        <w:tc>
          <w:tcPr>
            <w:tcW w:w="4253" w:type="dxa"/>
            <w:vAlign w:val="bottom"/>
          </w:tcPr>
          <w:p w:rsidR="004456C8" w:rsidRPr="007A1E7D" w:rsidRDefault="004456C8" w:rsidP="00C71795">
            <w:pPr>
              <w:pStyle w:val="7"/>
              <w:spacing w:before="0"/>
              <w:ind w:left="-74" w:right="-108"/>
            </w:pPr>
            <w:r w:rsidRPr="007A1E7D">
              <w:t xml:space="preserve"> В. Ф. Городецкий</w:t>
            </w:r>
          </w:p>
        </w:tc>
      </w:tr>
    </w:tbl>
    <w:p w:rsidR="00355B40" w:rsidRPr="00554B7E" w:rsidRDefault="00355B40" w:rsidP="00177CC9">
      <w:pPr>
        <w:ind w:right="-30"/>
        <w:jc w:val="both"/>
        <w:rPr>
          <w:sz w:val="24"/>
          <w:szCs w:val="24"/>
        </w:rPr>
      </w:pPr>
    </w:p>
    <w:p w:rsidR="00CC3B72" w:rsidRDefault="00CC3B72" w:rsidP="001F5BFF">
      <w:pPr>
        <w:keepNext/>
        <w:widowControl w:val="0"/>
        <w:jc w:val="center"/>
        <w:rPr>
          <w:sz w:val="28"/>
          <w:szCs w:val="28"/>
        </w:rPr>
      </w:pPr>
    </w:p>
    <w:sectPr w:rsidR="00CC3B72" w:rsidSect="00BC1AAB">
      <w:endnotePr>
        <w:numFmt w:val="decimal"/>
      </w:endnotePr>
      <w:pgSz w:w="11907" w:h="16840" w:code="9"/>
      <w:pgMar w:top="1134" w:right="567" w:bottom="851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FD0" w:rsidRDefault="00461FD0">
      <w:pPr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461FD0" w:rsidRDefault="00461FD0">
      <w:pPr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FD0" w:rsidRDefault="00461FD0">
      <w:pPr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461FD0" w:rsidRDefault="00461FD0">
      <w:pPr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96E" w:rsidRDefault="00A9129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3596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3596E" w:rsidRDefault="0043596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96E" w:rsidRPr="00BC1AAB" w:rsidRDefault="00A9129A">
    <w:pPr>
      <w:pStyle w:val="a3"/>
      <w:framePr w:wrap="around" w:vAnchor="text" w:hAnchor="margin" w:xAlign="center" w:y="1"/>
      <w:rPr>
        <w:rStyle w:val="a5"/>
        <w:sz w:val="20"/>
        <w:szCs w:val="20"/>
      </w:rPr>
    </w:pPr>
    <w:r w:rsidRPr="00BC1AAB">
      <w:rPr>
        <w:rStyle w:val="a5"/>
        <w:sz w:val="20"/>
        <w:szCs w:val="20"/>
      </w:rPr>
      <w:fldChar w:fldCharType="begin"/>
    </w:r>
    <w:r w:rsidR="0043596E" w:rsidRPr="00BC1AAB">
      <w:rPr>
        <w:rStyle w:val="a5"/>
        <w:sz w:val="20"/>
        <w:szCs w:val="20"/>
      </w:rPr>
      <w:instrText xml:space="preserve">PAGE  </w:instrText>
    </w:r>
    <w:r w:rsidRPr="00BC1AAB">
      <w:rPr>
        <w:rStyle w:val="a5"/>
        <w:sz w:val="20"/>
        <w:szCs w:val="20"/>
      </w:rPr>
      <w:fldChar w:fldCharType="separate"/>
    </w:r>
    <w:r w:rsidR="00CA33A5">
      <w:rPr>
        <w:rStyle w:val="a5"/>
        <w:noProof/>
        <w:sz w:val="20"/>
        <w:szCs w:val="20"/>
      </w:rPr>
      <w:t>2</w:t>
    </w:r>
    <w:r w:rsidRPr="00BC1AAB">
      <w:rPr>
        <w:rStyle w:val="a5"/>
        <w:sz w:val="20"/>
        <w:szCs w:val="20"/>
      </w:rPr>
      <w:fldChar w:fldCharType="end"/>
    </w:r>
  </w:p>
  <w:p w:rsidR="0043596E" w:rsidRDefault="0043596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31A35"/>
    <w:multiLevelType w:val="hybridMultilevel"/>
    <w:tmpl w:val="E828000A"/>
    <w:lvl w:ilvl="0" w:tplc="A5485A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5920822"/>
    <w:multiLevelType w:val="multilevel"/>
    <w:tmpl w:val="99F6F62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" w15:restartNumberingAfterBreak="0">
    <w:nsid w:val="3B137809"/>
    <w:multiLevelType w:val="hybridMultilevel"/>
    <w:tmpl w:val="095081A0"/>
    <w:lvl w:ilvl="0" w:tplc="C11A785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192"/>
    <w:rsid w:val="000055EB"/>
    <w:rsid w:val="00006DAB"/>
    <w:rsid w:val="000117E5"/>
    <w:rsid w:val="00025BDC"/>
    <w:rsid w:val="00036512"/>
    <w:rsid w:val="00041347"/>
    <w:rsid w:val="0005124C"/>
    <w:rsid w:val="000516AE"/>
    <w:rsid w:val="00090680"/>
    <w:rsid w:val="000A3CD9"/>
    <w:rsid w:val="000A7DAE"/>
    <w:rsid w:val="000B52D9"/>
    <w:rsid w:val="000B6D61"/>
    <w:rsid w:val="000D7DF1"/>
    <w:rsid w:val="000F76D7"/>
    <w:rsid w:val="00105001"/>
    <w:rsid w:val="00120A29"/>
    <w:rsid w:val="0012121B"/>
    <w:rsid w:val="001245F1"/>
    <w:rsid w:val="00132F13"/>
    <w:rsid w:val="001650B3"/>
    <w:rsid w:val="00177CC9"/>
    <w:rsid w:val="00180AF3"/>
    <w:rsid w:val="00191919"/>
    <w:rsid w:val="00193E2A"/>
    <w:rsid w:val="001B2136"/>
    <w:rsid w:val="001C0493"/>
    <w:rsid w:val="001D1E5B"/>
    <w:rsid w:val="001F5836"/>
    <w:rsid w:val="001F5BFF"/>
    <w:rsid w:val="001F7394"/>
    <w:rsid w:val="00201F10"/>
    <w:rsid w:val="00213979"/>
    <w:rsid w:val="00214D51"/>
    <w:rsid w:val="002264CD"/>
    <w:rsid w:val="0023275B"/>
    <w:rsid w:val="00232E74"/>
    <w:rsid w:val="002348C9"/>
    <w:rsid w:val="0023560E"/>
    <w:rsid w:val="00236AD7"/>
    <w:rsid w:val="00252901"/>
    <w:rsid w:val="00254134"/>
    <w:rsid w:val="00256A46"/>
    <w:rsid w:val="00271C80"/>
    <w:rsid w:val="002737A3"/>
    <w:rsid w:val="002763C3"/>
    <w:rsid w:val="00286CAC"/>
    <w:rsid w:val="002876E2"/>
    <w:rsid w:val="002915F6"/>
    <w:rsid w:val="002922C0"/>
    <w:rsid w:val="00294FDA"/>
    <w:rsid w:val="002F63F0"/>
    <w:rsid w:val="0030155E"/>
    <w:rsid w:val="00306690"/>
    <w:rsid w:val="00307E80"/>
    <w:rsid w:val="00314A62"/>
    <w:rsid w:val="00324C09"/>
    <w:rsid w:val="0032583C"/>
    <w:rsid w:val="00326297"/>
    <w:rsid w:val="00327A78"/>
    <w:rsid w:val="00347813"/>
    <w:rsid w:val="00355B40"/>
    <w:rsid w:val="00357F0E"/>
    <w:rsid w:val="0037081A"/>
    <w:rsid w:val="003B067E"/>
    <w:rsid w:val="003B6445"/>
    <w:rsid w:val="003C6C6E"/>
    <w:rsid w:val="00406168"/>
    <w:rsid w:val="00413176"/>
    <w:rsid w:val="00413F53"/>
    <w:rsid w:val="00417AAB"/>
    <w:rsid w:val="00432A55"/>
    <w:rsid w:val="00433192"/>
    <w:rsid w:val="0043596E"/>
    <w:rsid w:val="004456C8"/>
    <w:rsid w:val="004518D4"/>
    <w:rsid w:val="00461FD0"/>
    <w:rsid w:val="00480BEF"/>
    <w:rsid w:val="00484687"/>
    <w:rsid w:val="00486D09"/>
    <w:rsid w:val="00493349"/>
    <w:rsid w:val="004A09F8"/>
    <w:rsid w:val="004E4918"/>
    <w:rsid w:val="004F4E4B"/>
    <w:rsid w:val="004F60C0"/>
    <w:rsid w:val="004F6949"/>
    <w:rsid w:val="00501DC6"/>
    <w:rsid w:val="00513B4D"/>
    <w:rsid w:val="005161D7"/>
    <w:rsid w:val="00525A9B"/>
    <w:rsid w:val="00527252"/>
    <w:rsid w:val="005313AA"/>
    <w:rsid w:val="0054638B"/>
    <w:rsid w:val="005513B9"/>
    <w:rsid w:val="00553147"/>
    <w:rsid w:val="005546EE"/>
    <w:rsid w:val="00554B7E"/>
    <w:rsid w:val="00584308"/>
    <w:rsid w:val="005963C6"/>
    <w:rsid w:val="00596966"/>
    <w:rsid w:val="005A28C1"/>
    <w:rsid w:val="005B1BCA"/>
    <w:rsid w:val="005B7FE7"/>
    <w:rsid w:val="005C2AB3"/>
    <w:rsid w:val="005F191A"/>
    <w:rsid w:val="005F1D26"/>
    <w:rsid w:val="005F7434"/>
    <w:rsid w:val="00600213"/>
    <w:rsid w:val="00600DF9"/>
    <w:rsid w:val="00603881"/>
    <w:rsid w:val="00603DB3"/>
    <w:rsid w:val="00606AE0"/>
    <w:rsid w:val="00624A85"/>
    <w:rsid w:val="00626204"/>
    <w:rsid w:val="00640653"/>
    <w:rsid w:val="0064608B"/>
    <w:rsid w:val="00650E21"/>
    <w:rsid w:val="00654B1F"/>
    <w:rsid w:val="00670D12"/>
    <w:rsid w:val="006818D1"/>
    <w:rsid w:val="00681AB3"/>
    <w:rsid w:val="006A20DB"/>
    <w:rsid w:val="006D0929"/>
    <w:rsid w:val="006D49E6"/>
    <w:rsid w:val="006D6152"/>
    <w:rsid w:val="006D6C30"/>
    <w:rsid w:val="006E0F2D"/>
    <w:rsid w:val="006F3587"/>
    <w:rsid w:val="007008A8"/>
    <w:rsid w:val="007060E6"/>
    <w:rsid w:val="0071489A"/>
    <w:rsid w:val="00721B38"/>
    <w:rsid w:val="00735A14"/>
    <w:rsid w:val="007436CD"/>
    <w:rsid w:val="00746058"/>
    <w:rsid w:val="00747AB0"/>
    <w:rsid w:val="007608A1"/>
    <w:rsid w:val="007713A7"/>
    <w:rsid w:val="00771E92"/>
    <w:rsid w:val="00791654"/>
    <w:rsid w:val="007A1E7D"/>
    <w:rsid w:val="007C6ED7"/>
    <w:rsid w:val="007D26BD"/>
    <w:rsid w:val="007E54A7"/>
    <w:rsid w:val="007E750D"/>
    <w:rsid w:val="007F24F7"/>
    <w:rsid w:val="007F3C74"/>
    <w:rsid w:val="00803053"/>
    <w:rsid w:val="0080583C"/>
    <w:rsid w:val="008148E2"/>
    <w:rsid w:val="00815B83"/>
    <w:rsid w:val="0081679A"/>
    <w:rsid w:val="00825105"/>
    <w:rsid w:val="00832EF3"/>
    <w:rsid w:val="00844B8A"/>
    <w:rsid w:val="00850FDD"/>
    <w:rsid w:val="00855122"/>
    <w:rsid w:val="00896532"/>
    <w:rsid w:val="008969D3"/>
    <w:rsid w:val="008976A4"/>
    <w:rsid w:val="008A0311"/>
    <w:rsid w:val="008A033A"/>
    <w:rsid w:val="008B5694"/>
    <w:rsid w:val="008B64E2"/>
    <w:rsid w:val="008D5AE0"/>
    <w:rsid w:val="008E66ED"/>
    <w:rsid w:val="00902EDF"/>
    <w:rsid w:val="00913CE5"/>
    <w:rsid w:val="00921BB9"/>
    <w:rsid w:val="00942022"/>
    <w:rsid w:val="009752B8"/>
    <w:rsid w:val="009829C9"/>
    <w:rsid w:val="009A1117"/>
    <w:rsid w:val="009C7991"/>
    <w:rsid w:val="009D1B23"/>
    <w:rsid w:val="009D6AA0"/>
    <w:rsid w:val="009E06F2"/>
    <w:rsid w:val="009F2646"/>
    <w:rsid w:val="00A07923"/>
    <w:rsid w:val="00A14169"/>
    <w:rsid w:val="00A14D70"/>
    <w:rsid w:val="00A16733"/>
    <w:rsid w:val="00A20593"/>
    <w:rsid w:val="00A317C9"/>
    <w:rsid w:val="00A40E8B"/>
    <w:rsid w:val="00A445E6"/>
    <w:rsid w:val="00A51FB5"/>
    <w:rsid w:val="00A542AF"/>
    <w:rsid w:val="00A721ED"/>
    <w:rsid w:val="00A72AC6"/>
    <w:rsid w:val="00A76A06"/>
    <w:rsid w:val="00A900AD"/>
    <w:rsid w:val="00A9129A"/>
    <w:rsid w:val="00A92CCA"/>
    <w:rsid w:val="00A96231"/>
    <w:rsid w:val="00A96A92"/>
    <w:rsid w:val="00AB56D8"/>
    <w:rsid w:val="00AC6057"/>
    <w:rsid w:val="00AE5287"/>
    <w:rsid w:val="00AF3316"/>
    <w:rsid w:val="00AF7140"/>
    <w:rsid w:val="00B00D91"/>
    <w:rsid w:val="00B010F1"/>
    <w:rsid w:val="00B2539D"/>
    <w:rsid w:val="00B32907"/>
    <w:rsid w:val="00B338D0"/>
    <w:rsid w:val="00B35623"/>
    <w:rsid w:val="00B4083D"/>
    <w:rsid w:val="00B42183"/>
    <w:rsid w:val="00B62C39"/>
    <w:rsid w:val="00B90E86"/>
    <w:rsid w:val="00B9302E"/>
    <w:rsid w:val="00B95365"/>
    <w:rsid w:val="00BA4441"/>
    <w:rsid w:val="00BB2A04"/>
    <w:rsid w:val="00BB6099"/>
    <w:rsid w:val="00BB654A"/>
    <w:rsid w:val="00BC1AAB"/>
    <w:rsid w:val="00BC45CE"/>
    <w:rsid w:val="00BE0E4A"/>
    <w:rsid w:val="00BF4E3E"/>
    <w:rsid w:val="00C030C8"/>
    <w:rsid w:val="00C22CED"/>
    <w:rsid w:val="00C22D68"/>
    <w:rsid w:val="00C23472"/>
    <w:rsid w:val="00C2378A"/>
    <w:rsid w:val="00C30E9F"/>
    <w:rsid w:val="00C3139F"/>
    <w:rsid w:val="00C326BF"/>
    <w:rsid w:val="00C423C6"/>
    <w:rsid w:val="00C5683C"/>
    <w:rsid w:val="00C76A30"/>
    <w:rsid w:val="00C81505"/>
    <w:rsid w:val="00C91D6E"/>
    <w:rsid w:val="00CA33A5"/>
    <w:rsid w:val="00CA43F7"/>
    <w:rsid w:val="00CB47F3"/>
    <w:rsid w:val="00CC13FB"/>
    <w:rsid w:val="00CC1ACB"/>
    <w:rsid w:val="00CC3B72"/>
    <w:rsid w:val="00CF013A"/>
    <w:rsid w:val="00CF08E0"/>
    <w:rsid w:val="00CF12DE"/>
    <w:rsid w:val="00D00820"/>
    <w:rsid w:val="00D021BE"/>
    <w:rsid w:val="00D106A5"/>
    <w:rsid w:val="00D15D64"/>
    <w:rsid w:val="00D23106"/>
    <w:rsid w:val="00D256C5"/>
    <w:rsid w:val="00D32E2E"/>
    <w:rsid w:val="00D42D06"/>
    <w:rsid w:val="00D440CB"/>
    <w:rsid w:val="00D4481D"/>
    <w:rsid w:val="00D64D2F"/>
    <w:rsid w:val="00D7260C"/>
    <w:rsid w:val="00D84ABE"/>
    <w:rsid w:val="00DA2543"/>
    <w:rsid w:val="00DA32C4"/>
    <w:rsid w:val="00DA3DF1"/>
    <w:rsid w:val="00DB2CC1"/>
    <w:rsid w:val="00DB7644"/>
    <w:rsid w:val="00DF0B25"/>
    <w:rsid w:val="00DF3DEC"/>
    <w:rsid w:val="00E071AF"/>
    <w:rsid w:val="00E22923"/>
    <w:rsid w:val="00E31328"/>
    <w:rsid w:val="00E326BB"/>
    <w:rsid w:val="00E502A2"/>
    <w:rsid w:val="00E5780C"/>
    <w:rsid w:val="00E65688"/>
    <w:rsid w:val="00E72E0C"/>
    <w:rsid w:val="00E81203"/>
    <w:rsid w:val="00E93791"/>
    <w:rsid w:val="00EC216C"/>
    <w:rsid w:val="00EC29EE"/>
    <w:rsid w:val="00EC52BF"/>
    <w:rsid w:val="00EE34A8"/>
    <w:rsid w:val="00EE4DF8"/>
    <w:rsid w:val="00F03695"/>
    <w:rsid w:val="00F062AF"/>
    <w:rsid w:val="00F321B4"/>
    <w:rsid w:val="00F33B59"/>
    <w:rsid w:val="00F345D8"/>
    <w:rsid w:val="00F43E34"/>
    <w:rsid w:val="00F60989"/>
    <w:rsid w:val="00F6336D"/>
    <w:rsid w:val="00F769E5"/>
    <w:rsid w:val="00F83D15"/>
    <w:rsid w:val="00F96E9D"/>
    <w:rsid w:val="00FA60E7"/>
    <w:rsid w:val="00FA7497"/>
    <w:rsid w:val="00FB782C"/>
    <w:rsid w:val="00FC55FC"/>
    <w:rsid w:val="00FC62CA"/>
    <w:rsid w:val="00FD3AD4"/>
    <w:rsid w:val="00FE2B37"/>
    <w:rsid w:val="00FE36C1"/>
    <w:rsid w:val="00FE52F5"/>
    <w:rsid w:val="00FE6A7B"/>
    <w:rsid w:val="00FF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7611C7A-8732-4551-AD5F-B0F8465F6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55B40"/>
  </w:style>
  <w:style w:type="paragraph" w:styleId="1">
    <w:name w:val="heading 1"/>
    <w:basedOn w:val="a"/>
    <w:next w:val="a"/>
    <w:link w:val="10"/>
    <w:uiPriority w:val="9"/>
    <w:qFormat/>
    <w:rsid w:val="00036512"/>
    <w:pPr>
      <w:keepNext/>
      <w:tabs>
        <w:tab w:val="left" w:pos="6480"/>
      </w:tabs>
      <w:autoSpaceDE w:val="0"/>
      <w:autoSpaceDN w:val="0"/>
      <w:adjustRightInd w:val="0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036512"/>
    <w:pPr>
      <w:keepNext/>
      <w:ind w:left="6480" w:hanging="761"/>
      <w:outlineLvl w:val="1"/>
    </w:pPr>
    <w:rPr>
      <w:sz w:val="28"/>
      <w:szCs w:val="24"/>
    </w:rPr>
  </w:style>
  <w:style w:type="paragraph" w:styleId="3">
    <w:name w:val="heading 3"/>
    <w:basedOn w:val="a"/>
    <w:next w:val="a"/>
    <w:link w:val="30"/>
    <w:uiPriority w:val="9"/>
    <w:qFormat/>
    <w:rsid w:val="00036512"/>
    <w:pPr>
      <w:keepNext/>
      <w:widowControl w:val="0"/>
      <w:spacing w:after="360" w:line="240" w:lineRule="atLeast"/>
      <w:ind w:left="2880" w:firstLine="720"/>
      <w:jc w:val="both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036512"/>
    <w:pPr>
      <w:keepNext/>
      <w:ind w:left="6521" w:hanging="761"/>
      <w:outlineLvl w:val="3"/>
    </w:pPr>
    <w:rPr>
      <w:sz w:val="28"/>
      <w:szCs w:val="24"/>
    </w:rPr>
  </w:style>
  <w:style w:type="paragraph" w:styleId="7">
    <w:name w:val="heading 7"/>
    <w:basedOn w:val="a"/>
    <w:next w:val="a"/>
    <w:link w:val="70"/>
    <w:uiPriority w:val="9"/>
    <w:qFormat/>
    <w:rsid w:val="00036512"/>
    <w:pPr>
      <w:keepNext/>
      <w:spacing w:before="600" w:line="240" w:lineRule="atLeast"/>
      <w:jc w:val="right"/>
      <w:outlineLvl w:val="6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651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3651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3651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3651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uiPriority w:val="9"/>
    <w:semiHidden/>
    <w:rsid w:val="00036512"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036512"/>
    <w:pPr>
      <w:widowControl w:val="0"/>
      <w:tabs>
        <w:tab w:val="center" w:pos="4153"/>
        <w:tab w:val="right" w:pos="8306"/>
      </w:tabs>
    </w:pPr>
    <w:rPr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355B40"/>
    <w:rPr>
      <w:rFonts w:cs="Times New Roman"/>
      <w:sz w:val="28"/>
      <w:szCs w:val="28"/>
    </w:rPr>
  </w:style>
  <w:style w:type="paragraph" w:styleId="21">
    <w:name w:val="Body Text Indent 2"/>
    <w:basedOn w:val="a"/>
    <w:link w:val="22"/>
    <w:uiPriority w:val="99"/>
    <w:rsid w:val="00036512"/>
    <w:pPr>
      <w:widowControl w:val="0"/>
      <w:spacing w:before="600"/>
      <w:ind w:firstLine="709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36512"/>
    <w:rPr>
      <w:sz w:val="24"/>
      <w:szCs w:val="24"/>
    </w:rPr>
  </w:style>
  <w:style w:type="paragraph" w:customStyle="1" w:styleId="ConsPlusNormal">
    <w:name w:val="ConsPlusNormal"/>
    <w:rsid w:val="0003651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page number"/>
    <w:basedOn w:val="a0"/>
    <w:uiPriority w:val="99"/>
    <w:rsid w:val="00036512"/>
    <w:rPr>
      <w:rFonts w:cs="Times New Roman"/>
    </w:rPr>
  </w:style>
  <w:style w:type="paragraph" w:styleId="a6">
    <w:name w:val="footer"/>
    <w:basedOn w:val="a"/>
    <w:link w:val="a7"/>
    <w:uiPriority w:val="99"/>
    <w:rsid w:val="0003651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036512"/>
    <w:rPr>
      <w:sz w:val="24"/>
      <w:szCs w:val="24"/>
    </w:rPr>
  </w:style>
  <w:style w:type="paragraph" w:styleId="a8">
    <w:name w:val="Body Text"/>
    <w:basedOn w:val="a"/>
    <w:link w:val="a9"/>
    <w:uiPriority w:val="99"/>
    <w:rsid w:val="00036512"/>
    <w:pPr>
      <w:spacing w:after="120"/>
    </w:pPr>
    <w:rPr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semiHidden/>
    <w:rsid w:val="00036512"/>
    <w:rPr>
      <w:sz w:val="24"/>
      <w:szCs w:val="24"/>
    </w:rPr>
  </w:style>
  <w:style w:type="paragraph" w:customStyle="1" w:styleId="ConsPlusNonformat">
    <w:name w:val="ConsPlusNonformat"/>
    <w:uiPriority w:val="99"/>
    <w:rsid w:val="0003651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Body Text Indent"/>
    <w:basedOn w:val="a"/>
    <w:link w:val="ab"/>
    <w:uiPriority w:val="99"/>
    <w:rsid w:val="00036512"/>
    <w:pPr>
      <w:ind w:left="5760"/>
    </w:pPr>
    <w:rPr>
      <w:sz w:val="28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36512"/>
    <w:rPr>
      <w:sz w:val="24"/>
      <w:szCs w:val="24"/>
    </w:rPr>
  </w:style>
  <w:style w:type="paragraph" w:customStyle="1" w:styleId="ConsPlusTitle">
    <w:name w:val="ConsPlusTitle"/>
    <w:rsid w:val="00036512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Normal">
    <w:name w:val="ConsNormal"/>
    <w:rsid w:val="0003651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03651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036512"/>
    <w:pPr>
      <w:autoSpaceDE w:val="0"/>
      <w:autoSpaceDN w:val="0"/>
      <w:adjustRightInd w:val="0"/>
      <w:ind w:firstLine="706"/>
      <w:jc w:val="both"/>
      <w:outlineLvl w:val="1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36512"/>
    <w:rPr>
      <w:sz w:val="16"/>
      <w:szCs w:val="16"/>
    </w:rPr>
  </w:style>
  <w:style w:type="table" w:styleId="ac">
    <w:name w:val="Table Grid"/>
    <w:basedOn w:val="a1"/>
    <w:uiPriority w:val="59"/>
    <w:rsid w:val="00C815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177CC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d">
    <w:name w:val="List Paragraph"/>
    <w:basedOn w:val="a"/>
    <w:uiPriority w:val="34"/>
    <w:qFormat/>
    <w:rsid w:val="007F24F7"/>
    <w:pPr>
      <w:autoSpaceDE w:val="0"/>
      <w:autoSpaceDN w:val="0"/>
      <w:ind w:left="720"/>
      <w:contextualSpacing/>
    </w:pPr>
  </w:style>
  <w:style w:type="paragraph" w:customStyle="1" w:styleId="ae">
    <w:name w:val="Знак"/>
    <w:basedOn w:val="a"/>
    <w:uiPriority w:val="99"/>
    <w:rsid w:val="007E54A7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">
    <w:name w:val="endnote text"/>
    <w:basedOn w:val="a"/>
    <w:link w:val="af0"/>
    <w:rsid w:val="00406168"/>
  </w:style>
  <w:style w:type="character" w:customStyle="1" w:styleId="af0">
    <w:name w:val="Текст концевой сноски Знак"/>
    <w:basedOn w:val="a0"/>
    <w:link w:val="af"/>
    <w:rsid w:val="00406168"/>
  </w:style>
  <w:style w:type="character" w:styleId="af1">
    <w:name w:val="endnote reference"/>
    <w:basedOn w:val="a0"/>
    <w:rsid w:val="00406168"/>
    <w:rPr>
      <w:vertAlign w:val="superscript"/>
    </w:rPr>
  </w:style>
  <w:style w:type="paragraph" w:styleId="af2">
    <w:name w:val="footnote text"/>
    <w:basedOn w:val="a"/>
    <w:link w:val="af3"/>
    <w:rsid w:val="00486D09"/>
  </w:style>
  <w:style w:type="character" w:customStyle="1" w:styleId="af3">
    <w:name w:val="Текст сноски Знак"/>
    <w:basedOn w:val="a0"/>
    <w:link w:val="af2"/>
    <w:rsid w:val="00486D09"/>
  </w:style>
  <w:style w:type="character" w:styleId="af4">
    <w:name w:val="footnote reference"/>
    <w:basedOn w:val="a0"/>
    <w:rsid w:val="00486D09"/>
    <w:rPr>
      <w:vertAlign w:val="superscript"/>
    </w:rPr>
  </w:style>
  <w:style w:type="paragraph" w:styleId="af5">
    <w:name w:val="Balloon Text"/>
    <w:basedOn w:val="a"/>
    <w:link w:val="af6"/>
    <w:rsid w:val="00D15D64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D15D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6KDV5W64NSFS-399-3693</_dlc_DocId>
    <_dlc_DocIdUrl xmlns="746016b1-ecc9-410e-95eb-a13f7eb3881b">
      <Url>http://port.admnsk.ru/sites/main/sovet/_layouts/DocIdRedir.aspx?ID=6KDV5W64NSFS-399-3693</Url>
      <Description>6KDV5W64NSFS-399-3693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45B26D705C1E4287E0552777E428E2" ma:contentTypeVersion="0" ma:contentTypeDescription="Создание документа." ma:contentTypeScope="" ma:versionID="4764d1fdeab9739b1b495847a53b9dbf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E5FEA-3683-4BFB-BD7F-C779C220EB80}">
  <ds:schemaRefs>
    <ds:schemaRef ds:uri="http://schemas.microsoft.com/office/2006/metadata/properties"/>
    <ds:schemaRef ds:uri="746016b1-ecc9-410e-95eb-a13f7eb3881b"/>
  </ds:schemaRefs>
</ds:datastoreItem>
</file>

<file path=customXml/itemProps2.xml><?xml version="1.0" encoding="utf-8"?>
<ds:datastoreItem xmlns:ds="http://schemas.openxmlformats.org/officeDocument/2006/customXml" ds:itemID="{C52C0B84-7896-47F0-A875-29A1B3C02F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54C6D7-7070-4B47-863E-0BB4148C2E7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E189881-1428-4984-96FB-D182295B069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6B91B25-A1FD-48FF-824A-F3E08C546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ГОРОДА НОВОСИБИРСКА</vt:lpstr>
    </vt:vector>
  </TitlesOfParts>
  <Company>DZIO</Company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ГОРОДА НОВОСИБИРСКА</dc:title>
  <dc:creator>EVohmina</dc:creator>
  <cp:lastModifiedBy>Комплетова Юлия Евгеньевна</cp:lastModifiedBy>
  <cp:revision>2</cp:revision>
  <cp:lastPrinted>2013-07-30T02:42:00Z</cp:lastPrinted>
  <dcterms:created xsi:type="dcterms:W3CDTF">2018-09-07T04:35:00Z</dcterms:created>
  <dcterms:modified xsi:type="dcterms:W3CDTF">2018-09-07T04:35:00Z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0x010100A645B26D705C1E4287E0552777E428E2</vt:lpwstr>
  </property>
  <property fmtid="{D5CDD505-2E9C-101B-9397-08002B2CF9AE}" pid="3" name="_dlc_DocIdItemGuid">
    <vt:lpwstr>8556dc2e-b6a5-4d53-8375-0398fe6a0fec</vt:lpwstr>
  </property>
</Properties>
</file>