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9A" w:rsidRPr="00F55EB9" w:rsidRDefault="008C309A" w:rsidP="008C309A">
      <w:pPr>
        <w:jc w:val="center"/>
        <w:rPr>
          <w:sz w:val="28"/>
          <w:szCs w:val="28"/>
        </w:rPr>
      </w:pPr>
      <w:bookmarkStart w:id="0" w:name="_GoBack"/>
      <w:bookmarkEnd w:id="0"/>
      <w:r w:rsidRPr="00F55EB9">
        <w:rPr>
          <w:sz w:val="28"/>
          <w:szCs w:val="28"/>
        </w:rPr>
        <w:t>СОВЕТ ДЕПУТАТОВ ГОРОДА НОВОСИБИРСКА</w:t>
      </w:r>
    </w:p>
    <w:p w:rsidR="008C309A" w:rsidRDefault="008C309A" w:rsidP="008C309A">
      <w:pPr>
        <w:jc w:val="center"/>
        <w:rPr>
          <w:b/>
          <w:sz w:val="28"/>
          <w:szCs w:val="28"/>
        </w:rPr>
      </w:pPr>
      <w:r w:rsidRPr="00C05D53">
        <w:rPr>
          <w:b/>
          <w:sz w:val="28"/>
          <w:szCs w:val="28"/>
        </w:rPr>
        <w:t>РЕШЕНИЕ</w:t>
      </w:r>
    </w:p>
    <w:p w:rsidR="008C309A" w:rsidRDefault="008C309A" w:rsidP="008C309A">
      <w:pPr>
        <w:jc w:val="center"/>
        <w:rPr>
          <w:b/>
          <w:sz w:val="28"/>
          <w:szCs w:val="28"/>
        </w:rPr>
      </w:pPr>
    </w:p>
    <w:p w:rsidR="008C309A" w:rsidRPr="00C05D53" w:rsidRDefault="008C309A" w:rsidP="008C3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Новосибирск</w:t>
      </w:r>
    </w:p>
    <w:p w:rsidR="008C309A" w:rsidRPr="008C309A" w:rsidRDefault="008C309A" w:rsidP="008C309A">
      <w:pPr>
        <w:jc w:val="right"/>
        <w:rPr>
          <w:sz w:val="28"/>
          <w:szCs w:val="28"/>
        </w:rPr>
      </w:pPr>
      <w:r w:rsidRPr="008C309A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8C309A" w:rsidRPr="008C309A" w:rsidTr="002D44AA">
        <w:tc>
          <w:tcPr>
            <w:tcW w:w="5148" w:type="dxa"/>
          </w:tcPr>
          <w:p w:rsidR="008C309A" w:rsidRPr="008C309A" w:rsidRDefault="008C309A" w:rsidP="002D44AA">
            <w:pPr>
              <w:pStyle w:val="31"/>
              <w:suppressAutoHyphens/>
              <w:jc w:val="both"/>
              <w:rPr>
                <w:sz w:val="28"/>
                <w:szCs w:val="28"/>
              </w:rPr>
            </w:pPr>
            <w:r w:rsidRPr="008C309A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Положение о департаменте промышленности, инноваций и предпринимательства мэрии города Новосибирска, утвержденное решением Совета депутатов города Новосибирска от 09.10.2007 № 707»</w:t>
            </w:r>
          </w:p>
        </w:tc>
      </w:tr>
    </w:tbl>
    <w:p w:rsidR="008C309A" w:rsidRPr="008C309A" w:rsidRDefault="008C309A" w:rsidP="008C309A">
      <w:pPr>
        <w:suppressAutoHyphens/>
        <w:jc w:val="both"/>
        <w:rPr>
          <w:sz w:val="28"/>
          <w:szCs w:val="28"/>
        </w:rPr>
      </w:pPr>
    </w:p>
    <w:p w:rsidR="008C309A" w:rsidRPr="008C309A" w:rsidRDefault="008C309A" w:rsidP="008C309A">
      <w:pPr>
        <w:suppressAutoHyphens/>
        <w:jc w:val="both"/>
        <w:rPr>
          <w:sz w:val="28"/>
          <w:szCs w:val="28"/>
        </w:rPr>
      </w:pPr>
    </w:p>
    <w:p w:rsidR="008C309A" w:rsidRPr="008C309A" w:rsidRDefault="008C309A" w:rsidP="008C309A">
      <w:pPr>
        <w:pStyle w:val="31"/>
        <w:suppressAutoHyphens/>
        <w:ind w:firstLine="540"/>
        <w:jc w:val="both"/>
        <w:rPr>
          <w:sz w:val="28"/>
          <w:szCs w:val="28"/>
        </w:rPr>
      </w:pPr>
      <w:r w:rsidRPr="008C309A">
        <w:rPr>
          <w:sz w:val="28"/>
          <w:szCs w:val="28"/>
        </w:rPr>
        <w:t>Рассмотрев проект решения</w:t>
      </w:r>
      <w:r w:rsidRPr="008C309A">
        <w:rPr>
          <w:snapToGrid w:val="0"/>
          <w:sz w:val="28"/>
          <w:szCs w:val="28"/>
        </w:rPr>
        <w:t xml:space="preserve"> Совета депутатов города Новосибирска </w:t>
      </w:r>
      <w:r w:rsidRPr="008C309A">
        <w:rPr>
          <w:snapToGrid w:val="0"/>
          <w:sz w:val="28"/>
          <w:szCs w:val="28"/>
        </w:rPr>
        <w:br/>
      </w:r>
      <w:r w:rsidRPr="008C309A">
        <w:rPr>
          <w:sz w:val="28"/>
          <w:szCs w:val="28"/>
        </w:rPr>
        <w:t>«О внесении изменений в Положение о департаменте промышленности, инноваций и предпринимательства мэрии города Новосибирска, утвержденное решением Совета депутатов города Новосибирска от 09.10.2007 № 707» (далее – проект решения), Совет депутатов города Новосибирска РЕШИЛ:</w:t>
      </w:r>
    </w:p>
    <w:p w:rsidR="008C309A" w:rsidRPr="008C309A" w:rsidRDefault="008C309A" w:rsidP="008C309A">
      <w:pPr>
        <w:suppressAutoHyphens/>
        <w:ind w:firstLine="540"/>
        <w:jc w:val="both"/>
        <w:rPr>
          <w:sz w:val="28"/>
          <w:szCs w:val="28"/>
        </w:rPr>
      </w:pPr>
      <w:r w:rsidRPr="008C309A">
        <w:rPr>
          <w:sz w:val="28"/>
          <w:szCs w:val="28"/>
        </w:rPr>
        <w:t>1. Принять проект решения в первом чтении (приложение).</w:t>
      </w:r>
    </w:p>
    <w:p w:rsidR="008C309A" w:rsidRDefault="008C309A" w:rsidP="008C309A">
      <w:pPr>
        <w:suppressAutoHyphens/>
        <w:ind w:firstLine="540"/>
        <w:jc w:val="both"/>
        <w:rPr>
          <w:sz w:val="28"/>
          <w:szCs w:val="28"/>
        </w:rPr>
      </w:pPr>
      <w:r w:rsidRPr="008C309A">
        <w:rPr>
          <w:sz w:val="28"/>
          <w:szCs w:val="28"/>
        </w:rPr>
        <w:t>2. Предложить субъектам, предусмотренным пунктом 1 статьи 75 Регламента</w:t>
      </w:r>
      <w:r>
        <w:rPr>
          <w:sz w:val="28"/>
          <w:szCs w:val="28"/>
        </w:rPr>
        <w:t xml:space="preserve">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 w:val="28"/>
          <w:szCs w:val="28"/>
        </w:rPr>
        <w:t xml:space="preserve">по научно-производственному развитию </w:t>
      </w:r>
      <w:r>
        <w:rPr>
          <w:sz w:val="28"/>
          <w:szCs w:val="28"/>
        </w:rPr>
        <w:br/>
      </w:r>
      <w:r w:rsidRPr="00B531CF">
        <w:rPr>
          <w:sz w:val="28"/>
          <w:szCs w:val="28"/>
        </w:rPr>
        <w:t xml:space="preserve">и предпринимательству </w:t>
      </w:r>
      <w:r>
        <w:rPr>
          <w:sz w:val="28"/>
          <w:szCs w:val="28"/>
        </w:rPr>
        <w:t>свои поправки к проекту решения, принятому в первом чтении, в срок до _________________.</w:t>
      </w:r>
    </w:p>
    <w:p w:rsidR="008C309A" w:rsidRDefault="008C309A" w:rsidP="008C309A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Решение вступает в силу со дня его принятия.</w:t>
      </w:r>
    </w:p>
    <w:p w:rsidR="008C309A" w:rsidRPr="00E32BBD" w:rsidRDefault="008C309A" w:rsidP="008C309A">
      <w:pPr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 w:rsidRPr="00E32BBD"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>
        <w:rPr>
          <w:color w:val="000000"/>
          <w:sz w:val="28"/>
          <w:szCs w:val="28"/>
        </w:rPr>
        <w:br/>
      </w:r>
      <w:r w:rsidRPr="00E32BBD">
        <w:rPr>
          <w:color w:val="000000"/>
          <w:sz w:val="28"/>
          <w:szCs w:val="28"/>
        </w:rPr>
        <w:t>и предпринимательству (</w:t>
      </w:r>
      <w:r>
        <w:rPr>
          <w:color w:val="000000"/>
          <w:sz w:val="28"/>
          <w:szCs w:val="28"/>
        </w:rPr>
        <w:t>Салов И. Д.</w:t>
      </w:r>
      <w:r w:rsidRPr="00E32BBD">
        <w:rPr>
          <w:color w:val="000000"/>
          <w:sz w:val="28"/>
          <w:szCs w:val="28"/>
        </w:rPr>
        <w:t>).</w:t>
      </w:r>
    </w:p>
    <w:p w:rsidR="008C309A" w:rsidRPr="00C05D53" w:rsidRDefault="008C309A" w:rsidP="008C309A">
      <w:pPr>
        <w:suppressAutoHyphens/>
        <w:ind w:right="-30"/>
        <w:jc w:val="both"/>
        <w:rPr>
          <w:sz w:val="28"/>
          <w:szCs w:val="28"/>
        </w:rPr>
      </w:pPr>
    </w:p>
    <w:p w:rsidR="008C309A" w:rsidRPr="00C05D53" w:rsidRDefault="008C309A" w:rsidP="008C309A">
      <w:pPr>
        <w:suppressAutoHyphens/>
        <w:ind w:right="-30"/>
        <w:jc w:val="both"/>
        <w:rPr>
          <w:sz w:val="28"/>
          <w:szCs w:val="28"/>
        </w:rPr>
      </w:pPr>
    </w:p>
    <w:p w:rsidR="008C309A" w:rsidRDefault="008C309A" w:rsidP="008C309A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C309A" w:rsidRPr="00C05D53" w:rsidRDefault="008C309A" w:rsidP="008C309A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</w:t>
      </w:r>
      <w:r w:rsidRPr="00C05D5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</w:t>
      </w:r>
      <w:r w:rsidRPr="00C05D53">
        <w:rPr>
          <w:sz w:val="28"/>
          <w:szCs w:val="28"/>
        </w:rPr>
        <w:t xml:space="preserve">  </w:t>
      </w:r>
      <w:r w:rsidRPr="00C05D53">
        <w:rPr>
          <w:sz w:val="28"/>
          <w:szCs w:val="28"/>
        </w:rPr>
        <w:tab/>
      </w:r>
      <w:r>
        <w:rPr>
          <w:sz w:val="28"/>
          <w:szCs w:val="28"/>
        </w:rPr>
        <w:tab/>
        <w:t>Н. Н. Болтенко</w:t>
      </w:r>
    </w:p>
    <w:p w:rsidR="008C309A" w:rsidRPr="00C05D53" w:rsidRDefault="008C309A" w:rsidP="008C309A">
      <w:pPr>
        <w:suppressAutoHyphens/>
        <w:ind w:right="-30"/>
        <w:jc w:val="both"/>
        <w:rPr>
          <w:sz w:val="28"/>
          <w:szCs w:val="28"/>
        </w:rPr>
      </w:pPr>
    </w:p>
    <w:p w:rsidR="008C309A" w:rsidRPr="00C05D53" w:rsidRDefault="008C309A" w:rsidP="008C309A">
      <w:pPr>
        <w:ind w:right="-30"/>
        <w:jc w:val="both"/>
        <w:rPr>
          <w:sz w:val="28"/>
          <w:szCs w:val="28"/>
        </w:rPr>
      </w:pPr>
    </w:p>
    <w:p w:rsidR="008C309A" w:rsidRDefault="008C309A" w:rsidP="008C309A">
      <w:pPr>
        <w:ind w:right="-30"/>
        <w:jc w:val="both"/>
        <w:rPr>
          <w:sz w:val="28"/>
          <w:szCs w:val="28"/>
        </w:rPr>
      </w:pPr>
      <w:r w:rsidRPr="00C05D53">
        <w:rPr>
          <w:sz w:val="28"/>
          <w:szCs w:val="28"/>
        </w:rPr>
        <w:br w:type="page"/>
      </w:r>
    </w:p>
    <w:p w:rsidR="008C309A" w:rsidRPr="00124D7A" w:rsidRDefault="008C309A" w:rsidP="008C309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8C309A" w:rsidRDefault="008C309A" w:rsidP="008C309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8C309A" w:rsidRPr="00124D7A" w:rsidRDefault="008C309A" w:rsidP="008C309A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8C309A" w:rsidRPr="00124D7A" w:rsidRDefault="008C309A" w:rsidP="008C309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8C309A" w:rsidRDefault="008C309A" w:rsidP="004554BC">
      <w:pPr>
        <w:pStyle w:val="a3"/>
        <w:ind w:firstLine="709"/>
        <w:jc w:val="center"/>
        <w:rPr>
          <w:sz w:val="28"/>
          <w:szCs w:val="28"/>
        </w:rPr>
      </w:pPr>
    </w:p>
    <w:p w:rsidR="00147210" w:rsidRPr="007146F4" w:rsidRDefault="00147210" w:rsidP="004554BC">
      <w:pPr>
        <w:pStyle w:val="a3"/>
        <w:ind w:firstLine="709"/>
        <w:jc w:val="center"/>
        <w:rPr>
          <w:sz w:val="28"/>
          <w:szCs w:val="28"/>
        </w:rPr>
      </w:pPr>
      <w:r w:rsidRPr="007146F4">
        <w:rPr>
          <w:sz w:val="28"/>
          <w:szCs w:val="28"/>
        </w:rPr>
        <w:t>СОВЕТ ДЕПУТАТОВ ГОРОДА НОВОСИБИРСКА</w:t>
      </w:r>
    </w:p>
    <w:p w:rsidR="00147210" w:rsidRPr="007146F4" w:rsidRDefault="00147210" w:rsidP="004554BC">
      <w:pPr>
        <w:pStyle w:val="a3"/>
        <w:ind w:firstLine="709"/>
        <w:jc w:val="center"/>
        <w:rPr>
          <w:sz w:val="28"/>
          <w:szCs w:val="28"/>
        </w:rPr>
      </w:pPr>
    </w:p>
    <w:p w:rsidR="00147210" w:rsidRPr="007146F4" w:rsidRDefault="00147210" w:rsidP="004554BC">
      <w:pPr>
        <w:pStyle w:val="a3"/>
        <w:ind w:firstLine="709"/>
        <w:jc w:val="right"/>
        <w:rPr>
          <w:sz w:val="28"/>
          <w:szCs w:val="28"/>
        </w:rPr>
      </w:pPr>
      <w:r w:rsidRPr="007146F4">
        <w:rPr>
          <w:sz w:val="28"/>
          <w:szCs w:val="28"/>
        </w:rPr>
        <w:t>ПРОЕКТ</w:t>
      </w:r>
    </w:p>
    <w:p w:rsidR="00147210" w:rsidRPr="007146F4" w:rsidRDefault="00147210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>РЕШЕНИЕ</w:t>
      </w:r>
    </w:p>
    <w:p w:rsidR="00147210" w:rsidRPr="007146F4" w:rsidRDefault="00147210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ab/>
      </w:r>
    </w:p>
    <w:p w:rsidR="00147210" w:rsidRPr="007146F4" w:rsidRDefault="00147210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ab/>
      </w:r>
      <w:r w:rsidRPr="007146F4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147210" w:rsidRPr="007146F4" w:rsidTr="00D70787">
        <w:trPr>
          <w:trHeight w:val="665"/>
        </w:trPr>
        <w:tc>
          <w:tcPr>
            <w:tcW w:w="7195" w:type="dxa"/>
          </w:tcPr>
          <w:p w:rsidR="00147210" w:rsidRPr="007146F4" w:rsidRDefault="002A4D88" w:rsidP="00C14A22">
            <w:pPr>
              <w:spacing w:line="240" w:lineRule="atLeast"/>
              <w:ind w:right="460"/>
              <w:jc w:val="both"/>
              <w:rPr>
                <w:sz w:val="28"/>
                <w:szCs w:val="28"/>
              </w:rPr>
            </w:pPr>
            <w:r w:rsidRPr="007146F4">
              <w:rPr>
                <w:sz w:val="28"/>
                <w:szCs w:val="28"/>
              </w:rPr>
              <w:t xml:space="preserve">О </w:t>
            </w:r>
            <w:r w:rsidR="00A84230" w:rsidRPr="007146F4">
              <w:rPr>
                <w:sz w:val="28"/>
                <w:szCs w:val="28"/>
              </w:rPr>
              <w:t xml:space="preserve">внесении изменений в Положение о департаменте </w:t>
            </w:r>
            <w:r w:rsidR="00C14A22">
              <w:rPr>
                <w:sz w:val="28"/>
                <w:szCs w:val="28"/>
              </w:rPr>
              <w:t>промышленности, инноваций и предпринимательства мэрии города Новосибирска</w:t>
            </w:r>
            <w:r w:rsidR="00A84230" w:rsidRPr="007146F4">
              <w:rPr>
                <w:sz w:val="28"/>
                <w:szCs w:val="28"/>
              </w:rPr>
              <w:t>, утвержденное решением</w:t>
            </w:r>
            <w:r w:rsidR="00C14A22">
              <w:rPr>
                <w:sz w:val="28"/>
                <w:szCs w:val="28"/>
              </w:rPr>
              <w:t xml:space="preserve"> Совета</w:t>
            </w:r>
            <w:r w:rsidR="00A84230" w:rsidRPr="007146F4">
              <w:rPr>
                <w:sz w:val="28"/>
                <w:szCs w:val="28"/>
              </w:rPr>
              <w:t xml:space="preserve"> </w:t>
            </w:r>
            <w:r w:rsidR="00C14A22">
              <w:rPr>
                <w:sz w:val="28"/>
                <w:szCs w:val="28"/>
              </w:rPr>
              <w:t>депутатов</w:t>
            </w:r>
            <w:r w:rsidR="00F23BBF">
              <w:rPr>
                <w:sz w:val="28"/>
                <w:szCs w:val="28"/>
              </w:rPr>
              <w:t xml:space="preserve"> </w:t>
            </w:r>
            <w:r w:rsidR="00C14A22">
              <w:rPr>
                <w:sz w:val="28"/>
                <w:szCs w:val="28"/>
              </w:rPr>
              <w:t xml:space="preserve">города Новосибирска </w:t>
            </w:r>
            <w:r w:rsidR="00A84230" w:rsidRPr="007146F4">
              <w:rPr>
                <w:sz w:val="28"/>
                <w:szCs w:val="28"/>
              </w:rPr>
              <w:t xml:space="preserve"> от </w:t>
            </w:r>
            <w:r w:rsidR="00C14A22">
              <w:rPr>
                <w:sz w:val="28"/>
                <w:szCs w:val="28"/>
              </w:rPr>
              <w:t>09</w:t>
            </w:r>
            <w:r w:rsidR="00A84230" w:rsidRPr="007146F4">
              <w:rPr>
                <w:sz w:val="28"/>
                <w:szCs w:val="28"/>
              </w:rPr>
              <w:t>.</w:t>
            </w:r>
            <w:r w:rsidR="00C14A22">
              <w:rPr>
                <w:sz w:val="28"/>
                <w:szCs w:val="28"/>
              </w:rPr>
              <w:t>10</w:t>
            </w:r>
            <w:r w:rsidR="00A84230" w:rsidRPr="007146F4">
              <w:rPr>
                <w:sz w:val="28"/>
                <w:szCs w:val="28"/>
              </w:rPr>
              <w:t xml:space="preserve">.2007 № </w:t>
            </w:r>
            <w:r w:rsidR="00C14A22">
              <w:rPr>
                <w:sz w:val="28"/>
                <w:szCs w:val="28"/>
              </w:rPr>
              <w:t>707</w:t>
            </w:r>
            <w:r w:rsidR="00A84230" w:rsidRPr="007146F4">
              <w:rPr>
                <w:sz w:val="28"/>
                <w:szCs w:val="28"/>
              </w:rPr>
              <w:t xml:space="preserve"> </w:t>
            </w:r>
          </w:p>
        </w:tc>
      </w:tr>
    </w:tbl>
    <w:p w:rsidR="00A84230" w:rsidRPr="007146F4" w:rsidRDefault="007227D9" w:rsidP="00430F57">
      <w:pPr>
        <w:pStyle w:val="2"/>
        <w:spacing w:before="600" w:after="0" w:line="240" w:lineRule="auto"/>
        <w:ind w:left="0" w:firstLine="709"/>
        <w:jc w:val="both"/>
        <w:rPr>
          <w:sz w:val="28"/>
          <w:szCs w:val="28"/>
        </w:rPr>
      </w:pPr>
      <w:r w:rsidRPr="007146F4">
        <w:rPr>
          <w:sz w:val="28"/>
          <w:szCs w:val="28"/>
        </w:rPr>
        <w:t xml:space="preserve">В </w:t>
      </w:r>
      <w:r w:rsidR="00A84230" w:rsidRPr="007146F4">
        <w:rPr>
          <w:sz w:val="28"/>
          <w:szCs w:val="28"/>
        </w:rPr>
        <w:t>соответствии с Федеральным законом</w:t>
      </w:r>
      <w:r w:rsidR="003F118E">
        <w:rPr>
          <w:sz w:val="28"/>
          <w:szCs w:val="28"/>
        </w:rPr>
        <w:t xml:space="preserve"> от 06.10.2003 № 131-ФЗ </w:t>
      </w:r>
      <w:r w:rsidR="00A84230" w:rsidRPr="007146F4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A84230" w:rsidRPr="007146F4" w:rsidRDefault="00A84230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146F4">
        <w:rPr>
          <w:sz w:val="28"/>
          <w:szCs w:val="28"/>
        </w:rPr>
        <w:t xml:space="preserve">1. Внести в Положение о департаменте </w:t>
      </w:r>
      <w:r w:rsidR="00C14A22">
        <w:rPr>
          <w:sz w:val="28"/>
          <w:szCs w:val="28"/>
        </w:rPr>
        <w:t>промышленности, инноваций и предпринимательства мэрии города Новосибирска</w:t>
      </w:r>
      <w:r w:rsidR="001E136C">
        <w:rPr>
          <w:sz w:val="28"/>
          <w:szCs w:val="28"/>
        </w:rPr>
        <w:t xml:space="preserve">, утвержденное решением </w:t>
      </w:r>
      <w:r w:rsidRPr="007146F4">
        <w:rPr>
          <w:sz w:val="28"/>
          <w:szCs w:val="28"/>
        </w:rPr>
        <w:t xml:space="preserve">Совета </w:t>
      </w:r>
      <w:r w:rsidR="00C14A22">
        <w:rPr>
          <w:sz w:val="28"/>
          <w:szCs w:val="28"/>
        </w:rPr>
        <w:t xml:space="preserve">депутатов города </w:t>
      </w:r>
      <w:r w:rsidRPr="007146F4">
        <w:rPr>
          <w:sz w:val="28"/>
          <w:szCs w:val="28"/>
        </w:rPr>
        <w:t xml:space="preserve">Новосибирска от </w:t>
      </w:r>
      <w:r w:rsidR="00C14A22">
        <w:rPr>
          <w:sz w:val="28"/>
          <w:szCs w:val="28"/>
        </w:rPr>
        <w:t>09</w:t>
      </w:r>
      <w:r w:rsidRPr="007146F4">
        <w:rPr>
          <w:sz w:val="28"/>
          <w:szCs w:val="28"/>
        </w:rPr>
        <w:t>.</w:t>
      </w:r>
      <w:r w:rsidR="00C14A22">
        <w:rPr>
          <w:sz w:val="28"/>
          <w:szCs w:val="28"/>
        </w:rPr>
        <w:t>10</w:t>
      </w:r>
      <w:r w:rsidRPr="007146F4">
        <w:rPr>
          <w:sz w:val="28"/>
          <w:szCs w:val="28"/>
        </w:rPr>
        <w:t xml:space="preserve">.2007 № </w:t>
      </w:r>
      <w:r w:rsidR="00C14A22">
        <w:rPr>
          <w:sz w:val="28"/>
          <w:szCs w:val="28"/>
        </w:rPr>
        <w:t>707</w:t>
      </w:r>
      <w:r w:rsidRPr="007146F4">
        <w:rPr>
          <w:sz w:val="28"/>
          <w:szCs w:val="28"/>
        </w:rPr>
        <w:t xml:space="preserve"> </w:t>
      </w:r>
      <w:r w:rsidR="00394518">
        <w:rPr>
          <w:sz w:val="28"/>
          <w:szCs w:val="28"/>
        </w:rPr>
        <w:t>(в редакции решений Совета депутатов города Новосибирска от 05.12.2</w:t>
      </w:r>
      <w:r w:rsidR="001E136C">
        <w:rPr>
          <w:sz w:val="28"/>
          <w:szCs w:val="28"/>
        </w:rPr>
        <w:t>007 № 817, от 23.12.2008 № </w:t>
      </w:r>
      <w:r w:rsidR="00394518">
        <w:rPr>
          <w:sz w:val="28"/>
          <w:szCs w:val="28"/>
        </w:rPr>
        <w:t>1131, от 26.05.2010</w:t>
      </w:r>
      <w:r w:rsidR="00870D65">
        <w:rPr>
          <w:sz w:val="28"/>
          <w:szCs w:val="28"/>
        </w:rPr>
        <w:t xml:space="preserve"> № 51, от 24.11.2010 № 207</w:t>
      </w:r>
      <w:r w:rsidR="00B614E4">
        <w:rPr>
          <w:sz w:val="28"/>
          <w:szCs w:val="28"/>
        </w:rPr>
        <w:t>, от 21.12.2011 № 524</w:t>
      </w:r>
      <w:r w:rsidR="001E136C">
        <w:rPr>
          <w:sz w:val="28"/>
          <w:szCs w:val="28"/>
        </w:rPr>
        <w:t xml:space="preserve">), </w:t>
      </w:r>
      <w:r w:rsidRPr="007146F4">
        <w:rPr>
          <w:sz w:val="28"/>
          <w:szCs w:val="28"/>
        </w:rPr>
        <w:t>следующие изменения:</w:t>
      </w:r>
    </w:p>
    <w:p w:rsidR="00D36BF4" w:rsidRDefault="00D36BF4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1E136C">
        <w:rPr>
          <w:sz w:val="28"/>
          <w:szCs w:val="28"/>
        </w:rPr>
        <w:t> В п</w:t>
      </w:r>
      <w:r>
        <w:rPr>
          <w:sz w:val="28"/>
          <w:szCs w:val="28"/>
        </w:rPr>
        <w:t>ункт</w:t>
      </w:r>
      <w:r w:rsidR="001E136C">
        <w:rPr>
          <w:sz w:val="28"/>
          <w:szCs w:val="28"/>
        </w:rPr>
        <w:t>е</w:t>
      </w:r>
      <w:r>
        <w:rPr>
          <w:sz w:val="28"/>
          <w:szCs w:val="28"/>
        </w:rPr>
        <w:t xml:space="preserve"> 1.1</w:t>
      </w:r>
      <w:r w:rsidR="001E136C">
        <w:rPr>
          <w:sz w:val="28"/>
          <w:szCs w:val="28"/>
        </w:rPr>
        <w:t>:</w:t>
      </w:r>
    </w:p>
    <w:p w:rsidR="00D36BF4" w:rsidRPr="00FF7947" w:rsidRDefault="00287BE0" w:rsidP="001E13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E136C">
        <w:rPr>
          <w:sz w:val="28"/>
          <w:szCs w:val="28"/>
        </w:rPr>
        <w:t>1. Слова «первого заместителя мэра города Новосибирска Знаткова В. М. (далее по тексту – первый заместитель мэра)</w:t>
      </w:r>
      <w:r w:rsidR="008D76B2">
        <w:rPr>
          <w:sz w:val="28"/>
          <w:szCs w:val="28"/>
        </w:rPr>
        <w:t>»</w:t>
      </w:r>
      <w:r w:rsidR="001E136C">
        <w:rPr>
          <w:sz w:val="28"/>
          <w:szCs w:val="28"/>
        </w:rPr>
        <w:t xml:space="preserve"> заменить словами «</w:t>
      </w:r>
      <w:r w:rsidR="00D36BF4" w:rsidRPr="00FF7947">
        <w:rPr>
          <w:sz w:val="28"/>
          <w:szCs w:val="28"/>
        </w:rPr>
        <w:t xml:space="preserve">заместителя мэра города Новосибирска </w:t>
      </w:r>
      <w:r w:rsidR="000A382E">
        <w:rPr>
          <w:sz w:val="28"/>
          <w:szCs w:val="28"/>
        </w:rPr>
        <w:t>Буреева Б.</w:t>
      </w:r>
      <w:r w:rsidR="001E136C">
        <w:rPr>
          <w:sz w:val="28"/>
          <w:szCs w:val="28"/>
        </w:rPr>
        <w:t> </w:t>
      </w:r>
      <w:r w:rsidR="000A382E">
        <w:rPr>
          <w:sz w:val="28"/>
          <w:szCs w:val="28"/>
        </w:rPr>
        <w:t>В.</w:t>
      </w:r>
      <w:r w:rsidR="001E136C">
        <w:rPr>
          <w:sz w:val="28"/>
          <w:szCs w:val="28"/>
        </w:rPr>
        <w:t xml:space="preserve"> </w:t>
      </w:r>
      <w:r w:rsidR="00D36BF4" w:rsidRPr="00FF7947">
        <w:rPr>
          <w:sz w:val="28"/>
          <w:szCs w:val="28"/>
        </w:rPr>
        <w:t xml:space="preserve">(далее по тексту </w:t>
      </w:r>
      <w:r w:rsidR="001E136C">
        <w:rPr>
          <w:sz w:val="28"/>
          <w:szCs w:val="28"/>
        </w:rPr>
        <w:t>–</w:t>
      </w:r>
      <w:r w:rsidR="00D36BF4" w:rsidRPr="00FF7947">
        <w:rPr>
          <w:sz w:val="28"/>
          <w:szCs w:val="28"/>
        </w:rPr>
        <w:t xml:space="preserve"> заместитель мэра)</w:t>
      </w:r>
      <w:r w:rsidR="001E136C">
        <w:rPr>
          <w:sz w:val="28"/>
          <w:szCs w:val="28"/>
        </w:rPr>
        <w:t>»</w:t>
      </w:r>
      <w:r w:rsidR="00D36BF4" w:rsidRPr="00FF7947">
        <w:rPr>
          <w:sz w:val="28"/>
          <w:szCs w:val="28"/>
        </w:rPr>
        <w:t>.</w:t>
      </w:r>
    </w:p>
    <w:p w:rsidR="001E136C" w:rsidRDefault="001E136C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1.1.2. Дополнить абзацем следующего содержания:</w:t>
      </w:r>
    </w:p>
    <w:p w:rsidR="00BE2B67" w:rsidRPr="008D76B2" w:rsidRDefault="001E136C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557EBF">
        <w:rPr>
          <w:sz w:val="28"/>
          <w:szCs w:val="28"/>
        </w:rPr>
        <w:t xml:space="preserve">Департамент </w:t>
      </w:r>
      <w:r w:rsidR="00BE2B67">
        <w:rPr>
          <w:sz w:val="28"/>
          <w:szCs w:val="28"/>
        </w:rPr>
        <w:t xml:space="preserve">от имени мэрии </w:t>
      </w:r>
      <w:r w:rsidR="00557EBF">
        <w:rPr>
          <w:sz w:val="28"/>
          <w:szCs w:val="28"/>
        </w:rPr>
        <w:t xml:space="preserve">осуществляет полномочия мэрии в сфере </w:t>
      </w:r>
      <w:r w:rsidR="00870D65">
        <w:rPr>
          <w:sz w:val="28"/>
          <w:szCs w:val="28"/>
        </w:rPr>
        <w:t xml:space="preserve">промышленности, инноваций, предпринимательства, наружной рекламы </w:t>
      </w:r>
      <w:r w:rsidR="00870D65" w:rsidRPr="008D76B2">
        <w:rPr>
          <w:sz w:val="28"/>
          <w:szCs w:val="28"/>
        </w:rPr>
        <w:t xml:space="preserve">и </w:t>
      </w:r>
      <w:r w:rsidR="0001373C" w:rsidRPr="008D76B2">
        <w:rPr>
          <w:sz w:val="28"/>
          <w:szCs w:val="28"/>
        </w:rPr>
        <w:t>потребительского рынка</w:t>
      </w:r>
      <w:r w:rsidR="00C43C5B" w:rsidRPr="008D76B2">
        <w:rPr>
          <w:sz w:val="28"/>
          <w:szCs w:val="28"/>
        </w:rPr>
        <w:t xml:space="preserve"> на территории города Новосибирска</w:t>
      </w:r>
      <w:r w:rsidR="00287BE0" w:rsidRPr="008D76B2">
        <w:rPr>
          <w:sz w:val="28"/>
          <w:szCs w:val="28"/>
        </w:rPr>
        <w:t>.</w:t>
      </w:r>
      <w:r w:rsidR="00BE2B67" w:rsidRPr="008D76B2">
        <w:rPr>
          <w:sz w:val="28"/>
          <w:szCs w:val="28"/>
        </w:rPr>
        <w:t>».</w:t>
      </w:r>
    </w:p>
    <w:p w:rsidR="001E136C" w:rsidRPr="008D76B2" w:rsidRDefault="001E136C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t>1.2. Раздел 2 изложить в следующей редакции:</w:t>
      </w:r>
    </w:p>
    <w:p w:rsidR="001E136C" w:rsidRPr="00CF7A11" w:rsidRDefault="001E136C" w:rsidP="001E136C">
      <w:pPr>
        <w:overflowPunct/>
        <w:ind w:firstLine="709"/>
        <w:jc w:val="center"/>
        <w:textAlignment w:val="auto"/>
        <w:rPr>
          <w:b/>
          <w:sz w:val="28"/>
          <w:szCs w:val="28"/>
        </w:rPr>
      </w:pPr>
      <w:r w:rsidRPr="00CF7A11">
        <w:rPr>
          <w:b/>
          <w:sz w:val="28"/>
          <w:szCs w:val="28"/>
        </w:rPr>
        <w:t>«</w:t>
      </w:r>
      <w:r w:rsidR="007806DF">
        <w:rPr>
          <w:b/>
          <w:sz w:val="28"/>
          <w:szCs w:val="28"/>
        </w:rPr>
        <w:t>2. </w:t>
      </w:r>
      <w:r w:rsidRPr="00CF7A11">
        <w:rPr>
          <w:b/>
          <w:sz w:val="28"/>
          <w:szCs w:val="28"/>
        </w:rPr>
        <w:t>Основные задачи департамента</w:t>
      </w:r>
    </w:p>
    <w:p w:rsidR="001E136C" w:rsidRPr="00CF7A11" w:rsidRDefault="001E136C" w:rsidP="001E136C">
      <w:pPr>
        <w:overflowPunct/>
        <w:ind w:firstLine="709"/>
        <w:jc w:val="center"/>
        <w:textAlignment w:val="auto"/>
        <w:rPr>
          <w:b/>
          <w:sz w:val="28"/>
          <w:szCs w:val="28"/>
        </w:rPr>
      </w:pPr>
    </w:p>
    <w:p w:rsidR="001E136C" w:rsidRPr="008D76B2" w:rsidRDefault="001E136C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t xml:space="preserve">2.1. Формирование основных направлений и проведение единой политики в сфере промышленности, инноваций, предпринимательства, наружной рекламы и </w:t>
      </w:r>
      <w:r w:rsidR="0001373C" w:rsidRPr="008D76B2">
        <w:rPr>
          <w:sz w:val="28"/>
          <w:szCs w:val="28"/>
        </w:rPr>
        <w:t>потребительского рынка</w:t>
      </w:r>
      <w:r w:rsidR="008D76B2" w:rsidRPr="008D76B2">
        <w:rPr>
          <w:sz w:val="28"/>
          <w:szCs w:val="28"/>
        </w:rPr>
        <w:t xml:space="preserve"> на территории города Новосибирска</w:t>
      </w:r>
      <w:r w:rsidRPr="008D76B2">
        <w:rPr>
          <w:sz w:val="28"/>
          <w:szCs w:val="28"/>
        </w:rPr>
        <w:t>.</w:t>
      </w:r>
    </w:p>
    <w:p w:rsidR="00893C86" w:rsidRPr="008D76B2" w:rsidRDefault="001E136C" w:rsidP="00893C8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t>2.2. </w:t>
      </w:r>
      <w:r w:rsidR="00893C86" w:rsidRPr="008D76B2">
        <w:rPr>
          <w:sz w:val="28"/>
          <w:szCs w:val="28"/>
        </w:rPr>
        <w:t>Создание условий для обеспечения жителей города Новосибирска услугами общественного питания, торговли и бытового обслуживания</w:t>
      </w:r>
      <w:r w:rsidRPr="008D76B2">
        <w:rPr>
          <w:sz w:val="28"/>
          <w:szCs w:val="28"/>
        </w:rPr>
        <w:t>.</w:t>
      </w:r>
    </w:p>
    <w:p w:rsidR="00893C86" w:rsidRPr="008D76B2" w:rsidRDefault="001E136C" w:rsidP="00893C8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t>2</w:t>
      </w:r>
      <w:r w:rsidR="00893C86" w:rsidRPr="008D76B2">
        <w:rPr>
          <w:sz w:val="28"/>
          <w:szCs w:val="28"/>
        </w:rPr>
        <w:t>.</w:t>
      </w:r>
      <w:r w:rsidRPr="008D76B2">
        <w:rPr>
          <w:sz w:val="28"/>
          <w:szCs w:val="28"/>
        </w:rPr>
        <w:t>3. </w:t>
      </w:r>
      <w:r w:rsidR="00893C86" w:rsidRPr="008D76B2">
        <w:rPr>
          <w:sz w:val="28"/>
          <w:szCs w:val="28"/>
        </w:rPr>
        <w:t>Организация ритуальных услуг и содержание мест захоронения</w:t>
      </w:r>
      <w:r w:rsidRPr="008D76B2">
        <w:rPr>
          <w:sz w:val="28"/>
          <w:szCs w:val="28"/>
        </w:rPr>
        <w:t>.</w:t>
      </w:r>
    </w:p>
    <w:p w:rsidR="001E136C" w:rsidRPr="008D76B2" w:rsidRDefault="001E136C" w:rsidP="00893C8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lastRenderedPageBreak/>
        <w:t>2.4. 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предпринимательства.</w:t>
      </w:r>
    </w:p>
    <w:p w:rsidR="008A2C51" w:rsidRDefault="001E136C" w:rsidP="008A2C5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t>2.5. О</w:t>
      </w:r>
      <w:r w:rsidR="008A2C51" w:rsidRPr="008D76B2">
        <w:rPr>
          <w:sz w:val="28"/>
          <w:szCs w:val="28"/>
        </w:rPr>
        <w:t>существлени</w:t>
      </w:r>
      <w:r w:rsidRPr="008D76B2">
        <w:rPr>
          <w:sz w:val="28"/>
          <w:szCs w:val="28"/>
        </w:rPr>
        <w:t>е</w:t>
      </w:r>
      <w:r w:rsidR="008A2C51" w:rsidRPr="008D76B2">
        <w:rPr>
          <w:sz w:val="28"/>
          <w:szCs w:val="28"/>
        </w:rPr>
        <w:t xml:space="preserve"> муниципального контроля за пр</w:t>
      </w:r>
      <w:r w:rsidRPr="008D76B2">
        <w:rPr>
          <w:sz w:val="28"/>
          <w:szCs w:val="28"/>
        </w:rPr>
        <w:t>оведением муниципальных лотерей</w:t>
      </w:r>
      <w:r w:rsidR="008D76B2" w:rsidRPr="008D76B2">
        <w:rPr>
          <w:sz w:val="28"/>
          <w:szCs w:val="28"/>
        </w:rPr>
        <w:t>.</w:t>
      </w:r>
      <w:r w:rsidR="009B0C20" w:rsidRPr="008D76B2">
        <w:rPr>
          <w:sz w:val="28"/>
          <w:szCs w:val="28"/>
        </w:rPr>
        <w:t>»</w:t>
      </w:r>
      <w:r w:rsidR="008A2C51" w:rsidRPr="008D76B2">
        <w:rPr>
          <w:sz w:val="28"/>
          <w:szCs w:val="28"/>
        </w:rPr>
        <w:t>.</w:t>
      </w:r>
    </w:p>
    <w:p w:rsidR="001E136C" w:rsidRPr="008D76B2" w:rsidRDefault="007601F2" w:rsidP="008A2C5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t>1.3.</w:t>
      </w:r>
      <w:r w:rsidR="0087422C" w:rsidRPr="008D76B2">
        <w:rPr>
          <w:sz w:val="28"/>
          <w:szCs w:val="28"/>
        </w:rPr>
        <w:t> </w:t>
      </w:r>
      <w:r w:rsidRPr="008D76B2">
        <w:rPr>
          <w:sz w:val="28"/>
          <w:szCs w:val="28"/>
        </w:rPr>
        <w:t>Пункты 3.1, 3.2 изложить в следующей редакции:</w:t>
      </w:r>
    </w:p>
    <w:p w:rsidR="007601F2" w:rsidRPr="008D76B2" w:rsidRDefault="007601F2" w:rsidP="008A2C5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t>«3.1. Участие в разработке и реализации планов социально-экономического развития города Новосибирска.</w:t>
      </w:r>
    </w:p>
    <w:p w:rsidR="007601F2" w:rsidRDefault="007601F2" w:rsidP="008A2C5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8D76B2">
        <w:rPr>
          <w:sz w:val="28"/>
          <w:szCs w:val="28"/>
        </w:rPr>
        <w:t xml:space="preserve">3.2. Разработка и реализация программ в сфере промышленности, инноваций, предпринимательства, наружной рекламы и </w:t>
      </w:r>
      <w:r w:rsidR="00063C12" w:rsidRPr="008D76B2">
        <w:rPr>
          <w:sz w:val="28"/>
          <w:szCs w:val="28"/>
        </w:rPr>
        <w:t>потребительского рынка</w:t>
      </w:r>
      <w:r w:rsidRPr="008D76B2">
        <w:rPr>
          <w:sz w:val="28"/>
          <w:szCs w:val="28"/>
        </w:rPr>
        <w:t>.».</w:t>
      </w:r>
    </w:p>
    <w:p w:rsidR="00245ACA" w:rsidRDefault="00C53D2B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601F2">
        <w:rPr>
          <w:sz w:val="28"/>
          <w:szCs w:val="28"/>
        </w:rPr>
        <w:t>4</w:t>
      </w:r>
      <w:r>
        <w:rPr>
          <w:sz w:val="28"/>
          <w:szCs w:val="28"/>
        </w:rPr>
        <w:t>. Пункт 3</w:t>
      </w:r>
      <w:r w:rsidR="007A197A">
        <w:rPr>
          <w:sz w:val="28"/>
          <w:szCs w:val="28"/>
        </w:rPr>
        <w:t>.5 изложить в следующей редакции:</w:t>
      </w:r>
    </w:p>
    <w:p w:rsidR="007A197A" w:rsidRDefault="00245ACA" w:rsidP="007A197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287BE0">
        <w:rPr>
          <w:sz w:val="28"/>
          <w:szCs w:val="28"/>
        </w:rPr>
        <w:t>3.5.</w:t>
      </w:r>
      <w:r w:rsidR="007601F2">
        <w:rPr>
          <w:sz w:val="28"/>
          <w:szCs w:val="28"/>
        </w:rPr>
        <w:t> </w:t>
      </w:r>
      <w:r w:rsidR="007A197A">
        <w:rPr>
          <w:sz w:val="28"/>
          <w:szCs w:val="28"/>
        </w:rPr>
        <w:t xml:space="preserve">Выступление </w:t>
      </w:r>
      <w:r w:rsidR="001E136C" w:rsidRPr="008D76B2">
        <w:rPr>
          <w:sz w:val="28"/>
          <w:szCs w:val="28"/>
        </w:rPr>
        <w:t>от имени мэрии</w:t>
      </w:r>
      <w:r w:rsidR="001E136C">
        <w:rPr>
          <w:sz w:val="28"/>
          <w:szCs w:val="28"/>
        </w:rPr>
        <w:t xml:space="preserve"> </w:t>
      </w:r>
      <w:r w:rsidR="007A197A">
        <w:rPr>
          <w:sz w:val="28"/>
          <w:szCs w:val="28"/>
        </w:rPr>
        <w:t>муниципальным заказчиком и заключение муниципальных контрактов (договоров) в порядке, установленном з</w:t>
      </w:r>
      <w:r w:rsidR="00E16D6F">
        <w:rPr>
          <w:sz w:val="28"/>
          <w:szCs w:val="28"/>
        </w:rPr>
        <w:t>аконодательством, в пределах компетенции департамента.</w:t>
      </w:r>
      <w:r w:rsidR="007A197A">
        <w:rPr>
          <w:sz w:val="28"/>
          <w:szCs w:val="28"/>
        </w:rPr>
        <w:t>».</w:t>
      </w:r>
    </w:p>
    <w:p w:rsidR="00F20C44" w:rsidRDefault="00F20C44" w:rsidP="007A197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601F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601F2">
        <w:rPr>
          <w:sz w:val="28"/>
          <w:szCs w:val="28"/>
        </w:rPr>
        <w:t> </w:t>
      </w:r>
      <w:r>
        <w:rPr>
          <w:sz w:val="28"/>
          <w:szCs w:val="28"/>
        </w:rPr>
        <w:t>В пункте 3.6 слова «Сибирскими отделениями Российской академии наук и с отраслевыми академиями» заменить словами «государственными академиями наук».</w:t>
      </w:r>
    </w:p>
    <w:p w:rsidR="00B64CE3" w:rsidRPr="00E16D6F" w:rsidRDefault="00B64CE3" w:rsidP="007A197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E16D6F">
        <w:rPr>
          <w:sz w:val="28"/>
          <w:szCs w:val="28"/>
        </w:rPr>
        <w:t>1.</w:t>
      </w:r>
      <w:r w:rsidR="007601F2" w:rsidRPr="00E16D6F">
        <w:rPr>
          <w:sz w:val="28"/>
          <w:szCs w:val="28"/>
        </w:rPr>
        <w:t>6</w:t>
      </w:r>
      <w:r w:rsidRPr="00E16D6F">
        <w:rPr>
          <w:sz w:val="28"/>
          <w:szCs w:val="28"/>
        </w:rPr>
        <w:t>.</w:t>
      </w:r>
      <w:r w:rsidR="007601F2" w:rsidRPr="00E16D6F">
        <w:rPr>
          <w:sz w:val="28"/>
          <w:szCs w:val="28"/>
        </w:rPr>
        <w:t> </w:t>
      </w:r>
      <w:r w:rsidR="00575C5A" w:rsidRPr="00E16D6F">
        <w:rPr>
          <w:sz w:val="28"/>
          <w:szCs w:val="28"/>
        </w:rPr>
        <w:t>Пункт 3.7 изложить в следующей редакции:</w:t>
      </w:r>
    </w:p>
    <w:p w:rsidR="00575C5A" w:rsidRDefault="00575C5A" w:rsidP="007A197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E16D6F">
        <w:rPr>
          <w:sz w:val="28"/>
          <w:szCs w:val="28"/>
        </w:rPr>
        <w:t>«3.7.</w:t>
      </w:r>
      <w:r w:rsidR="007601F2" w:rsidRPr="00E16D6F">
        <w:rPr>
          <w:sz w:val="28"/>
          <w:szCs w:val="28"/>
        </w:rPr>
        <w:t> </w:t>
      </w:r>
      <w:r w:rsidRPr="00E16D6F">
        <w:rPr>
          <w:sz w:val="28"/>
          <w:szCs w:val="28"/>
        </w:rPr>
        <w:t xml:space="preserve">Осуществление муниципальной поддержки инвестиционной </w:t>
      </w:r>
      <w:r w:rsidR="00671FD5" w:rsidRPr="00E16D6F">
        <w:rPr>
          <w:sz w:val="28"/>
          <w:szCs w:val="28"/>
        </w:rPr>
        <w:t xml:space="preserve">и инновационной </w:t>
      </w:r>
      <w:r w:rsidRPr="00E16D6F">
        <w:rPr>
          <w:sz w:val="28"/>
          <w:szCs w:val="28"/>
        </w:rPr>
        <w:t>деятельности на территории города Новосибирска</w:t>
      </w:r>
      <w:r w:rsidR="0001373C" w:rsidRPr="00E16D6F">
        <w:rPr>
          <w:sz w:val="28"/>
          <w:szCs w:val="28"/>
        </w:rPr>
        <w:t>.</w:t>
      </w:r>
      <w:r w:rsidRPr="00E16D6F">
        <w:rPr>
          <w:sz w:val="28"/>
          <w:szCs w:val="28"/>
        </w:rPr>
        <w:t>».</w:t>
      </w:r>
    </w:p>
    <w:p w:rsidR="00023F54" w:rsidRDefault="00F14F45" w:rsidP="00F14F4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14F45">
        <w:rPr>
          <w:sz w:val="28"/>
          <w:szCs w:val="28"/>
        </w:rPr>
        <w:t>1.</w:t>
      </w:r>
      <w:r w:rsidR="007601F2">
        <w:rPr>
          <w:sz w:val="28"/>
          <w:szCs w:val="28"/>
        </w:rPr>
        <w:t>7</w:t>
      </w:r>
      <w:r w:rsidRPr="00F14F45">
        <w:rPr>
          <w:sz w:val="28"/>
          <w:szCs w:val="28"/>
        </w:rPr>
        <w:t>.</w:t>
      </w:r>
      <w:r w:rsidR="00023F54">
        <w:rPr>
          <w:sz w:val="28"/>
          <w:szCs w:val="28"/>
        </w:rPr>
        <w:t> В п</w:t>
      </w:r>
      <w:r w:rsidRPr="00F14F45">
        <w:rPr>
          <w:sz w:val="28"/>
          <w:szCs w:val="28"/>
        </w:rPr>
        <w:t>ункт</w:t>
      </w:r>
      <w:r w:rsidR="00023F54">
        <w:rPr>
          <w:sz w:val="28"/>
          <w:szCs w:val="28"/>
        </w:rPr>
        <w:t>е</w:t>
      </w:r>
      <w:r w:rsidRPr="00F14F45">
        <w:rPr>
          <w:sz w:val="28"/>
          <w:szCs w:val="28"/>
        </w:rPr>
        <w:t xml:space="preserve"> 3.</w:t>
      </w:r>
      <w:r>
        <w:rPr>
          <w:sz w:val="28"/>
          <w:szCs w:val="28"/>
        </w:rPr>
        <w:t>10</w:t>
      </w:r>
      <w:r w:rsidRPr="00F14F45">
        <w:rPr>
          <w:sz w:val="28"/>
          <w:szCs w:val="28"/>
        </w:rPr>
        <w:t xml:space="preserve"> </w:t>
      </w:r>
      <w:r w:rsidR="00023F54">
        <w:rPr>
          <w:sz w:val="28"/>
          <w:szCs w:val="28"/>
        </w:rPr>
        <w:t>слова «и потребностей» исключить.</w:t>
      </w:r>
    </w:p>
    <w:p w:rsidR="00671FD5" w:rsidRDefault="00671FD5" w:rsidP="00671FD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601F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23F54">
        <w:rPr>
          <w:sz w:val="28"/>
          <w:szCs w:val="28"/>
        </w:rPr>
        <w:t> </w:t>
      </w:r>
      <w:r>
        <w:rPr>
          <w:sz w:val="28"/>
          <w:szCs w:val="28"/>
        </w:rPr>
        <w:t>Пункт</w:t>
      </w:r>
      <w:r w:rsidR="0000058B">
        <w:rPr>
          <w:sz w:val="28"/>
          <w:szCs w:val="28"/>
        </w:rPr>
        <w:t>ы</w:t>
      </w:r>
      <w:r>
        <w:rPr>
          <w:sz w:val="28"/>
          <w:szCs w:val="28"/>
        </w:rPr>
        <w:t xml:space="preserve"> 3.12</w:t>
      </w:r>
      <w:r w:rsidR="000F7437">
        <w:rPr>
          <w:sz w:val="28"/>
          <w:szCs w:val="28"/>
        </w:rPr>
        <w:t xml:space="preserve"> – </w:t>
      </w:r>
      <w:r w:rsidR="0000058B">
        <w:rPr>
          <w:sz w:val="28"/>
          <w:szCs w:val="28"/>
        </w:rPr>
        <w:t>3.14</w:t>
      </w:r>
      <w:r>
        <w:rPr>
          <w:sz w:val="28"/>
          <w:szCs w:val="28"/>
        </w:rPr>
        <w:t xml:space="preserve"> </w:t>
      </w:r>
      <w:r w:rsidR="00023F54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.</w:t>
      </w:r>
    </w:p>
    <w:p w:rsidR="00671FD5" w:rsidRDefault="00671FD5" w:rsidP="00671FD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601F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23F54">
        <w:rPr>
          <w:sz w:val="28"/>
          <w:szCs w:val="28"/>
        </w:rPr>
        <w:t> В п</w:t>
      </w:r>
      <w:r>
        <w:rPr>
          <w:sz w:val="28"/>
          <w:szCs w:val="28"/>
        </w:rPr>
        <w:t>ункт</w:t>
      </w:r>
      <w:r w:rsidR="00023F54">
        <w:rPr>
          <w:sz w:val="28"/>
          <w:szCs w:val="28"/>
        </w:rPr>
        <w:t>е</w:t>
      </w:r>
      <w:r>
        <w:rPr>
          <w:sz w:val="28"/>
          <w:szCs w:val="28"/>
        </w:rPr>
        <w:t xml:space="preserve"> 3.15 </w:t>
      </w:r>
      <w:r w:rsidR="00B03462">
        <w:rPr>
          <w:sz w:val="28"/>
          <w:szCs w:val="28"/>
        </w:rPr>
        <w:t>слова «Ф</w:t>
      </w:r>
      <w:r w:rsidR="00023F54">
        <w:rPr>
          <w:sz w:val="28"/>
          <w:szCs w:val="28"/>
        </w:rPr>
        <w:t>ормирование системы взаимодействия» заменить словом «</w:t>
      </w:r>
      <w:r w:rsidR="00B03462">
        <w:rPr>
          <w:sz w:val="28"/>
          <w:szCs w:val="28"/>
        </w:rPr>
        <w:t>В</w:t>
      </w:r>
      <w:r w:rsidR="00023F54">
        <w:rPr>
          <w:sz w:val="28"/>
          <w:szCs w:val="28"/>
        </w:rPr>
        <w:t>заимодействие».</w:t>
      </w:r>
    </w:p>
    <w:p w:rsidR="00BF00D7" w:rsidRDefault="00B365E7" w:rsidP="00BF00D7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14F45">
        <w:rPr>
          <w:sz w:val="28"/>
          <w:szCs w:val="28"/>
        </w:rPr>
        <w:t>1</w:t>
      </w:r>
      <w:r w:rsidR="007601F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7422C">
        <w:rPr>
          <w:sz w:val="28"/>
          <w:szCs w:val="28"/>
        </w:rPr>
        <w:t> </w:t>
      </w:r>
      <w:r w:rsidR="00BF00D7">
        <w:rPr>
          <w:sz w:val="28"/>
          <w:szCs w:val="28"/>
        </w:rPr>
        <w:t>Пункт</w:t>
      </w:r>
      <w:r w:rsidR="0001373C">
        <w:rPr>
          <w:sz w:val="28"/>
          <w:szCs w:val="28"/>
        </w:rPr>
        <w:t>ы</w:t>
      </w:r>
      <w:r w:rsidR="00BF00D7">
        <w:rPr>
          <w:sz w:val="28"/>
          <w:szCs w:val="28"/>
        </w:rPr>
        <w:t xml:space="preserve"> 3.17</w:t>
      </w:r>
      <w:r w:rsidR="0001373C">
        <w:rPr>
          <w:sz w:val="28"/>
          <w:szCs w:val="28"/>
        </w:rPr>
        <w:t>, 3.18</w:t>
      </w:r>
      <w:r w:rsidR="00BF00D7">
        <w:rPr>
          <w:sz w:val="28"/>
          <w:szCs w:val="28"/>
        </w:rPr>
        <w:t xml:space="preserve"> изложить в следующей редакции:</w:t>
      </w:r>
    </w:p>
    <w:p w:rsidR="00BF00D7" w:rsidRPr="00023F54" w:rsidRDefault="00BF00D7" w:rsidP="00BF00D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1373C">
        <w:rPr>
          <w:sz w:val="28"/>
          <w:szCs w:val="28"/>
        </w:rPr>
        <w:t>«3</w:t>
      </w:r>
      <w:r w:rsidR="0029506A" w:rsidRPr="0001373C">
        <w:rPr>
          <w:sz w:val="28"/>
          <w:szCs w:val="28"/>
        </w:rPr>
        <w:t>.17</w:t>
      </w:r>
      <w:r w:rsidR="0087422C" w:rsidRPr="0001373C">
        <w:rPr>
          <w:sz w:val="28"/>
          <w:szCs w:val="28"/>
        </w:rPr>
        <w:t>. </w:t>
      </w:r>
      <w:r w:rsidR="000802CE" w:rsidRPr="0001373C">
        <w:rPr>
          <w:sz w:val="28"/>
          <w:szCs w:val="28"/>
        </w:rPr>
        <w:t xml:space="preserve">Организация и координация работы по ведению торгового реестра, реестра объектов потребительского рынка </w:t>
      </w:r>
      <w:r w:rsidR="0029506A" w:rsidRPr="0001373C">
        <w:rPr>
          <w:sz w:val="28"/>
          <w:szCs w:val="28"/>
        </w:rPr>
        <w:t>города Новосибирска</w:t>
      </w:r>
      <w:r w:rsidRPr="0001373C">
        <w:rPr>
          <w:sz w:val="28"/>
          <w:szCs w:val="28"/>
        </w:rPr>
        <w:t>.</w:t>
      </w:r>
    </w:p>
    <w:p w:rsidR="00F20C44" w:rsidRDefault="00F20C44" w:rsidP="007A197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3.18</w:t>
      </w:r>
      <w:r w:rsidR="00023F54">
        <w:rPr>
          <w:sz w:val="28"/>
          <w:szCs w:val="28"/>
        </w:rPr>
        <w:t>. </w:t>
      </w:r>
      <w:r>
        <w:rPr>
          <w:sz w:val="28"/>
          <w:szCs w:val="28"/>
        </w:rPr>
        <w:t>Участие в разработке схем размещения нестационарных объектов</w:t>
      </w:r>
      <w:r w:rsidR="00E16D6F">
        <w:rPr>
          <w:sz w:val="28"/>
          <w:szCs w:val="28"/>
        </w:rPr>
        <w:t xml:space="preserve"> на территории города Новосибирска</w:t>
      </w:r>
      <w:r w:rsidR="007A17B4">
        <w:rPr>
          <w:sz w:val="28"/>
          <w:szCs w:val="28"/>
        </w:rPr>
        <w:t>.».</w:t>
      </w:r>
    </w:p>
    <w:p w:rsidR="00E16D6F" w:rsidRDefault="00E16D6F" w:rsidP="007A197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1.11. В пункте 3.22 слово «Подготовка» заменить словом «Разработка».</w:t>
      </w:r>
    </w:p>
    <w:p w:rsidR="00963D53" w:rsidRDefault="00963D53" w:rsidP="007A197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1.12. Пункт 3.25 изложить в следующей редакции:</w:t>
      </w:r>
    </w:p>
    <w:p w:rsidR="00963D53" w:rsidRDefault="00963D53" w:rsidP="00963D53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«3.25. Организация приема граждан, обеспечение рассмотрения в пределах компетенции департамента предложений, обращений, жалоб, заявлений граждан и организаций, принятие по ним решений.».</w:t>
      </w:r>
    </w:p>
    <w:p w:rsidR="007A17B4" w:rsidRDefault="007A17B4" w:rsidP="007A17B4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9506A">
        <w:rPr>
          <w:sz w:val="28"/>
          <w:szCs w:val="28"/>
        </w:rPr>
        <w:t>1</w:t>
      </w:r>
      <w:r w:rsidR="00963D5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7422C">
        <w:rPr>
          <w:sz w:val="28"/>
          <w:szCs w:val="28"/>
        </w:rPr>
        <w:t> </w:t>
      </w:r>
      <w:r>
        <w:rPr>
          <w:sz w:val="28"/>
          <w:szCs w:val="28"/>
        </w:rPr>
        <w:t>Пункт 3.27 изложить в следующей редакции:</w:t>
      </w:r>
    </w:p>
    <w:p w:rsidR="007A17B4" w:rsidRDefault="007A17B4" w:rsidP="007A17B4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«3.27.</w:t>
      </w:r>
      <w:r w:rsidR="0087422C">
        <w:rPr>
          <w:sz w:val="28"/>
          <w:szCs w:val="28"/>
        </w:rPr>
        <w:t> </w:t>
      </w:r>
      <w:r>
        <w:rPr>
          <w:sz w:val="28"/>
          <w:szCs w:val="28"/>
        </w:rPr>
        <w:t>Принятие решения о создании комиссии по размещению заказов на поставки товаров, выполнение работ, оказание услуг для муниципальных нужд</w:t>
      </w:r>
      <w:r w:rsidR="008C7938">
        <w:rPr>
          <w:sz w:val="28"/>
          <w:szCs w:val="28"/>
        </w:rPr>
        <w:t>, нужд бюджетных учреждений</w:t>
      </w:r>
      <w:r>
        <w:rPr>
          <w:sz w:val="28"/>
          <w:szCs w:val="28"/>
        </w:rPr>
        <w:t xml:space="preserve"> (в случае размещения заказа самостоятельно), осуществление ее организационно-технической деятельности, подготовка конкурсной документации (документации об аукционе, запроса котировок), информационное обеспечение торгов и запросов котировок.».</w:t>
      </w:r>
    </w:p>
    <w:p w:rsidR="0029506A" w:rsidRDefault="0029506A" w:rsidP="0029506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963D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B411E">
        <w:rPr>
          <w:sz w:val="28"/>
          <w:szCs w:val="28"/>
        </w:rPr>
        <w:t> </w:t>
      </w:r>
      <w:r>
        <w:rPr>
          <w:sz w:val="28"/>
          <w:szCs w:val="28"/>
        </w:rPr>
        <w:t>Пункт 3.2</w:t>
      </w:r>
      <w:r w:rsidR="0000058B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следующей редакции:</w:t>
      </w:r>
    </w:p>
    <w:p w:rsidR="0029506A" w:rsidRDefault="0029506A" w:rsidP="0029506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«3.2</w:t>
      </w:r>
      <w:r w:rsidR="0000058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B411E">
        <w:rPr>
          <w:sz w:val="28"/>
          <w:szCs w:val="28"/>
        </w:rPr>
        <w:t> </w:t>
      </w:r>
      <w:r w:rsidR="0000058B">
        <w:rPr>
          <w:sz w:val="28"/>
          <w:szCs w:val="28"/>
        </w:rPr>
        <w:t>Организация и проведение ярмарок и расширенных продаж, обеспечивающих население города сельскохозяйственной продукцией напрямую от товаропроизводителей.</w:t>
      </w:r>
      <w:r>
        <w:rPr>
          <w:sz w:val="28"/>
          <w:szCs w:val="28"/>
        </w:rPr>
        <w:t>».</w:t>
      </w:r>
    </w:p>
    <w:p w:rsidR="004C6075" w:rsidRDefault="0029506A" w:rsidP="004C607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963D53">
        <w:rPr>
          <w:sz w:val="28"/>
          <w:szCs w:val="28"/>
        </w:rPr>
        <w:t>5</w:t>
      </w:r>
      <w:r w:rsidR="004C6075">
        <w:rPr>
          <w:sz w:val="28"/>
          <w:szCs w:val="28"/>
        </w:rPr>
        <w:t>. Дополнить пункт</w:t>
      </w:r>
      <w:r w:rsidR="000B411E">
        <w:rPr>
          <w:sz w:val="28"/>
          <w:szCs w:val="28"/>
        </w:rPr>
        <w:t>ами</w:t>
      </w:r>
      <w:r w:rsidR="004C6075">
        <w:rPr>
          <w:sz w:val="28"/>
          <w:szCs w:val="28"/>
        </w:rPr>
        <w:t xml:space="preserve"> 3.</w:t>
      </w:r>
      <w:r w:rsidR="007D31F5">
        <w:rPr>
          <w:sz w:val="28"/>
          <w:szCs w:val="28"/>
        </w:rPr>
        <w:t>2</w:t>
      </w:r>
      <w:r w:rsidR="004C6075">
        <w:rPr>
          <w:sz w:val="28"/>
          <w:szCs w:val="28"/>
        </w:rPr>
        <w:t>9</w:t>
      </w:r>
      <w:r w:rsidR="00963D53">
        <w:rPr>
          <w:sz w:val="28"/>
          <w:szCs w:val="28"/>
        </w:rPr>
        <w:t xml:space="preserve"> – </w:t>
      </w:r>
      <w:r w:rsidR="000B411E">
        <w:rPr>
          <w:sz w:val="28"/>
          <w:szCs w:val="28"/>
        </w:rPr>
        <w:t>3.3</w:t>
      </w:r>
      <w:r w:rsidR="00963D53">
        <w:rPr>
          <w:sz w:val="28"/>
          <w:szCs w:val="28"/>
        </w:rPr>
        <w:t>3</w:t>
      </w:r>
      <w:r w:rsidR="004C6075">
        <w:rPr>
          <w:sz w:val="28"/>
          <w:szCs w:val="28"/>
        </w:rPr>
        <w:t xml:space="preserve"> следующего содержания:</w:t>
      </w:r>
    </w:p>
    <w:p w:rsidR="004C6075" w:rsidRDefault="004C6075" w:rsidP="004C607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«3.</w:t>
      </w:r>
      <w:r w:rsidR="007D31F5">
        <w:rPr>
          <w:sz w:val="28"/>
          <w:szCs w:val="28"/>
        </w:rPr>
        <w:t>2</w:t>
      </w:r>
      <w:r>
        <w:rPr>
          <w:sz w:val="28"/>
          <w:szCs w:val="28"/>
        </w:rPr>
        <w:t>9. </w:t>
      </w:r>
      <w:r w:rsidR="007D31F5">
        <w:rPr>
          <w:sz w:val="28"/>
          <w:szCs w:val="28"/>
        </w:rPr>
        <w:t xml:space="preserve">Внесение совместно с департаментом земельных и </w:t>
      </w:r>
      <w:r w:rsidR="0001162F">
        <w:rPr>
          <w:sz w:val="28"/>
          <w:szCs w:val="28"/>
        </w:rPr>
        <w:t>и</w:t>
      </w:r>
      <w:r w:rsidR="007D31F5">
        <w:rPr>
          <w:sz w:val="28"/>
          <w:szCs w:val="28"/>
        </w:rPr>
        <w:t>мущественных отношений мэрии города Новосибирска</w:t>
      </w:r>
      <w:r w:rsidR="0001162F">
        <w:rPr>
          <w:sz w:val="28"/>
          <w:szCs w:val="28"/>
        </w:rPr>
        <w:t xml:space="preserve">, администрациями районов </w:t>
      </w:r>
      <w:r w:rsidR="007806DF">
        <w:rPr>
          <w:sz w:val="28"/>
          <w:szCs w:val="28"/>
        </w:rPr>
        <w:t xml:space="preserve">(округов по районам) </w:t>
      </w:r>
      <w:r w:rsidR="0001162F">
        <w:rPr>
          <w:sz w:val="28"/>
          <w:szCs w:val="28"/>
        </w:rPr>
        <w:t xml:space="preserve">города Новосибирска представлений мэру города Новосибирска </w:t>
      </w:r>
      <w:r w:rsidR="008C7938">
        <w:rPr>
          <w:sz w:val="28"/>
          <w:szCs w:val="28"/>
        </w:rPr>
        <w:t xml:space="preserve">(далее по тексту – мэр) </w:t>
      </w:r>
      <w:r w:rsidR="0001162F">
        <w:rPr>
          <w:sz w:val="28"/>
          <w:szCs w:val="28"/>
        </w:rPr>
        <w:t>о создании, реорганизации и ликвидации муниципальных унитарных предприятий и муниципальных учреждений сферы промышленности, инноваций, предпринимательства, наружной рекламы</w:t>
      </w:r>
      <w:r w:rsidR="000B411E">
        <w:rPr>
          <w:sz w:val="28"/>
          <w:szCs w:val="28"/>
        </w:rPr>
        <w:t xml:space="preserve"> </w:t>
      </w:r>
      <w:r w:rsidR="000B411E" w:rsidRPr="003D2C1B">
        <w:rPr>
          <w:sz w:val="28"/>
          <w:szCs w:val="28"/>
        </w:rPr>
        <w:t xml:space="preserve">и </w:t>
      </w:r>
      <w:r w:rsidR="0001373C" w:rsidRPr="003D2C1B">
        <w:rPr>
          <w:sz w:val="28"/>
          <w:szCs w:val="28"/>
        </w:rPr>
        <w:t>потребительского рынка.</w:t>
      </w:r>
    </w:p>
    <w:p w:rsidR="004C36BE" w:rsidRDefault="004C36BE" w:rsidP="004C607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3D2C1B">
        <w:rPr>
          <w:sz w:val="28"/>
          <w:szCs w:val="28"/>
        </w:rPr>
        <w:t>3.30.</w:t>
      </w:r>
      <w:r w:rsidR="000B411E" w:rsidRPr="003D2C1B">
        <w:rPr>
          <w:sz w:val="28"/>
          <w:szCs w:val="28"/>
        </w:rPr>
        <w:t> </w:t>
      </w:r>
      <w:r w:rsidRPr="003D2C1B">
        <w:rPr>
          <w:sz w:val="28"/>
          <w:szCs w:val="28"/>
        </w:rPr>
        <w:t xml:space="preserve">Осуществление </w:t>
      </w:r>
      <w:r w:rsidR="00CF7A11">
        <w:rPr>
          <w:sz w:val="28"/>
          <w:szCs w:val="28"/>
        </w:rPr>
        <w:t xml:space="preserve">в пределах компетенции департамента </w:t>
      </w:r>
      <w:r w:rsidRPr="003D2C1B">
        <w:rPr>
          <w:sz w:val="28"/>
          <w:szCs w:val="28"/>
        </w:rPr>
        <w:t>управления и контроля деятельности муниципальных унитарных предпри</w:t>
      </w:r>
      <w:r w:rsidR="0001373C" w:rsidRPr="003D2C1B">
        <w:rPr>
          <w:sz w:val="28"/>
          <w:szCs w:val="28"/>
        </w:rPr>
        <w:t>ятий и муниципальных учреждений</w:t>
      </w:r>
      <w:r w:rsidR="000802CE" w:rsidRPr="003D2C1B">
        <w:rPr>
          <w:sz w:val="28"/>
          <w:szCs w:val="28"/>
        </w:rPr>
        <w:t xml:space="preserve"> </w:t>
      </w:r>
      <w:r w:rsidR="0001373C" w:rsidRPr="003D2C1B">
        <w:rPr>
          <w:sz w:val="28"/>
          <w:szCs w:val="28"/>
        </w:rPr>
        <w:t>сферы промышленности, инноваций, предпринимательства, наружной рекламы и потребительского рынка</w:t>
      </w:r>
      <w:r w:rsidR="00835B0A" w:rsidRPr="003D2C1B">
        <w:rPr>
          <w:sz w:val="28"/>
          <w:szCs w:val="28"/>
        </w:rPr>
        <w:t>.</w:t>
      </w:r>
    </w:p>
    <w:p w:rsidR="00963D53" w:rsidRDefault="00963D53" w:rsidP="00963D53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3.31. Осуществление взаимодействия со средствами массовой информации, информирование жителей города Новосибирска по вопросам в сфере </w:t>
      </w:r>
      <w:r w:rsidRPr="008D76B2">
        <w:rPr>
          <w:sz w:val="28"/>
          <w:szCs w:val="28"/>
        </w:rPr>
        <w:t>промышленности, инноваций, предпринимательства, наружной рекламы и потребительского рынка</w:t>
      </w:r>
      <w:r>
        <w:rPr>
          <w:sz w:val="28"/>
          <w:szCs w:val="28"/>
        </w:rPr>
        <w:t>.</w:t>
      </w:r>
    </w:p>
    <w:p w:rsidR="00963D53" w:rsidRDefault="00963D53" w:rsidP="00963D53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3.32. </w:t>
      </w:r>
      <w:r w:rsidRPr="00963D53">
        <w:rPr>
          <w:sz w:val="28"/>
          <w:szCs w:val="28"/>
        </w:rPr>
        <w:t xml:space="preserve">Организация профессиональной подготовки работников </w:t>
      </w:r>
      <w:r>
        <w:rPr>
          <w:sz w:val="28"/>
          <w:szCs w:val="28"/>
        </w:rPr>
        <w:t>департамента</w:t>
      </w:r>
      <w:r w:rsidRPr="00963D53">
        <w:rPr>
          <w:sz w:val="28"/>
          <w:szCs w:val="28"/>
        </w:rPr>
        <w:t>, их переподготовк</w:t>
      </w:r>
      <w:r w:rsidR="00CF7A11">
        <w:rPr>
          <w:sz w:val="28"/>
          <w:szCs w:val="28"/>
        </w:rPr>
        <w:t>и</w:t>
      </w:r>
      <w:r w:rsidRPr="00963D53">
        <w:rPr>
          <w:sz w:val="28"/>
          <w:szCs w:val="28"/>
        </w:rPr>
        <w:t xml:space="preserve"> и повышени</w:t>
      </w:r>
      <w:r w:rsidR="00CF7A11">
        <w:rPr>
          <w:sz w:val="28"/>
          <w:szCs w:val="28"/>
        </w:rPr>
        <w:t>я</w:t>
      </w:r>
      <w:r w:rsidRPr="00963D53">
        <w:rPr>
          <w:sz w:val="28"/>
          <w:szCs w:val="28"/>
        </w:rPr>
        <w:t xml:space="preserve"> квалификации.</w:t>
      </w:r>
    </w:p>
    <w:p w:rsidR="00F14F45" w:rsidRDefault="00F14F45" w:rsidP="00F14F4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3D2C1B">
        <w:rPr>
          <w:sz w:val="28"/>
          <w:szCs w:val="28"/>
        </w:rPr>
        <w:t>3.3</w:t>
      </w:r>
      <w:r w:rsidR="00963D53">
        <w:rPr>
          <w:sz w:val="28"/>
          <w:szCs w:val="28"/>
        </w:rPr>
        <w:t>3</w:t>
      </w:r>
      <w:r w:rsidRPr="003D2C1B">
        <w:rPr>
          <w:sz w:val="28"/>
          <w:szCs w:val="28"/>
        </w:rPr>
        <w:t>.</w:t>
      </w:r>
      <w:r w:rsidR="000B411E" w:rsidRPr="003D2C1B">
        <w:rPr>
          <w:sz w:val="28"/>
          <w:szCs w:val="28"/>
        </w:rPr>
        <w:t> </w:t>
      </w:r>
      <w:r w:rsidRPr="003D2C1B">
        <w:rPr>
          <w:sz w:val="28"/>
          <w:szCs w:val="28"/>
        </w:rPr>
        <w:t xml:space="preserve">Осуществление иных функций в сфере промышленности, инноваций, предпринимательства, </w:t>
      </w:r>
      <w:r w:rsidR="001F5EF0" w:rsidRPr="003D2C1B">
        <w:rPr>
          <w:sz w:val="28"/>
          <w:szCs w:val="28"/>
        </w:rPr>
        <w:t xml:space="preserve">наружной </w:t>
      </w:r>
      <w:r w:rsidRPr="003D2C1B">
        <w:rPr>
          <w:sz w:val="28"/>
          <w:szCs w:val="28"/>
        </w:rPr>
        <w:t xml:space="preserve">рекламы и </w:t>
      </w:r>
      <w:r w:rsidR="0001373C" w:rsidRPr="003D2C1B">
        <w:rPr>
          <w:sz w:val="28"/>
          <w:szCs w:val="28"/>
        </w:rPr>
        <w:t>потребительского рынка</w:t>
      </w:r>
      <w:r w:rsidRPr="003D2C1B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:rsidR="009B0C20" w:rsidRPr="00963D53" w:rsidRDefault="007A17B4" w:rsidP="00F170A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63D53">
        <w:rPr>
          <w:sz w:val="28"/>
          <w:szCs w:val="28"/>
        </w:rPr>
        <w:t>1.</w:t>
      </w:r>
      <w:r w:rsidR="000B411E" w:rsidRPr="00963D53">
        <w:rPr>
          <w:sz w:val="28"/>
          <w:szCs w:val="28"/>
        </w:rPr>
        <w:t>1</w:t>
      </w:r>
      <w:r w:rsidR="00963D53">
        <w:rPr>
          <w:sz w:val="28"/>
          <w:szCs w:val="28"/>
        </w:rPr>
        <w:t>6</w:t>
      </w:r>
      <w:r w:rsidR="00DD5C1C" w:rsidRPr="00963D53">
        <w:rPr>
          <w:sz w:val="28"/>
          <w:szCs w:val="28"/>
        </w:rPr>
        <w:t>. </w:t>
      </w:r>
      <w:r w:rsidR="009B0C20" w:rsidRPr="00963D53">
        <w:rPr>
          <w:sz w:val="28"/>
          <w:szCs w:val="28"/>
        </w:rPr>
        <w:t>Раздел 4 изложить в следующей редакции:</w:t>
      </w:r>
    </w:p>
    <w:p w:rsidR="009B0C20" w:rsidRPr="00CF7A11" w:rsidRDefault="009B0C20" w:rsidP="009B0C20">
      <w:pPr>
        <w:overflowPunct/>
        <w:ind w:firstLine="709"/>
        <w:jc w:val="center"/>
        <w:textAlignment w:val="auto"/>
        <w:rPr>
          <w:b/>
          <w:sz w:val="28"/>
          <w:szCs w:val="28"/>
        </w:rPr>
      </w:pPr>
      <w:r w:rsidRPr="00CF7A11">
        <w:rPr>
          <w:b/>
          <w:sz w:val="28"/>
          <w:szCs w:val="28"/>
        </w:rPr>
        <w:t>«</w:t>
      </w:r>
      <w:r w:rsidR="007806DF">
        <w:rPr>
          <w:b/>
          <w:sz w:val="28"/>
          <w:szCs w:val="28"/>
        </w:rPr>
        <w:t>4. </w:t>
      </w:r>
      <w:r w:rsidRPr="00CF7A11">
        <w:rPr>
          <w:b/>
          <w:sz w:val="28"/>
          <w:szCs w:val="28"/>
        </w:rPr>
        <w:t>Права департамента</w:t>
      </w:r>
    </w:p>
    <w:p w:rsidR="00F170A0" w:rsidRPr="00963D53" w:rsidRDefault="00F170A0" w:rsidP="009B0C20">
      <w:pPr>
        <w:overflowPunct/>
        <w:ind w:firstLine="709"/>
        <w:jc w:val="center"/>
        <w:textAlignment w:val="auto"/>
        <w:rPr>
          <w:sz w:val="28"/>
          <w:szCs w:val="28"/>
        </w:rPr>
      </w:pPr>
    </w:p>
    <w:p w:rsidR="00F170A0" w:rsidRPr="00963D53" w:rsidRDefault="00F170A0" w:rsidP="009D1C2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63D53">
        <w:rPr>
          <w:sz w:val="28"/>
          <w:szCs w:val="28"/>
        </w:rPr>
        <w:t>4.1.</w:t>
      </w:r>
      <w:r w:rsidR="009D1C27" w:rsidRPr="00963D53">
        <w:rPr>
          <w:sz w:val="28"/>
          <w:szCs w:val="28"/>
        </w:rPr>
        <w:t> </w:t>
      </w:r>
      <w:r w:rsidRPr="00963D53">
        <w:rPr>
          <w:sz w:val="28"/>
          <w:szCs w:val="28"/>
        </w:rPr>
        <w:t>Запрашивать и получать от структурных подразделений мэрии, организаций, независимо от их организационно-правовой формы, документы и информацию, необходимые для решения вопросов, входящих в компетенцию департамента.</w:t>
      </w:r>
    </w:p>
    <w:p w:rsidR="00F170A0" w:rsidRPr="00963D53" w:rsidRDefault="00F170A0" w:rsidP="009D1C2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63D53">
        <w:rPr>
          <w:sz w:val="28"/>
          <w:szCs w:val="28"/>
        </w:rPr>
        <w:t>4.2.</w:t>
      </w:r>
      <w:r w:rsidR="009D1C27" w:rsidRPr="00963D53">
        <w:rPr>
          <w:sz w:val="28"/>
          <w:szCs w:val="28"/>
        </w:rPr>
        <w:t> </w:t>
      </w:r>
      <w:r w:rsidRPr="00963D53">
        <w:rPr>
          <w:sz w:val="28"/>
          <w:szCs w:val="28"/>
        </w:rPr>
        <w:t>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департамента.</w:t>
      </w:r>
    </w:p>
    <w:p w:rsidR="00F170A0" w:rsidRPr="00963D53" w:rsidRDefault="00F170A0" w:rsidP="009D1C2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63D53">
        <w:rPr>
          <w:sz w:val="28"/>
          <w:szCs w:val="28"/>
        </w:rPr>
        <w:t>4.3.</w:t>
      </w:r>
      <w:r w:rsidR="009D1C27" w:rsidRPr="00963D53">
        <w:rPr>
          <w:sz w:val="28"/>
          <w:szCs w:val="28"/>
        </w:rPr>
        <w:t> </w:t>
      </w:r>
      <w:r w:rsidRPr="00963D53">
        <w:rPr>
          <w:sz w:val="28"/>
          <w:szCs w:val="28"/>
        </w:rPr>
        <w:t>Вносить заместителю мэра предложения по вопросам, входящим в компетенцию департамента.</w:t>
      </w:r>
    </w:p>
    <w:p w:rsidR="009D1C27" w:rsidRPr="00963D53" w:rsidRDefault="009D1C27" w:rsidP="009D1C2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63D53">
        <w:rPr>
          <w:sz w:val="28"/>
          <w:szCs w:val="28"/>
        </w:rPr>
        <w:t>4.4.</w:t>
      </w:r>
      <w:r w:rsidRPr="00963D53">
        <w:t> </w:t>
      </w:r>
      <w:r w:rsidRPr="00963D53">
        <w:rPr>
          <w:sz w:val="28"/>
          <w:szCs w:val="28"/>
        </w:rPr>
        <w:t>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функций, возложенных на департамент.</w:t>
      </w:r>
    </w:p>
    <w:p w:rsidR="00F170A0" w:rsidRPr="00963D53" w:rsidRDefault="00F170A0" w:rsidP="009D1C2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63D53">
        <w:rPr>
          <w:sz w:val="28"/>
          <w:szCs w:val="28"/>
        </w:rPr>
        <w:t>4.</w:t>
      </w:r>
      <w:r w:rsidR="009D1C27" w:rsidRPr="00963D53">
        <w:rPr>
          <w:sz w:val="28"/>
          <w:szCs w:val="28"/>
        </w:rPr>
        <w:t>5</w:t>
      </w:r>
      <w:r w:rsidRPr="00963D53">
        <w:rPr>
          <w:sz w:val="28"/>
          <w:szCs w:val="28"/>
        </w:rPr>
        <w:t>.</w:t>
      </w:r>
      <w:r w:rsidR="009D1C27" w:rsidRPr="00963D53">
        <w:rPr>
          <w:sz w:val="28"/>
          <w:szCs w:val="28"/>
        </w:rPr>
        <w:t> </w:t>
      </w:r>
      <w:r w:rsidRPr="00963D53">
        <w:rPr>
          <w:sz w:val="28"/>
          <w:szCs w:val="28"/>
        </w:rPr>
        <w:t>Разрабатывать и представлять заместителю мэра на рассмотрение проекты муниципальных правовых актов города Новосибирска по вопросам, входящим в компетенцию департамента.</w:t>
      </w:r>
    </w:p>
    <w:p w:rsidR="00963D53" w:rsidRPr="00963D53" w:rsidRDefault="00F170A0" w:rsidP="009D1C2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963D53">
        <w:rPr>
          <w:sz w:val="28"/>
          <w:szCs w:val="28"/>
        </w:rPr>
        <w:t>4.</w:t>
      </w:r>
      <w:r w:rsidR="00154114" w:rsidRPr="00963D53">
        <w:rPr>
          <w:sz w:val="28"/>
          <w:szCs w:val="28"/>
        </w:rPr>
        <w:t>6</w:t>
      </w:r>
      <w:r w:rsidRPr="00963D53">
        <w:rPr>
          <w:sz w:val="28"/>
          <w:szCs w:val="28"/>
        </w:rPr>
        <w:t>.</w:t>
      </w:r>
      <w:r w:rsidR="009D1C27" w:rsidRPr="00963D53">
        <w:rPr>
          <w:sz w:val="28"/>
          <w:szCs w:val="28"/>
        </w:rPr>
        <w:t> </w:t>
      </w:r>
      <w:r w:rsidRPr="00963D53">
        <w:rPr>
          <w:sz w:val="28"/>
          <w:szCs w:val="28"/>
        </w:rPr>
        <w:t xml:space="preserve">Проводить совещания, конференции, семинары по вопросам, входящим в компетенцию департамента, с привлечением специалистов структурных подразделений мэрии и </w:t>
      </w:r>
      <w:r w:rsidR="00963D53" w:rsidRPr="00963D53">
        <w:rPr>
          <w:sz w:val="28"/>
          <w:szCs w:val="28"/>
        </w:rPr>
        <w:t xml:space="preserve">приглашением </w:t>
      </w:r>
      <w:r w:rsidRPr="00963D53">
        <w:rPr>
          <w:sz w:val="28"/>
          <w:szCs w:val="28"/>
        </w:rPr>
        <w:t>организаций.</w:t>
      </w:r>
    </w:p>
    <w:p w:rsidR="00F170A0" w:rsidRDefault="00963D53" w:rsidP="00963D53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4.7. Координировать деятельность структурных подразделений мэрии по вопросам, входящим в компетенцию департамента</w:t>
      </w:r>
      <w:r w:rsidRPr="00963D53">
        <w:rPr>
          <w:sz w:val="28"/>
          <w:szCs w:val="28"/>
        </w:rPr>
        <w:t>.</w:t>
      </w:r>
      <w:r w:rsidR="00F170A0" w:rsidRPr="00963D53">
        <w:rPr>
          <w:sz w:val="28"/>
          <w:szCs w:val="28"/>
        </w:rPr>
        <w:t>».</w:t>
      </w:r>
    </w:p>
    <w:p w:rsidR="008A728A" w:rsidRPr="00B44C90" w:rsidRDefault="008A728A" w:rsidP="000B411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44C90">
        <w:rPr>
          <w:sz w:val="28"/>
          <w:szCs w:val="28"/>
        </w:rPr>
        <w:t>1.</w:t>
      </w:r>
      <w:r w:rsidR="007601F2" w:rsidRPr="00B44C90">
        <w:rPr>
          <w:sz w:val="28"/>
          <w:szCs w:val="28"/>
        </w:rPr>
        <w:t>1</w:t>
      </w:r>
      <w:r w:rsidR="00963D53" w:rsidRPr="00B44C90">
        <w:rPr>
          <w:sz w:val="28"/>
          <w:szCs w:val="28"/>
        </w:rPr>
        <w:t>7</w:t>
      </w:r>
      <w:r w:rsidRPr="00B44C90">
        <w:rPr>
          <w:sz w:val="28"/>
          <w:szCs w:val="28"/>
        </w:rPr>
        <w:t>.</w:t>
      </w:r>
      <w:r w:rsidR="007601F2" w:rsidRPr="00B44C90">
        <w:rPr>
          <w:sz w:val="28"/>
          <w:szCs w:val="28"/>
        </w:rPr>
        <w:t> </w:t>
      </w:r>
      <w:r w:rsidRPr="00B44C90">
        <w:rPr>
          <w:sz w:val="28"/>
          <w:szCs w:val="28"/>
        </w:rPr>
        <w:t>Пункт 5.1 изложить в следующей редакции:</w:t>
      </w:r>
    </w:p>
    <w:p w:rsidR="008A728A" w:rsidRPr="00B44C90" w:rsidRDefault="008A728A" w:rsidP="000B411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44C90">
        <w:rPr>
          <w:sz w:val="28"/>
          <w:szCs w:val="28"/>
        </w:rPr>
        <w:t xml:space="preserve">«5.1. Департамент возглавляет начальник департамента промышленности, инноваций и предпринимательства мэрии города Новосибирска (далее </w:t>
      </w:r>
      <w:r w:rsidR="007806DF">
        <w:rPr>
          <w:sz w:val="28"/>
          <w:szCs w:val="28"/>
        </w:rPr>
        <w:t xml:space="preserve">по тексту </w:t>
      </w:r>
      <w:r w:rsidRPr="00B44C90">
        <w:rPr>
          <w:sz w:val="28"/>
          <w:szCs w:val="28"/>
        </w:rPr>
        <w:t xml:space="preserve">– начальник департамента), назначаемый на должность и освобождаемый от должности мэром. Начальник </w:t>
      </w:r>
      <w:r w:rsidR="00525079" w:rsidRPr="00B44C90">
        <w:rPr>
          <w:sz w:val="28"/>
          <w:szCs w:val="28"/>
        </w:rPr>
        <w:t>департамента</w:t>
      </w:r>
      <w:r w:rsidRPr="00B44C90">
        <w:rPr>
          <w:sz w:val="28"/>
          <w:szCs w:val="28"/>
        </w:rPr>
        <w:t xml:space="preserve"> подчиняется в своей деятельности мэру, заместителю мэра в пределах предоставленных им полномочий</w:t>
      </w:r>
      <w:r w:rsidR="00525079" w:rsidRPr="00B44C90">
        <w:rPr>
          <w:sz w:val="28"/>
          <w:szCs w:val="28"/>
        </w:rPr>
        <w:t>.</w:t>
      </w:r>
      <w:r w:rsidRPr="00B44C90">
        <w:rPr>
          <w:sz w:val="28"/>
          <w:szCs w:val="28"/>
        </w:rPr>
        <w:t>»</w:t>
      </w:r>
      <w:r w:rsidR="00525079" w:rsidRPr="00B44C90">
        <w:rPr>
          <w:sz w:val="28"/>
          <w:szCs w:val="28"/>
        </w:rPr>
        <w:t>.</w:t>
      </w:r>
    </w:p>
    <w:p w:rsidR="00525079" w:rsidRPr="00B44C90" w:rsidRDefault="000A382E" w:rsidP="000A382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44C90">
        <w:rPr>
          <w:sz w:val="28"/>
          <w:szCs w:val="28"/>
        </w:rPr>
        <w:t>1.</w:t>
      </w:r>
      <w:r w:rsidR="00063C12" w:rsidRPr="00B44C90">
        <w:rPr>
          <w:sz w:val="28"/>
          <w:szCs w:val="28"/>
        </w:rPr>
        <w:t>1</w:t>
      </w:r>
      <w:r w:rsidR="00963D53" w:rsidRPr="00B44C90">
        <w:rPr>
          <w:sz w:val="28"/>
          <w:szCs w:val="28"/>
        </w:rPr>
        <w:t>8</w:t>
      </w:r>
      <w:r w:rsidRPr="00B44C90">
        <w:rPr>
          <w:sz w:val="28"/>
          <w:szCs w:val="28"/>
        </w:rPr>
        <w:t>.</w:t>
      </w:r>
      <w:r w:rsidR="00935C6F" w:rsidRPr="00B44C90">
        <w:rPr>
          <w:sz w:val="28"/>
          <w:szCs w:val="28"/>
        </w:rPr>
        <w:t> </w:t>
      </w:r>
      <w:r w:rsidRPr="00B44C90">
        <w:rPr>
          <w:sz w:val="28"/>
          <w:szCs w:val="28"/>
        </w:rPr>
        <w:t>В пункте 5.5</w:t>
      </w:r>
      <w:r w:rsidR="00525079" w:rsidRPr="00B44C90">
        <w:rPr>
          <w:sz w:val="28"/>
          <w:szCs w:val="28"/>
        </w:rPr>
        <w:t>:</w:t>
      </w:r>
    </w:p>
    <w:p w:rsidR="00525079" w:rsidRDefault="00525079" w:rsidP="000A382E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44C90">
        <w:rPr>
          <w:sz w:val="28"/>
          <w:szCs w:val="28"/>
        </w:rPr>
        <w:t>в абзаце шестом слова «планов и программ» заменить словами «планово-прогнозных документов»;</w:t>
      </w:r>
    </w:p>
    <w:p w:rsidR="000A382E" w:rsidRDefault="00525079" w:rsidP="000A382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382E">
        <w:rPr>
          <w:sz w:val="28"/>
          <w:szCs w:val="28"/>
        </w:rPr>
        <w:t>абз</w:t>
      </w:r>
      <w:r w:rsidR="00FB65FB">
        <w:rPr>
          <w:sz w:val="28"/>
          <w:szCs w:val="28"/>
        </w:rPr>
        <w:t>ац</w:t>
      </w:r>
      <w:r>
        <w:rPr>
          <w:sz w:val="28"/>
          <w:szCs w:val="28"/>
        </w:rPr>
        <w:t>е</w:t>
      </w:r>
      <w:r w:rsidR="000A382E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четырнадцатом</w:t>
      </w:r>
      <w:r w:rsidR="000A382E">
        <w:rPr>
          <w:sz w:val="28"/>
          <w:szCs w:val="28"/>
        </w:rPr>
        <w:t xml:space="preserve"> слов</w:t>
      </w:r>
      <w:r w:rsidR="007806DF">
        <w:rPr>
          <w:sz w:val="28"/>
          <w:szCs w:val="28"/>
        </w:rPr>
        <w:t>о</w:t>
      </w:r>
      <w:r w:rsidR="000A382E">
        <w:rPr>
          <w:sz w:val="28"/>
          <w:szCs w:val="28"/>
        </w:rPr>
        <w:t xml:space="preserve"> «первому</w:t>
      </w:r>
      <w:r w:rsidR="007806DF">
        <w:rPr>
          <w:sz w:val="28"/>
          <w:szCs w:val="28"/>
        </w:rPr>
        <w:t>»</w:t>
      </w:r>
      <w:r w:rsidR="000A382E">
        <w:rPr>
          <w:sz w:val="28"/>
          <w:szCs w:val="28"/>
        </w:rPr>
        <w:t xml:space="preserve"> </w:t>
      </w:r>
      <w:r w:rsidR="007806DF">
        <w:rPr>
          <w:sz w:val="28"/>
          <w:szCs w:val="28"/>
        </w:rPr>
        <w:t>исключить</w:t>
      </w:r>
      <w:r w:rsidR="000A382E">
        <w:rPr>
          <w:sz w:val="28"/>
          <w:szCs w:val="28"/>
        </w:rPr>
        <w:t>.</w:t>
      </w:r>
    </w:p>
    <w:p w:rsidR="00DD5C1C" w:rsidRPr="00F039A6" w:rsidRDefault="00DD5C1C" w:rsidP="00DD5C1C">
      <w:pPr>
        <w:ind w:firstLine="709"/>
        <w:jc w:val="both"/>
        <w:rPr>
          <w:sz w:val="28"/>
          <w:szCs w:val="28"/>
        </w:rPr>
      </w:pPr>
      <w:r w:rsidRPr="00F039A6">
        <w:rPr>
          <w:sz w:val="28"/>
          <w:szCs w:val="28"/>
        </w:rPr>
        <w:t>1.</w:t>
      </w:r>
      <w:r w:rsidR="00F170A0">
        <w:rPr>
          <w:sz w:val="28"/>
          <w:szCs w:val="28"/>
        </w:rPr>
        <w:t>1</w:t>
      </w:r>
      <w:r w:rsidR="00963D53">
        <w:rPr>
          <w:sz w:val="28"/>
          <w:szCs w:val="28"/>
        </w:rPr>
        <w:t>9</w:t>
      </w:r>
      <w:r w:rsidRPr="00F039A6">
        <w:rPr>
          <w:sz w:val="28"/>
          <w:szCs w:val="28"/>
        </w:rPr>
        <w:t xml:space="preserve">. Раздел 6 изложить в следующей редакции: </w:t>
      </w:r>
    </w:p>
    <w:p w:rsidR="00DD5C1C" w:rsidRPr="00557D44" w:rsidRDefault="00DD5C1C" w:rsidP="00DD5C1C">
      <w:pPr>
        <w:tabs>
          <w:tab w:val="left" w:pos="2977"/>
        </w:tabs>
        <w:jc w:val="center"/>
        <w:outlineLvl w:val="1"/>
        <w:rPr>
          <w:sz w:val="28"/>
          <w:szCs w:val="28"/>
        </w:rPr>
      </w:pPr>
      <w:r w:rsidRPr="00081259">
        <w:rPr>
          <w:sz w:val="28"/>
          <w:szCs w:val="28"/>
        </w:rPr>
        <w:t>«</w:t>
      </w:r>
      <w:r w:rsidRPr="00557D44">
        <w:rPr>
          <w:b/>
          <w:sz w:val="28"/>
          <w:szCs w:val="28"/>
        </w:rPr>
        <w:t>6.</w:t>
      </w:r>
      <w:r w:rsidR="007806DF">
        <w:rPr>
          <w:b/>
          <w:sz w:val="28"/>
          <w:szCs w:val="28"/>
        </w:rPr>
        <w:t> </w:t>
      </w:r>
      <w:r w:rsidRPr="00557D44">
        <w:rPr>
          <w:b/>
          <w:sz w:val="28"/>
          <w:szCs w:val="28"/>
        </w:rPr>
        <w:t>Финансовое обеспечение деятельности департамента</w:t>
      </w:r>
    </w:p>
    <w:p w:rsidR="00DD5C1C" w:rsidRPr="00557D44" w:rsidRDefault="00DD5C1C" w:rsidP="00DD5C1C">
      <w:pPr>
        <w:tabs>
          <w:tab w:val="left" w:pos="2977"/>
        </w:tabs>
        <w:ind w:firstLine="709"/>
        <w:jc w:val="both"/>
        <w:outlineLvl w:val="1"/>
        <w:rPr>
          <w:sz w:val="28"/>
          <w:szCs w:val="28"/>
        </w:rPr>
      </w:pPr>
    </w:p>
    <w:p w:rsidR="00DD5C1C" w:rsidRPr="00F039A6" w:rsidRDefault="00DD5C1C" w:rsidP="00DD5C1C">
      <w:pPr>
        <w:pStyle w:val="ab"/>
        <w:widowControl/>
        <w:spacing w:before="0" w:line="240" w:lineRule="auto"/>
      </w:pPr>
      <w:r w:rsidRPr="00557D44">
        <w:t>Финансовое обеспечение</w:t>
      </w:r>
      <w:r>
        <w:t xml:space="preserve"> </w:t>
      </w:r>
      <w:r w:rsidRPr="00557D44">
        <w:t>деятельности</w:t>
      </w:r>
      <w:r>
        <w:t xml:space="preserve"> </w:t>
      </w:r>
      <w:r w:rsidRPr="00557D44">
        <w:t>департамента осуществляется за счет сре</w:t>
      </w:r>
      <w:r>
        <w:t>дств бюджета города Новосибирска</w:t>
      </w:r>
      <w:r w:rsidRPr="00557D44">
        <w:t>.</w:t>
      </w:r>
      <w:r>
        <w:t>».</w:t>
      </w:r>
    </w:p>
    <w:p w:rsidR="00DD5C1C" w:rsidRPr="00F039A6" w:rsidRDefault="00DD5C1C" w:rsidP="00DD5C1C">
      <w:pPr>
        <w:ind w:firstLine="709"/>
        <w:jc w:val="both"/>
        <w:rPr>
          <w:sz w:val="28"/>
          <w:szCs w:val="28"/>
        </w:rPr>
      </w:pPr>
      <w:r w:rsidRPr="0032715A">
        <w:rPr>
          <w:sz w:val="28"/>
          <w:szCs w:val="28"/>
        </w:rPr>
        <w:t>2. Решение вступает в силу на следующий день после его официального опубликования</w:t>
      </w:r>
      <w:r w:rsidR="008A2C51">
        <w:rPr>
          <w:sz w:val="28"/>
          <w:szCs w:val="28"/>
        </w:rPr>
        <w:t>.</w:t>
      </w:r>
    </w:p>
    <w:p w:rsidR="00DD5C1C" w:rsidRPr="00F039A6" w:rsidRDefault="00DD5C1C" w:rsidP="00DD5C1C">
      <w:pPr>
        <w:pStyle w:val="ab"/>
        <w:widowControl/>
        <w:spacing w:before="0" w:line="240" w:lineRule="auto"/>
      </w:pPr>
      <w:r w:rsidRPr="00F039A6">
        <w:t>3. Контроль за исполнением решения возложить на постоянную комиссию Совета депутатов города Новосибирска по</w:t>
      </w:r>
      <w:r w:rsidR="000424BD">
        <w:t xml:space="preserve"> местному самоуправлению </w:t>
      </w:r>
      <w:r w:rsidR="00FB65FB">
        <w:t xml:space="preserve">                    </w:t>
      </w:r>
      <w:r w:rsidR="000424BD">
        <w:t>(Гудовский А. Э.) и постоянную комиссию Совета депутатов города Новосибирска по научно-производственному развитию и предпринимательства</w:t>
      </w:r>
      <w:r w:rsidRPr="00F039A6">
        <w:t xml:space="preserve"> (</w:t>
      </w:r>
      <w:r w:rsidR="000424BD">
        <w:t xml:space="preserve">Салов </w:t>
      </w:r>
      <w:r w:rsidR="00044362">
        <w:t>И. Д.</w:t>
      </w:r>
      <w:r w:rsidR="008A2C51">
        <w:t>).</w:t>
      </w:r>
    </w:p>
    <w:p w:rsidR="007227D9" w:rsidRPr="007146F4" w:rsidRDefault="007227D9" w:rsidP="004554BC">
      <w:pPr>
        <w:spacing w:line="240" w:lineRule="atLeast"/>
        <w:ind w:right="4819" w:firstLine="709"/>
        <w:jc w:val="both"/>
        <w:rPr>
          <w:sz w:val="28"/>
          <w:szCs w:val="28"/>
        </w:rPr>
      </w:pPr>
    </w:p>
    <w:p w:rsidR="000911AB" w:rsidRPr="007146F4" w:rsidRDefault="000911AB" w:rsidP="004554BC">
      <w:pPr>
        <w:spacing w:line="240" w:lineRule="atLeast"/>
        <w:ind w:right="4819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5528"/>
      </w:tblGrid>
      <w:tr w:rsidR="000911AB" w:rsidRPr="007146F4" w:rsidTr="00FC2D2E">
        <w:trPr>
          <w:trHeight w:val="1186"/>
        </w:trPr>
        <w:tc>
          <w:tcPr>
            <w:tcW w:w="4928" w:type="dxa"/>
            <w:shd w:val="clear" w:color="auto" w:fill="auto"/>
          </w:tcPr>
          <w:tbl>
            <w:tblPr>
              <w:tblpPr w:leftFromText="180" w:rightFromText="180" w:vertAnchor="text" w:tblpX="142" w:tblpY="1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4111"/>
            </w:tblGrid>
            <w:tr w:rsidR="000911AB" w:rsidRPr="007146F4" w:rsidTr="002E3DF2">
              <w:tc>
                <w:tcPr>
                  <w:tcW w:w="5954" w:type="dxa"/>
                  <w:hideMark/>
                </w:tcPr>
                <w:p w:rsidR="000911AB" w:rsidRPr="007146F4" w:rsidRDefault="000911AB" w:rsidP="000911AB">
                  <w:pPr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 xml:space="preserve">Председатель Совета депутатов            </w:t>
                  </w:r>
                </w:p>
                <w:p w:rsidR="000911AB" w:rsidRPr="007146F4" w:rsidRDefault="000911AB" w:rsidP="000911AB">
                  <w:pPr>
                    <w:spacing w:after="440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>города Новосибирска</w:t>
                  </w:r>
                </w:p>
                <w:p w:rsidR="000911AB" w:rsidRPr="007146F4" w:rsidRDefault="000911AB" w:rsidP="000911AB">
                  <w:pPr>
                    <w:ind w:left="34" w:hanging="142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 xml:space="preserve">                                       Н. Н. Болтенко</w:t>
                  </w:r>
                </w:p>
              </w:tc>
              <w:tc>
                <w:tcPr>
                  <w:tcW w:w="4111" w:type="dxa"/>
                </w:tcPr>
                <w:p w:rsidR="000911AB" w:rsidRPr="007146F4" w:rsidRDefault="000911AB" w:rsidP="00441E49">
                  <w:pPr>
                    <w:pStyle w:val="7"/>
                    <w:spacing w:before="0"/>
                    <w:ind w:left="-108" w:right="-249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Мэр города Новосибирска            </w:t>
                  </w:r>
                </w:p>
                <w:p w:rsidR="000911AB" w:rsidRPr="007146F4" w:rsidRDefault="000911AB" w:rsidP="00441E49">
                  <w:pPr>
                    <w:spacing w:after="440"/>
                    <w:ind w:left="-108" w:right="-249"/>
                    <w:rPr>
                      <w:sz w:val="28"/>
                      <w:szCs w:val="28"/>
                    </w:rPr>
                  </w:pPr>
                </w:p>
                <w:p w:rsidR="000911AB" w:rsidRPr="007146F4" w:rsidRDefault="000911AB" w:rsidP="00441E49">
                  <w:pPr>
                    <w:pStyle w:val="7"/>
                    <w:spacing w:before="0"/>
                    <w:ind w:left="-108" w:right="-108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                         В. Ф. Городецкий </w:t>
                  </w:r>
                </w:p>
              </w:tc>
            </w:tr>
          </w:tbl>
          <w:p w:rsidR="000911AB" w:rsidRPr="007146F4" w:rsidRDefault="000911AB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4111"/>
            </w:tblGrid>
            <w:tr w:rsidR="000911AB" w:rsidRPr="007146F4" w:rsidTr="002E3DF2">
              <w:tc>
                <w:tcPr>
                  <w:tcW w:w="5954" w:type="dxa"/>
                  <w:hideMark/>
                </w:tcPr>
                <w:p w:rsidR="000911AB" w:rsidRPr="007146F4" w:rsidRDefault="000911AB" w:rsidP="00441E49">
                  <w:pPr>
                    <w:spacing w:after="440"/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>Мэр города Новосибирска</w:t>
                  </w:r>
                </w:p>
                <w:p w:rsidR="000911AB" w:rsidRPr="007146F4" w:rsidRDefault="000911AB" w:rsidP="000911AB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0911AB" w:rsidRPr="007146F4" w:rsidRDefault="000911AB" w:rsidP="000911AB">
                  <w:pPr>
                    <w:ind w:left="34" w:right="851"/>
                    <w:jc w:val="right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>В. Ф. Городецкий</w:t>
                  </w:r>
                </w:p>
              </w:tc>
              <w:tc>
                <w:tcPr>
                  <w:tcW w:w="4111" w:type="dxa"/>
                </w:tcPr>
                <w:p w:rsidR="000911AB" w:rsidRPr="007146F4" w:rsidRDefault="000911AB" w:rsidP="00441E49">
                  <w:pPr>
                    <w:pStyle w:val="7"/>
                    <w:spacing w:before="0"/>
                    <w:ind w:left="-108" w:right="-249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Мэр города Новосибирска            </w:t>
                  </w:r>
                </w:p>
                <w:p w:rsidR="000911AB" w:rsidRPr="007146F4" w:rsidRDefault="000911AB" w:rsidP="00441E49">
                  <w:pPr>
                    <w:spacing w:after="440"/>
                    <w:ind w:left="-108" w:right="-249"/>
                    <w:rPr>
                      <w:sz w:val="28"/>
                      <w:szCs w:val="28"/>
                    </w:rPr>
                  </w:pPr>
                </w:p>
                <w:p w:rsidR="000911AB" w:rsidRPr="007146F4" w:rsidRDefault="000911AB" w:rsidP="00441E49">
                  <w:pPr>
                    <w:pStyle w:val="7"/>
                    <w:spacing w:before="0"/>
                    <w:ind w:left="-108" w:right="-108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                         В. Ф. Городецкий </w:t>
                  </w:r>
                </w:p>
              </w:tc>
            </w:tr>
          </w:tbl>
          <w:p w:rsidR="000911AB" w:rsidRPr="007146F4" w:rsidRDefault="000911AB">
            <w:pPr>
              <w:rPr>
                <w:sz w:val="28"/>
                <w:szCs w:val="28"/>
              </w:rPr>
            </w:pPr>
          </w:p>
        </w:tc>
      </w:tr>
    </w:tbl>
    <w:p w:rsidR="00F15F4F" w:rsidRPr="007146F4" w:rsidRDefault="00F15F4F" w:rsidP="004554BC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F94731" w:rsidRDefault="00F94731" w:rsidP="00066554">
      <w:pPr>
        <w:jc w:val="both"/>
        <w:rPr>
          <w:sz w:val="28"/>
          <w:szCs w:val="28"/>
        </w:rPr>
      </w:pPr>
    </w:p>
    <w:sectPr w:rsidR="00F94731" w:rsidSect="007806DF">
      <w:headerReference w:type="even" r:id="rId12"/>
      <w:headerReference w:type="default" r:id="rId13"/>
      <w:type w:val="continuous"/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5D" w:rsidRDefault="00CA3E5D">
      <w:r>
        <w:separator/>
      </w:r>
    </w:p>
  </w:endnote>
  <w:endnote w:type="continuationSeparator" w:id="0">
    <w:p w:rsidR="00CA3E5D" w:rsidRDefault="00CA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5D" w:rsidRDefault="00CA3E5D">
      <w:r>
        <w:separator/>
      </w:r>
    </w:p>
  </w:footnote>
  <w:footnote w:type="continuationSeparator" w:id="0">
    <w:p w:rsidR="00CA3E5D" w:rsidRDefault="00CA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8A" w:rsidRDefault="00E05146" w:rsidP="003A15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2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28A" w:rsidRDefault="008A72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0532"/>
    </w:sdtPr>
    <w:sdtEndPr/>
    <w:sdtContent>
      <w:p w:rsidR="008A728A" w:rsidRDefault="00E05146">
        <w:pPr>
          <w:pStyle w:val="a3"/>
          <w:jc w:val="center"/>
        </w:pPr>
        <w:r w:rsidRPr="00BA704C">
          <w:rPr>
            <w:sz w:val="24"/>
            <w:szCs w:val="24"/>
          </w:rPr>
          <w:fldChar w:fldCharType="begin"/>
        </w:r>
        <w:r w:rsidR="008A728A" w:rsidRPr="00BA704C">
          <w:rPr>
            <w:sz w:val="24"/>
            <w:szCs w:val="24"/>
          </w:rPr>
          <w:instrText xml:space="preserve"> PAGE   \* MERGEFORMAT </w:instrText>
        </w:r>
        <w:r w:rsidRPr="00BA704C">
          <w:rPr>
            <w:sz w:val="24"/>
            <w:szCs w:val="24"/>
          </w:rPr>
          <w:fldChar w:fldCharType="separate"/>
        </w:r>
        <w:r w:rsidR="00B46B6A">
          <w:rPr>
            <w:noProof/>
            <w:sz w:val="24"/>
            <w:szCs w:val="24"/>
          </w:rPr>
          <w:t>2</w:t>
        </w:r>
        <w:r w:rsidRPr="00BA704C">
          <w:rPr>
            <w:sz w:val="24"/>
            <w:szCs w:val="24"/>
          </w:rPr>
          <w:fldChar w:fldCharType="end"/>
        </w:r>
      </w:p>
    </w:sdtContent>
  </w:sdt>
  <w:p w:rsidR="008A728A" w:rsidRDefault="008A72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2"/>
    <w:rsid w:val="0000058B"/>
    <w:rsid w:val="00000620"/>
    <w:rsid w:val="00002376"/>
    <w:rsid w:val="0000428C"/>
    <w:rsid w:val="0001162F"/>
    <w:rsid w:val="0001373C"/>
    <w:rsid w:val="00013FFB"/>
    <w:rsid w:val="000167C5"/>
    <w:rsid w:val="00017789"/>
    <w:rsid w:val="00021178"/>
    <w:rsid w:val="00022B51"/>
    <w:rsid w:val="000235C6"/>
    <w:rsid w:val="00023F54"/>
    <w:rsid w:val="0003172F"/>
    <w:rsid w:val="000331AC"/>
    <w:rsid w:val="00041618"/>
    <w:rsid w:val="000424BD"/>
    <w:rsid w:val="00044362"/>
    <w:rsid w:val="00044AFE"/>
    <w:rsid w:val="000538C0"/>
    <w:rsid w:val="00062B9F"/>
    <w:rsid w:val="00063C12"/>
    <w:rsid w:val="0006622A"/>
    <w:rsid w:val="00066554"/>
    <w:rsid w:val="00073F85"/>
    <w:rsid w:val="000802CE"/>
    <w:rsid w:val="00081135"/>
    <w:rsid w:val="00084770"/>
    <w:rsid w:val="000911AB"/>
    <w:rsid w:val="00091D6F"/>
    <w:rsid w:val="0009211C"/>
    <w:rsid w:val="0009782E"/>
    <w:rsid w:val="000A153B"/>
    <w:rsid w:val="000A1F8D"/>
    <w:rsid w:val="000A382E"/>
    <w:rsid w:val="000A4341"/>
    <w:rsid w:val="000A45D3"/>
    <w:rsid w:val="000B14DD"/>
    <w:rsid w:val="000B1FAB"/>
    <w:rsid w:val="000B411E"/>
    <w:rsid w:val="000B5904"/>
    <w:rsid w:val="000C55AA"/>
    <w:rsid w:val="000C65E7"/>
    <w:rsid w:val="000C7871"/>
    <w:rsid w:val="000C7950"/>
    <w:rsid w:val="000D5900"/>
    <w:rsid w:val="000E1F8B"/>
    <w:rsid w:val="000E222C"/>
    <w:rsid w:val="000E4276"/>
    <w:rsid w:val="000E5870"/>
    <w:rsid w:val="000E71CC"/>
    <w:rsid w:val="000F0179"/>
    <w:rsid w:val="000F0335"/>
    <w:rsid w:val="000F3CCF"/>
    <w:rsid w:val="000F4C09"/>
    <w:rsid w:val="000F7437"/>
    <w:rsid w:val="001048C4"/>
    <w:rsid w:val="001067C8"/>
    <w:rsid w:val="00107150"/>
    <w:rsid w:val="001129F6"/>
    <w:rsid w:val="001160B2"/>
    <w:rsid w:val="00116678"/>
    <w:rsid w:val="00116EBC"/>
    <w:rsid w:val="00117311"/>
    <w:rsid w:val="00127621"/>
    <w:rsid w:val="001317BC"/>
    <w:rsid w:val="00133568"/>
    <w:rsid w:val="001467F0"/>
    <w:rsid w:val="00147210"/>
    <w:rsid w:val="00154114"/>
    <w:rsid w:val="00154452"/>
    <w:rsid w:val="001545DA"/>
    <w:rsid w:val="001613E9"/>
    <w:rsid w:val="0016217B"/>
    <w:rsid w:val="00170425"/>
    <w:rsid w:val="00184DAC"/>
    <w:rsid w:val="00185254"/>
    <w:rsid w:val="00190C26"/>
    <w:rsid w:val="00191A49"/>
    <w:rsid w:val="0019603C"/>
    <w:rsid w:val="00196BDC"/>
    <w:rsid w:val="001A3D5D"/>
    <w:rsid w:val="001A60BB"/>
    <w:rsid w:val="001C20F0"/>
    <w:rsid w:val="001C4A7B"/>
    <w:rsid w:val="001C60EB"/>
    <w:rsid w:val="001C7152"/>
    <w:rsid w:val="001C7751"/>
    <w:rsid w:val="001D27CE"/>
    <w:rsid w:val="001D377B"/>
    <w:rsid w:val="001D4D36"/>
    <w:rsid w:val="001E0621"/>
    <w:rsid w:val="001E136C"/>
    <w:rsid w:val="001E31DB"/>
    <w:rsid w:val="001E33CC"/>
    <w:rsid w:val="001E36D8"/>
    <w:rsid w:val="001E57A4"/>
    <w:rsid w:val="001F14B1"/>
    <w:rsid w:val="001F43E9"/>
    <w:rsid w:val="001F5C4C"/>
    <w:rsid w:val="001F5EF0"/>
    <w:rsid w:val="001F71E2"/>
    <w:rsid w:val="00200564"/>
    <w:rsid w:val="002043EC"/>
    <w:rsid w:val="0020464B"/>
    <w:rsid w:val="00210A3D"/>
    <w:rsid w:val="00213255"/>
    <w:rsid w:val="00221BEC"/>
    <w:rsid w:val="00221E71"/>
    <w:rsid w:val="00223346"/>
    <w:rsid w:val="0022391F"/>
    <w:rsid w:val="002243A7"/>
    <w:rsid w:val="002252F7"/>
    <w:rsid w:val="00230DD5"/>
    <w:rsid w:val="00231203"/>
    <w:rsid w:val="0023543F"/>
    <w:rsid w:val="00236F7B"/>
    <w:rsid w:val="00241749"/>
    <w:rsid w:val="00242674"/>
    <w:rsid w:val="00242923"/>
    <w:rsid w:val="00243770"/>
    <w:rsid w:val="00245ACA"/>
    <w:rsid w:val="002461D5"/>
    <w:rsid w:val="00246354"/>
    <w:rsid w:val="00247AE2"/>
    <w:rsid w:val="00266393"/>
    <w:rsid w:val="00266B16"/>
    <w:rsid w:val="002674B2"/>
    <w:rsid w:val="0027379A"/>
    <w:rsid w:val="00276ECD"/>
    <w:rsid w:val="002778EA"/>
    <w:rsid w:val="0028005B"/>
    <w:rsid w:val="00282150"/>
    <w:rsid w:val="00285A92"/>
    <w:rsid w:val="00286352"/>
    <w:rsid w:val="00286B07"/>
    <w:rsid w:val="00287BE0"/>
    <w:rsid w:val="00290315"/>
    <w:rsid w:val="002916AE"/>
    <w:rsid w:val="002916ED"/>
    <w:rsid w:val="00291D79"/>
    <w:rsid w:val="0029506A"/>
    <w:rsid w:val="002A4D88"/>
    <w:rsid w:val="002A66E8"/>
    <w:rsid w:val="002B0B5F"/>
    <w:rsid w:val="002B323F"/>
    <w:rsid w:val="002C472F"/>
    <w:rsid w:val="002C507B"/>
    <w:rsid w:val="002C6D60"/>
    <w:rsid w:val="002D783E"/>
    <w:rsid w:val="002E3DF2"/>
    <w:rsid w:val="002E5014"/>
    <w:rsid w:val="002E565A"/>
    <w:rsid w:val="002E6DE0"/>
    <w:rsid w:val="002F138D"/>
    <w:rsid w:val="002F46F7"/>
    <w:rsid w:val="002F61A2"/>
    <w:rsid w:val="002F621A"/>
    <w:rsid w:val="003002BC"/>
    <w:rsid w:val="00301B9B"/>
    <w:rsid w:val="003024E5"/>
    <w:rsid w:val="00322451"/>
    <w:rsid w:val="0032292F"/>
    <w:rsid w:val="003265E0"/>
    <w:rsid w:val="003345A0"/>
    <w:rsid w:val="00340B1F"/>
    <w:rsid w:val="0034702A"/>
    <w:rsid w:val="00354007"/>
    <w:rsid w:val="003619DC"/>
    <w:rsid w:val="00363818"/>
    <w:rsid w:val="0036797E"/>
    <w:rsid w:val="00371144"/>
    <w:rsid w:val="00374D60"/>
    <w:rsid w:val="00375C0A"/>
    <w:rsid w:val="00376047"/>
    <w:rsid w:val="00376D0E"/>
    <w:rsid w:val="00380DC8"/>
    <w:rsid w:val="00382F12"/>
    <w:rsid w:val="003839A2"/>
    <w:rsid w:val="0038669E"/>
    <w:rsid w:val="00386B06"/>
    <w:rsid w:val="00387949"/>
    <w:rsid w:val="003900C7"/>
    <w:rsid w:val="00393817"/>
    <w:rsid w:val="00394518"/>
    <w:rsid w:val="003A1542"/>
    <w:rsid w:val="003A290F"/>
    <w:rsid w:val="003A547B"/>
    <w:rsid w:val="003A62D2"/>
    <w:rsid w:val="003A7688"/>
    <w:rsid w:val="003B4D51"/>
    <w:rsid w:val="003B6F25"/>
    <w:rsid w:val="003C253F"/>
    <w:rsid w:val="003C365C"/>
    <w:rsid w:val="003C370F"/>
    <w:rsid w:val="003C3D90"/>
    <w:rsid w:val="003C594B"/>
    <w:rsid w:val="003C7738"/>
    <w:rsid w:val="003D29A3"/>
    <w:rsid w:val="003D2C1B"/>
    <w:rsid w:val="003D6DB0"/>
    <w:rsid w:val="003D7F46"/>
    <w:rsid w:val="003E0564"/>
    <w:rsid w:val="003E1637"/>
    <w:rsid w:val="003E37FC"/>
    <w:rsid w:val="003E462B"/>
    <w:rsid w:val="003F05EA"/>
    <w:rsid w:val="003F118E"/>
    <w:rsid w:val="003F3FCD"/>
    <w:rsid w:val="003F4AD5"/>
    <w:rsid w:val="003F5B0D"/>
    <w:rsid w:val="003F7BDA"/>
    <w:rsid w:val="00400558"/>
    <w:rsid w:val="004055B7"/>
    <w:rsid w:val="00407F1F"/>
    <w:rsid w:val="00410319"/>
    <w:rsid w:val="00413F59"/>
    <w:rsid w:val="00420741"/>
    <w:rsid w:val="00422F33"/>
    <w:rsid w:val="00425F61"/>
    <w:rsid w:val="00426C59"/>
    <w:rsid w:val="004307D0"/>
    <w:rsid w:val="00430DEA"/>
    <w:rsid w:val="00430F57"/>
    <w:rsid w:val="00433E78"/>
    <w:rsid w:val="00435CAB"/>
    <w:rsid w:val="00441E49"/>
    <w:rsid w:val="00441E83"/>
    <w:rsid w:val="00444139"/>
    <w:rsid w:val="004465EA"/>
    <w:rsid w:val="004473ED"/>
    <w:rsid w:val="00447B40"/>
    <w:rsid w:val="004501C6"/>
    <w:rsid w:val="00451CFB"/>
    <w:rsid w:val="00453C87"/>
    <w:rsid w:val="004546FE"/>
    <w:rsid w:val="004554BC"/>
    <w:rsid w:val="00456598"/>
    <w:rsid w:val="004572FE"/>
    <w:rsid w:val="00462B59"/>
    <w:rsid w:val="00463837"/>
    <w:rsid w:val="00464551"/>
    <w:rsid w:val="00467B2E"/>
    <w:rsid w:val="0047085A"/>
    <w:rsid w:val="004748B1"/>
    <w:rsid w:val="004759B7"/>
    <w:rsid w:val="004766CE"/>
    <w:rsid w:val="0048399D"/>
    <w:rsid w:val="00483C56"/>
    <w:rsid w:val="00486C88"/>
    <w:rsid w:val="004928DA"/>
    <w:rsid w:val="00496D3E"/>
    <w:rsid w:val="004972BF"/>
    <w:rsid w:val="0049761C"/>
    <w:rsid w:val="004A2B11"/>
    <w:rsid w:val="004A403A"/>
    <w:rsid w:val="004A603F"/>
    <w:rsid w:val="004A6828"/>
    <w:rsid w:val="004A6D0C"/>
    <w:rsid w:val="004B3941"/>
    <w:rsid w:val="004B4BEB"/>
    <w:rsid w:val="004B5C5E"/>
    <w:rsid w:val="004B7CF0"/>
    <w:rsid w:val="004C186C"/>
    <w:rsid w:val="004C32B8"/>
    <w:rsid w:val="004C36BE"/>
    <w:rsid w:val="004C4EF0"/>
    <w:rsid w:val="004C6075"/>
    <w:rsid w:val="004D1388"/>
    <w:rsid w:val="004D1B3E"/>
    <w:rsid w:val="004D1C0B"/>
    <w:rsid w:val="004D496C"/>
    <w:rsid w:val="004D67E8"/>
    <w:rsid w:val="004D6D0A"/>
    <w:rsid w:val="004E2234"/>
    <w:rsid w:val="004E3439"/>
    <w:rsid w:val="004F33DB"/>
    <w:rsid w:val="0050080C"/>
    <w:rsid w:val="005046E9"/>
    <w:rsid w:val="0050771E"/>
    <w:rsid w:val="0051109E"/>
    <w:rsid w:val="00516A89"/>
    <w:rsid w:val="00523B0F"/>
    <w:rsid w:val="00525079"/>
    <w:rsid w:val="00530DD2"/>
    <w:rsid w:val="00533E44"/>
    <w:rsid w:val="00534595"/>
    <w:rsid w:val="00535142"/>
    <w:rsid w:val="0053553D"/>
    <w:rsid w:val="00535D41"/>
    <w:rsid w:val="00547FAD"/>
    <w:rsid w:val="00550E17"/>
    <w:rsid w:val="00554935"/>
    <w:rsid w:val="00555500"/>
    <w:rsid w:val="00555C26"/>
    <w:rsid w:val="00555D6D"/>
    <w:rsid w:val="00557941"/>
    <w:rsid w:val="00557EBF"/>
    <w:rsid w:val="00560EAB"/>
    <w:rsid w:val="005617FC"/>
    <w:rsid w:val="00562CE9"/>
    <w:rsid w:val="0056377D"/>
    <w:rsid w:val="0056490E"/>
    <w:rsid w:val="00573DB9"/>
    <w:rsid w:val="00573F6F"/>
    <w:rsid w:val="00573FAA"/>
    <w:rsid w:val="005747D7"/>
    <w:rsid w:val="00575C5A"/>
    <w:rsid w:val="005810A8"/>
    <w:rsid w:val="005827B6"/>
    <w:rsid w:val="005831D4"/>
    <w:rsid w:val="00586704"/>
    <w:rsid w:val="005962D4"/>
    <w:rsid w:val="005C0A21"/>
    <w:rsid w:val="005D28FA"/>
    <w:rsid w:val="005D4223"/>
    <w:rsid w:val="005D7920"/>
    <w:rsid w:val="005D7A3E"/>
    <w:rsid w:val="005E5430"/>
    <w:rsid w:val="005E67DD"/>
    <w:rsid w:val="005E6886"/>
    <w:rsid w:val="005F59D7"/>
    <w:rsid w:val="00603260"/>
    <w:rsid w:val="006121F7"/>
    <w:rsid w:val="00617EEF"/>
    <w:rsid w:val="006208B6"/>
    <w:rsid w:val="006219D7"/>
    <w:rsid w:val="00621B65"/>
    <w:rsid w:val="00622495"/>
    <w:rsid w:val="006252A6"/>
    <w:rsid w:val="00626308"/>
    <w:rsid w:val="00630582"/>
    <w:rsid w:val="0063058C"/>
    <w:rsid w:val="0063434F"/>
    <w:rsid w:val="00636488"/>
    <w:rsid w:val="0063675D"/>
    <w:rsid w:val="0064574B"/>
    <w:rsid w:val="00650BCE"/>
    <w:rsid w:val="0065324D"/>
    <w:rsid w:val="00654E9F"/>
    <w:rsid w:val="00655C43"/>
    <w:rsid w:val="00662DEE"/>
    <w:rsid w:val="00663E77"/>
    <w:rsid w:val="006700F7"/>
    <w:rsid w:val="00670383"/>
    <w:rsid w:val="00671CEA"/>
    <w:rsid w:val="00671FD5"/>
    <w:rsid w:val="00673EB7"/>
    <w:rsid w:val="006745F4"/>
    <w:rsid w:val="006811D1"/>
    <w:rsid w:val="006866A2"/>
    <w:rsid w:val="00687363"/>
    <w:rsid w:val="00687EEF"/>
    <w:rsid w:val="0069122E"/>
    <w:rsid w:val="00691BE1"/>
    <w:rsid w:val="00692744"/>
    <w:rsid w:val="00694B57"/>
    <w:rsid w:val="00695141"/>
    <w:rsid w:val="00695DAD"/>
    <w:rsid w:val="006A1F8A"/>
    <w:rsid w:val="006A7D6E"/>
    <w:rsid w:val="006B10DB"/>
    <w:rsid w:val="006B5D8B"/>
    <w:rsid w:val="006C127F"/>
    <w:rsid w:val="006D3A14"/>
    <w:rsid w:val="006E0459"/>
    <w:rsid w:val="006F334C"/>
    <w:rsid w:val="006F4C5F"/>
    <w:rsid w:val="006F6F60"/>
    <w:rsid w:val="00704B52"/>
    <w:rsid w:val="00706494"/>
    <w:rsid w:val="0070708D"/>
    <w:rsid w:val="00713F62"/>
    <w:rsid w:val="007146F4"/>
    <w:rsid w:val="0071511F"/>
    <w:rsid w:val="007162CE"/>
    <w:rsid w:val="007175E8"/>
    <w:rsid w:val="00721A54"/>
    <w:rsid w:val="007227D9"/>
    <w:rsid w:val="0072373C"/>
    <w:rsid w:val="007241AA"/>
    <w:rsid w:val="00725A9B"/>
    <w:rsid w:val="00727BB4"/>
    <w:rsid w:val="0073097A"/>
    <w:rsid w:val="00730D57"/>
    <w:rsid w:val="0073365C"/>
    <w:rsid w:val="00745CB9"/>
    <w:rsid w:val="00752DB6"/>
    <w:rsid w:val="007601F2"/>
    <w:rsid w:val="00760B51"/>
    <w:rsid w:val="00762C7F"/>
    <w:rsid w:val="00767CBE"/>
    <w:rsid w:val="007708E5"/>
    <w:rsid w:val="007729C5"/>
    <w:rsid w:val="007737A0"/>
    <w:rsid w:val="0077433D"/>
    <w:rsid w:val="007806DF"/>
    <w:rsid w:val="0078126C"/>
    <w:rsid w:val="007817BC"/>
    <w:rsid w:val="00783B44"/>
    <w:rsid w:val="00787DD0"/>
    <w:rsid w:val="00787DF1"/>
    <w:rsid w:val="007957C5"/>
    <w:rsid w:val="00797B6B"/>
    <w:rsid w:val="007A17B4"/>
    <w:rsid w:val="007A197A"/>
    <w:rsid w:val="007A3A3D"/>
    <w:rsid w:val="007B267D"/>
    <w:rsid w:val="007B4BC5"/>
    <w:rsid w:val="007C4342"/>
    <w:rsid w:val="007C4CA6"/>
    <w:rsid w:val="007C63C2"/>
    <w:rsid w:val="007D24DA"/>
    <w:rsid w:val="007D31F5"/>
    <w:rsid w:val="007D4216"/>
    <w:rsid w:val="007D4EB3"/>
    <w:rsid w:val="007D66B8"/>
    <w:rsid w:val="007D74D5"/>
    <w:rsid w:val="007E184B"/>
    <w:rsid w:val="007E23B3"/>
    <w:rsid w:val="007E324B"/>
    <w:rsid w:val="007E430E"/>
    <w:rsid w:val="007E4BC0"/>
    <w:rsid w:val="007E5640"/>
    <w:rsid w:val="007E5E06"/>
    <w:rsid w:val="007E7AA2"/>
    <w:rsid w:val="007F329F"/>
    <w:rsid w:val="007F50F5"/>
    <w:rsid w:val="00800D05"/>
    <w:rsid w:val="00801D35"/>
    <w:rsid w:val="008025F8"/>
    <w:rsid w:val="00803FB8"/>
    <w:rsid w:val="0080784D"/>
    <w:rsid w:val="00817989"/>
    <w:rsid w:val="00817E5E"/>
    <w:rsid w:val="008260C1"/>
    <w:rsid w:val="00833D64"/>
    <w:rsid w:val="00835B0A"/>
    <w:rsid w:val="00836087"/>
    <w:rsid w:val="00841571"/>
    <w:rsid w:val="00847C32"/>
    <w:rsid w:val="00850D12"/>
    <w:rsid w:val="008573D1"/>
    <w:rsid w:val="00857A98"/>
    <w:rsid w:val="008619BE"/>
    <w:rsid w:val="008639BA"/>
    <w:rsid w:val="00870D65"/>
    <w:rsid w:val="00871015"/>
    <w:rsid w:val="008719AD"/>
    <w:rsid w:val="0087422C"/>
    <w:rsid w:val="00874DB7"/>
    <w:rsid w:val="00876F7F"/>
    <w:rsid w:val="00881181"/>
    <w:rsid w:val="00883D84"/>
    <w:rsid w:val="00892DC1"/>
    <w:rsid w:val="008938A5"/>
    <w:rsid w:val="00893C86"/>
    <w:rsid w:val="008968FC"/>
    <w:rsid w:val="008A2C51"/>
    <w:rsid w:val="008A69BB"/>
    <w:rsid w:val="008A6AE4"/>
    <w:rsid w:val="008A728A"/>
    <w:rsid w:val="008A72B8"/>
    <w:rsid w:val="008B0F10"/>
    <w:rsid w:val="008B1A51"/>
    <w:rsid w:val="008B377A"/>
    <w:rsid w:val="008B6AF1"/>
    <w:rsid w:val="008C309A"/>
    <w:rsid w:val="008C7938"/>
    <w:rsid w:val="008C7D7B"/>
    <w:rsid w:val="008D76B2"/>
    <w:rsid w:val="008E12B2"/>
    <w:rsid w:val="008E3188"/>
    <w:rsid w:val="008E3664"/>
    <w:rsid w:val="008E39E6"/>
    <w:rsid w:val="008E6744"/>
    <w:rsid w:val="008E75A5"/>
    <w:rsid w:val="008F1078"/>
    <w:rsid w:val="008F1AD5"/>
    <w:rsid w:val="008F226C"/>
    <w:rsid w:val="008F24BE"/>
    <w:rsid w:val="008F3C7F"/>
    <w:rsid w:val="00900520"/>
    <w:rsid w:val="0090460C"/>
    <w:rsid w:val="00910272"/>
    <w:rsid w:val="00910895"/>
    <w:rsid w:val="00911519"/>
    <w:rsid w:val="00911B4C"/>
    <w:rsid w:val="00911DC5"/>
    <w:rsid w:val="0092120B"/>
    <w:rsid w:val="00921C37"/>
    <w:rsid w:val="009235BB"/>
    <w:rsid w:val="0092592D"/>
    <w:rsid w:val="00925B89"/>
    <w:rsid w:val="00930061"/>
    <w:rsid w:val="00935C6F"/>
    <w:rsid w:val="00936BA5"/>
    <w:rsid w:val="009400E3"/>
    <w:rsid w:val="00941F0C"/>
    <w:rsid w:val="00945BCC"/>
    <w:rsid w:val="009468E8"/>
    <w:rsid w:val="00952B20"/>
    <w:rsid w:val="009564F4"/>
    <w:rsid w:val="00960F16"/>
    <w:rsid w:val="00963D53"/>
    <w:rsid w:val="00963E14"/>
    <w:rsid w:val="00966B2A"/>
    <w:rsid w:val="00971B43"/>
    <w:rsid w:val="00981CB6"/>
    <w:rsid w:val="00982C52"/>
    <w:rsid w:val="00982F33"/>
    <w:rsid w:val="00986E5C"/>
    <w:rsid w:val="00986F8B"/>
    <w:rsid w:val="0099149B"/>
    <w:rsid w:val="0099403A"/>
    <w:rsid w:val="0099433C"/>
    <w:rsid w:val="00994A64"/>
    <w:rsid w:val="009A11E5"/>
    <w:rsid w:val="009A15C9"/>
    <w:rsid w:val="009A3548"/>
    <w:rsid w:val="009A595D"/>
    <w:rsid w:val="009A7296"/>
    <w:rsid w:val="009B0C20"/>
    <w:rsid w:val="009B118B"/>
    <w:rsid w:val="009B1F1A"/>
    <w:rsid w:val="009B2A91"/>
    <w:rsid w:val="009B2B2D"/>
    <w:rsid w:val="009B35C3"/>
    <w:rsid w:val="009B36C5"/>
    <w:rsid w:val="009B4678"/>
    <w:rsid w:val="009B5E8A"/>
    <w:rsid w:val="009C2553"/>
    <w:rsid w:val="009C3F07"/>
    <w:rsid w:val="009C4823"/>
    <w:rsid w:val="009C7154"/>
    <w:rsid w:val="009D0C18"/>
    <w:rsid w:val="009D1C27"/>
    <w:rsid w:val="009E2512"/>
    <w:rsid w:val="009E319B"/>
    <w:rsid w:val="009E58DB"/>
    <w:rsid w:val="009E6AF1"/>
    <w:rsid w:val="009E7F34"/>
    <w:rsid w:val="009F1104"/>
    <w:rsid w:val="009F13C5"/>
    <w:rsid w:val="009F3387"/>
    <w:rsid w:val="009F538D"/>
    <w:rsid w:val="009F6B91"/>
    <w:rsid w:val="009F7071"/>
    <w:rsid w:val="00A03641"/>
    <w:rsid w:val="00A075D1"/>
    <w:rsid w:val="00A11208"/>
    <w:rsid w:val="00A12C86"/>
    <w:rsid w:val="00A1464C"/>
    <w:rsid w:val="00A31BD1"/>
    <w:rsid w:val="00A3474B"/>
    <w:rsid w:val="00A37C56"/>
    <w:rsid w:val="00A42FE8"/>
    <w:rsid w:val="00A43280"/>
    <w:rsid w:val="00A43BBA"/>
    <w:rsid w:val="00A4693F"/>
    <w:rsid w:val="00A51A86"/>
    <w:rsid w:val="00A5429E"/>
    <w:rsid w:val="00A61517"/>
    <w:rsid w:val="00A6565C"/>
    <w:rsid w:val="00A717DD"/>
    <w:rsid w:val="00A740FA"/>
    <w:rsid w:val="00A753F6"/>
    <w:rsid w:val="00A84230"/>
    <w:rsid w:val="00A95267"/>
    <w:rsid w:val="00A966C7"/>
    <w:rsid w:val="00A97327"/>
    <w:rsid w:val="00A97E60"/>
    <w:rsid w:val="00AA0155"/>
    <w:rsid w:val="00AA17FF"/>
    <w:rsid w:val="00AA20EA"/>
    <w:rsid w:val="00AA3232"/>
    <w:rsid w:val="00AA3F24"/>
    <w:rsid w:val="00AA5041"/>
    <w:rsid w:val="00AB4685"/>
    <w:rsid w:val="00AB5E45"/>
    <w:rsid w:val="00AB608B"/>
    <w:rsid w:val="00AC03DA"/>
    <w:rsid w:val="00AC2BF4"/>
    <w:rsid w:val="00AC3FD2"/>
    <w:rsid w:val="00AC44FD"/>
    <w:rsid w:val="00AC7F88"/>
    <w:rsid w:val="00AD0CC7"/>
    <w:rsid w:val="00AD27E3"/>
    <w:rsid w:val="00AD5E0A"/>
    <w:rsid w:val="00AE1C60"/>
    <w:rsid w:val="00AE31BB"/>
    <w:rsid w:val="00AE3338"/>
    <w:rsid w:val="00AE35DA"/>
    <w:rsid w:val="00AE4C54"/>
    <w:rsid w:val="00AF15EA"/>
    <w:rsid w:val="00AF271E"/>
    <w:rsid w:val="00AF4791"/>
    <w:rsid w:val="00AF49B9"/>
    <w:rsid w:val="00AF5603"/>
    <w:rsid w:val="00AF69D7"/>
    <w:rsid w:val="00B009D6"/>
    <w:rsid w:val="00B03462"/>
    <w:rsid w:val="00B03494"/>
    <w:rsid w:val="00B06F8E"/>
    <w:rsid w:val="00B07831"/>
    <w:rsid w:val="00B111D4"/>
    <w:rsid w:val="00B153FC"/>
    <w:rsid w:val="00B22DDD"/>
    <w:rsid w:val="00B25F52"/>
    <w:rsid w:val="00B26FEB"/>
    <w:rsid w:val="00B35CB5"/>
    <w:rsid w:val="00B36156"/>
    <w:rsid w:val="00B365E7"/>
    <w:rsid w:val="00B41BA2"/>
    <w:rsid w:val="00B425C3"/>
    <w:rsid w:val="00B44C90"/>
    <w:rsid w:val="00B46B6A"/>
    <w:rsid w:val="00B503D2"/>
    <w:rsid w:val="00B602A5"/>
    <w:rsid w:val="00B614A5"/>
    <w:rsid w:val="00B614E4"/>
    <w:rsid w:val="00B64CE3"/>
    <w:rsid w:val="00B64DCA"/>
    <w:rsid w:val="00B7121F"/>
    <w:rsid w:val="00B76AFC"/>
    <w:rsid w:val="00B805E9"/>
    <w:rsid w:val="00B81729"/>
    <w:rsid w:val="00B82461"/>
    <w:rsid w:val="00B83B0D"/>
    <w:rsid w:val="00B91F63"/>
    <w:rsid w:val="00B95F80"/>
    <w:rsid w:val="00BA1165"/>
    <w:rsid w:val="00BA1FEE"/>
    <w:rsid w:val="00BA28FC"/>
    <w:rsid w:val="00BA704C"/>
    <w:rsid w:val="00BB1978"/>
    <w:rsid w:val="00BB4DC1"/>
    <w:rsid w:val="00BC184F"/>
    <w:rsid w:val="00BC1E57"/>
    <w:rsid w:val="00BC5051"/>
    <w:rsid w:val="00BD4986"/>
    <w:rsid w:val="00BD79A7"/>
    <w:rsid w:val="00BE2B67"/>
    <w:rsid w:val="00BE46C2"/>
    <w:rsid w:val="00BE69FA"/>
    <w:rsid w:val="00BF00D7"/>
    <w:rsid w:val="00BF06D5"/>
    <w:rsid w:val="00BF1BFF"/>
    <w:rsid w:val="00BF2CEB"/>
    <w:rsid w:val="00BF3FAE"/>
    <w:rsid w:val="00BF51D7"/>
    <w:rsid w:val="00BF64F2"/>
    <w:rsid w:val="00C04836"/>
    <w:rsid w:val="00C05E76"/>
    <w:rsid w:val="00C061CA"/>
    <w:rsid w:val="00C10B60"/>
    <w:rsid w:val="00C10D33"/>
    <w:rsid w:val="00C12046"/>
    <w:rsid w:val="00C14A22"/>
    <w:rsid w:val="00C20574"/>
    <w:rsid w:val="00C23809"/>
    <w:rsid w:val="00C3036A"/>
    <w:rsid w:val="00C30FFF"/>
    <w:rsid w:val="00C31194"/>
    <w:rsid w:val="00C33901"/>
    <w:rsid w:val="00C375E1"/>
    <w:rsid w:val="00C427D6"/>
    <w:rsid w:val="00C42A16"/>
    <w:rsid w:val="00C43C5B"/>
    <w:rsid w:val="00C44F31"/>
    <w:rsid w:val="00C45B2D"/>
    <w:rsid w:val="00C47B9F"/>
    <w:rsid w:val="00C53D2B"/>
    <w:rsid w:val="00C60129"/>
    <w:rsid w:val="00C60B17"/>
    <w:rsid w:val="00C62472"/>
    <w:rsid w:val="00C649E9"/>
    <w:rsid w:val="00C740B2"/>
    <w:rsid w:val="00C74599"/>
    <w:rsid w:val="00C74675"/>
    <w:rsid w:val="00C763A0"/>
    <w:rsid w:val="00C914A8"/>
    <w:rsid w:val="00C91600"/>
    <w:rsid w:val="00C92AC0"/>
    <w:rsid w:val="00C93A4D"/>
    <w:rsid w:val="00CA02A4"/>
    <w:rsid w:val="00CA3E5D"/>
    <w:rsid w:val="00CA5DB0"/>
    <w:rsid w:val="00CA63E2"/>
    <w:rsid w:val="00CA7C94"/>
    <w:rsid w:val="00CB167A"/>
    <w:rsid w:val="00CB5E16"/>
    <w:rsid w:val="00CB7B55"/>
    <w:rsid w:val="00CB7BBE"/>
    <w:rsid w:val="00CC34CC"/>
    <w:rsid w:val="00CC3BD9"/>
    <w:rsid w:val="00CC3DF3"/>
    <w:rsid w:val="00CC654D"/>
    <w:rsid w:val="00CD2FDD"/>
    <w:rsid w:val="00CE41A8"/>
    <w:rsid w:val="00CE725E"/>
    <w:rsid w:val="00CF08A0"/>
    <w:rsid w:val="00CF0D06"/>
    <w:rsid w:val="00CF1ED6"/>
    <w:rsid w:val="00CF26ED"/>
    <w:rsid w:val="00CF3F41"/>
    <w:rsid w:val="00CF57BC"/>
    <w:rsid w:val="00CF644F"/>
    <w:rsid w:val="00CF7A11"/>
    <w:rsid w:val="00D05608"/>
    <w:rsid w:val="00D12248"/>
    <w:rsid w:val="00D30A99"/>
    <w:rsid w:val="00D31A79"/>
    <w:rsid w:val="00D33CBA"/>
    <w:rsid w:val="00D36347"/>
    <w:rsid w:val="00D36BF4"/>
    <w:rsid w:val="00D40884"/>
    <w:rsid w:val="00D42D2E"/>
    <w:rsid w:val="00D46253"/>
    <w:rsid w:val="00D5089D"/>
    <w:rsid w:val="00D51662"/>
    <w:rsid w:val="00D53622"/>
    <w:rsid w:val="00D53721"/>
    <w:rsid w:val="00D620C4"/>
    <w:rsid w:val="00D70787"/>
    <w:rsid w:val="00D71B0E"/>
    <w:rsid w:val="00D771B1"/>
    <w:rsid w:val="00D77DA7"/>
    <w:rsid w:val="00D8130E"/>
    <w:rsid w:val="00D828BD"/>
    <w:rsid w:val="00D92D9E"/>
    <w:rsid w:val="00D948CD"/>
    <w:rsid w:val="00D97966"/>
    <w:rsid w:val="00DA08D0"/>
    <w:rsid w:val="00DA0A13"/>
    <w:rsid w:val="00DA126D"/>
    <w:rsid w:val="00DA4A38"/>
    <w:rsid w:val="00DA7FF9"/>
    <w:rsid w:val="00DB3A3D"/>
    <w:rsid w:val="00DB3D5E"/>
    <w:rsid w:val="00DB3F93"/>
    <w:rsid w:val="00DB5B63"/>
    <w:rsid w:val="00DC3612"/>
    <w:rsid w:val="00DD3B03"/>
    <w:rsid w:val="00DD4150"/>
    <w:rsid w:val="00DD5C1C"/>
    <w:rsid w:val="00DD5DD4"/>
    <w:rsid w:val="00DE1EA8"/>
    <w:rsid w:val="00DE496C"/>
    <w:rsid w:val="00DE4CC6"/>
    <w:rsid w:val="00DF0211"/>
    <w:rsid w:val="00DF2842"/>
    <w:rsid w:val="00DF31DC"/>
    <w:rsid w:val="00DF41C1"/>
    <w:rsid w:val="00DF7E01"/>
    <w:rsid w:val="00E00005"/>
    <w:rsid w:val="00E034F2"/>
    <w:rsid w:val="00E05146"/>
    <w:rsid w:val="00E06717"/>
    <w:rsid w:val="00E07D5A"/>
    <w:rsid w:val="00E104C7"/>
    <w:rsid w:val="00E11066"/>
    <w:rsid w:val="00E15171"/>
    <w:rsid w:val="00E15FFD"/>
    <w:rsid w:val="00E16D6F"/>
    <w:rsid w:val="00E22CCE"/>
    <w:rsid w:val="00E24E6C"/>
    <w:rsid w:val="00E252AA"/>
    <w:rsid w:val="00E257F6"/>
    <w:rsid w:val="00E312D7"/>
    <w:rsid w:val="00E314E8"/>
    <w:rsid w:val="00E31A8D"/>
    <w:rsid w:val="00E31C86"/>
    <w:rsid w:val="00E3748A"/>
    <w:rsid w:val="00E412E1"/>
    <w:rsid w:val="00E513A8"/>
    <w:rsid w:val="00E5635F"/>
    <w:rsid w:val="00E5782A"/>
    <w:rsid w:val="00E60A87"/>
    <w:rsid w:val="00E60DE0"/>
    <w:rsid w:val="00E64A97"/>
    <w:rsid w:val="00E66B99"/>
    <w:rsid w:val="00E760ED"/>
    <w:rsid w:val="00E82E2B"/>
    <w:rsid w:val="00E84B43"/>
    <w:rsid w:val="00E85D6E"/>
    <w:rsid w:val="00E87976"/>
    <w:rsid w:val="00E9483A"/>
    <w:rsid w:val="00E97304"/>
    <w:rsid w:val="00E97682"/>
    <w:rsid w:val="00EA05D5"/>
    <w:rsid w:val="00EC2EBE"/>
    <w:rsid w:val="00EC55AC"/>
    <w:rsid w:val="00ED1FD9"/>
    <w:rsid w:val="00ED3592"/>
    <w:rsid w:val="00ED3C5D"/>
    <w:rsid w:val="00ED5953"/>
    <w:rsid w:val="00EF0BDA"/>
    <w:rsid w:val="00EF2520"/>
    <w:rsid w:val="00EF35EA"/>
    <w:rsid w:val="00F024F5"/>
    <w:rsid w:val="00F066B1"/>
    <w:rsid w:val="00F12DA6"/>
    <w:rsid w:val="00F13AF8"/>
    <w:rsid w:val="00F14F45"/>
    <w:rsid w:val="00F15F4F"/>
    <w:rsid w:val="00F16B8D"/>
    <w:rsid w:val="00F170A0"/>
    <w:rsid w:val="00F20C44"/>
    <w:rsid w:val="00F2232C"/>
    <w:rsid w:val="00F23BBF"/>
    <w:rsid w:val="00F23FD6"/>
    <w:rsid w:val="00F35E74"/>
    <w:rsid w:val="00F43E95"/>
    <w:rsid w:val="00F45AB5"/>
    <w:rsid w:val="00F46556"/>
    <w:rsid w:val="00F46E45"/>
    <w:rsid w:val="00F46E6E"/>
    <w:rsid w:val="00F5415D"/>
    <w:rsid w:val="00F57AA0"/>
    <w:rsid w:val="00F61D84"/>
    <w:rsid w:val="00F635AF"/>
    <w:rsid w:val="00F63BC6"/>
    <w:rsid w:val="00F67E2F"/>
    <w:rsid w:val="00F72C04"/>
    <w:rsid w:val="00F86749"/>
    <w:rsid w:val="00F87654"/>
    <w:rsid w:val="00F90A9A"/>
    <w:rsid w:val="00F94731"/>
    <w:rsid w:val="00FA027E"/>
    <w:rsid w:val="00FA0AE4"/>
    <w:rsid w:val="00FA76F8"/>
    <w:rsid w:val="00FB4D7C"/>
    <w:rsid w:val="00FB4DD5"/>
    <w:rsid w:val="00FB65FB"/>
    <w:rsid w:val="00FC1630"/>
    <w:rsid w:val="00FC2CD0"/>
    <w:rsid w:val="00FC2D2E"/>
    <w:rsid w:val="00FC59F3"/>
    <w:rsid w:val="00FD2448"/>
    <w:rsid w:val="00FD3699"/>
    <w:rsid w:val="00FE110E"/>
    <w:rsid w:val="00FE33CC"/>
    <w:rsid w:val="00FE3D7F"/>
    <w:rsid w:val="00FE75BA"/>
    <w:rsid w:val="00FF14B4"/>
    <w:rsid w:val="00FF2EE6"/>
    <w:rsid w:val="00FF3B74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5B2A84-291A-4410-BB89-1BDBFA3D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4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147210"/>
    <w:pPr>
      <w:keepNext/>
      <w:widowControl w:val="0"/>
      <w:overflowPunct/>
      <w:autoSpaceDE/>
      <w:autoSpaceDN/>
      <w:adjustRightInd/>
      <w:spacing w:before="240" w:after="60" w:line="260" w:lineRule="auto"/>
      <w:ind w:firstLine="60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72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947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47210"/>
    <w:pPr>
      <w:keepNext/>
      <w:overflowPunct/>
      <w:autoSpaceDE/>
      <w:autoSpaceDN/>
      <w:adjustRightInd/>
      <w:spacing w:before="600" w:line="240" w:lineRule="atLeast"/>
      <w:jc w:val="right"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1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3A15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A1542"/>
    <w:rPr>
      <w:rFonts w:cs="Times New Roman"/>
    </w:rPr>
  </w:style>
  <w:style w:type="paragraph" w:styleId="a6">
    <w:name w:val="footer"/>
    <w:basedOn w:val="a"/>
    <w:link w:val="a7"/>
    <w:rsid w:val="003A1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3A1542"/>
    <w:rPr>
      <w:lang w:val="ru-RU" w:eastAsia="ru-RU" w:bidi="ar-SA"/>
    </w:rPr>
  </w:style>
  <w:style w:type="paragraph" w:customStyle="1" w:styleId="ConsPlusNormal">
    <w:name w:val="ConsPlusNormal"/>
    <w:rsid w:val="003A1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15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1542"/>
    <w:rPr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14721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147210"/>
    <w:rPr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1472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erChar">
    <w:name w:val="Header Char"/>
    <w:basedOn w:val="a0"/>
    <w:semiHidden/>
    <w:locked/>
    <w:rsid w:val="00147210"/>
    <w:rPr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semiHidden/>
    <w:rsid w:val="00147210"/>
    <w:pPr>
      <w:widowControl w:val="0"/>
      <w:overflowPunct/>
      <w:autoSpaceDE/>
      <w:autoSpaceDN/>
      <w:adjustRightInd/>
      <w:spacing w:after="120" w:line="480" w:lineRule="auto"/>
      <w:ind w:left="283" w:firstLine="600"/>
      <w:textAlignment w:val="auto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47210"/>
    <w:rPr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rsid w:val="00004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428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1F8B"/>
    <w:pPr>
      <w:ind w:left="720"/>
      <w:contextualSpacing/>
    </w:pPr>
  </w:style>
  <w:style w:type="paragraph" w:styleId="ab">
    <w:name w:val="caption"/>
    <w:basedOn w:val="a"/>
    <w:next w:val="a"/>
    <w:uiPriority w:val="35"/>
    <w:qFormat/>
    <w:rsid w:val="00966B2A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94731"/>
    <w:rPr>
      <w:rFonts w:asciiTheme="majorHAnsi" w:eastAsiaTheme="majorEastAsia" w:hAnsiTheme="majorHAnsi" w:cstheme="majorBidi"/>
      <w:color w:val="243F60" w:themeColor="accent1" w:themeShade="7F"/>
    </w:rPr>
  </w:style>
  <w:style w:type="table" w:styleId="-1">
    <w:name w:val="Table Web 1"/>
    <w:basedOn w:val="a1"/>
    <w:rsid w:val="002E3D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2E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9A72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rsid w:val="008C30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C30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6KDV5W64NSFS-399-2584</_dlc_DocId>
    <_dlc_DocIdUrl xmlns="746016b1-ecc9-410e-95eb-a13f7eb3881b">
      <Url>http://port.admnsk.ru/sites/main/sovet/_layouts/DocIdRedir.aspx?ID=6KDV5W64NSFS-399-2584</Url>
      <Description>6KDV5W64NSFS-399-2584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A97D-21FB-418A-9670-869646CBDE61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9DE29E98-2850-4FEC-A07D-5E6B14918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4552B-1CCF-452E-BB70-842E9DFC58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6FD56A-1D9B-4AA1-BDE8-196C487289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3DCB21-0130-488B-AB52-A50A908C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505.ru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DGershanov</dc:creator>
  <cp:lastModifiedBy>Комплетова Юлия Евгеньевна</cp:lastModifiedBy>
  <cp:revision>2</cp:revision>
  <cp:lastPrinted>2013-01-29T07:26:00Z</cp:lastPrinted>
  <dcterms:created xsi:type="dcterms:W3CDTF">2018-09-12T08:06:00Z</dcterms:created>
  <dcterms:modified xsi:type="dcterms:W3CDTF">2018-09-12T08:06:00Z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38cd99b6-f855-4275-ad77-b150b76e669d</vt:lpwstr>
  </property>
  <property fmtid="{D5CDD505-2E9C-101B-9397-08002B2CF9AE}" pid="3" name="ContentTypeId">
    <vt:lpwstr>0x010100A645B26D705C1E4287E0552777E428E2</vt:lpwstr>
  </property>
</Properties>
</file>