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12" w:rsidRPr="00021B92" w:rsidRDefault="00771912" w:rsidP="00771912">
      <w:pPr>
        <w:jc w:val="center"/>
        <w:rPr>
          <w:sz w:val="28"/>
          <w:szCs w:val="28"/>
        </w:rPr>
      </w:pPr>
      <w:bookmarkStart w:id="0" w:name="_GoBack"/>
      <w:bookmarkEnd w:id="0"/>
      <w:r w:rsidRPr="00021B92">
        <w:rPr>
          <w:sz w:val="28"/>
          <w:szCs w:val="28"/>
        </w:rPr>
        <w:t>СОВЕТ ДЕПУТАТОВ ГОРОДА НОВОСИБИРСКА</w:t>
      </w:r>
    </w:p>
    <w:p w:rsidR="00771912" w:rsidRPr="00021B92" w:rsidRDefault="00771912" w:rsidP="00771912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771912" w:rsidRPr="00021B92" w:rsidRDefault="00771912" w:rsidP="00771912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771912" w:rsidRPr="00021B92" w:rsidRDefault="00771912" w:rsidP="0077191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1912" w:rsidRPr="00616B36" w:rsidRDefault="00616B36" w:rsidP="00771912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B3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05B4B">
        <w:rPr>
          <w:rFonts w:ascii="Times New Roman" w:hAnsi="Times New Roman" w:cs="Times New Roman"/>
          <w:b w:val="0"/>
          <w:sz w:val="28"/>
          <w:szCs w:val="28"/>
        </w:rPr>
        <w:t xml:space="preserve">Положение об аппарате Совета депутатов города Новосибирска, принятое </w:t>
      </w:r>
      <w:r w:rsidRPr="00616B36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B05B4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616B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630E">
        <w:rPr>
          <w:rFonts w:ascii="Times New Roman" w:hAnsi="Times New Roman" w:cs="Times New Roman"/>
          <w:b w:val="0"/>
          <w:sz w:val="28"/>
          <w:szCs w:val="28"/>
        </w:rPr>
        <w:t>городского Совета</w:t>
      </w:r>
      <w:r w:rsidRPr="00616B36">
        <w:rPr>
          <w:rFonts w:ascii="Times New Roman" w:hAnsi="Times New Roman" w:cs="Times New Roman"/>
          <w:b w:val="0"/>
          <w:sz w:val="28"/>
          <w:szCs w:val="28"/>
        </w:rPr>
        <w:t xml:space="preserve"> Новосибирска от </w:t>
      </w:r>
      <w:r w:rsidR="00376DA4">
        <w:rPr>
          <w:rFonts w:ascii="Times New Roman" w:hAnsi="Times New Roman" w:cs="Times New Roman"/>
          <w:b w:val="0"/>
          <w:sz w:val="28"/>
          <w:szCs w:val="28"/>
        </w:rPr>
        <w:t>25.04.2007</w:t>
      </w:r>
      <w:r w:rsidRPr="00616B36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376DA4">
        <w:rPr>
          <w:rFonts w:ascii="Times New Roman" w:hAnsi="Times New Roman" w:cs="Times New Roman"/>
          <w:b w:val="0"/>
          <w:sz w:val="28"/>
          <w:szCs w:val="28"/>
        </w:rPr>
        <w:t>577</w:t>
      </w:r>
      <w:r w:rsidRPr="00616B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71912" w:rsidRPr="00021B92" w:rsidRDefault="00771912" w:rsidP="00080488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912" w:rsidRDefault="00887842" w:rsidP="006902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90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Совета депутатов города Новосибирска </w:t>
      </w:r>
      <w:r w:rsidR="00E72F0F">
        <w:rPr>
          <w:sz w:val="28"/>
          <w:szCs w:val="28"/>
        </w:rPr>
        <w:t xml:space="preserve">от 29.10.2012  № 723 «О внесении изменений в решение Совета депутатов города Новосибирска </w:t>
      </w:r>
      <w:r>
        <w:rPr>
          <w:sz w:val="28"/>
          <w:szCs w:val="28"/>
        </w:rPr>
        <w:t xml:space="preserve">от 19.09.2012 № 689 «О </w:t>
      </w:r>
      <w:r w:rsidRPr="0045187F">
        <w:rPr>
          <w:sz w:val="28"/>
          <w:szCs w:val="28"/>
        </w:rPr>
        <w:t>структуре и штатной численности аппарата Совета депутатов города Новосибирска</w:t>
      </w:r>
      <w:r>
        <w:rPr>
          <w:sz w:val="28"/>
          <w:szCs w:val="28"/>
        </w:rPr>
        <w:t>»</w:t>
      </w:r>
      <w:r w:rsidR="009F2A9A">
        <w:rPr>
          <w:sz w:val="28"/>
          <w:szCs w:val="28"/>
        </w:rPr>
        <w:t>, руководствуясь</w:t>
      </w:r>
      <w:r w:rsidR="00771912" w:rsidRPr="00021B92">
        <w:rPr>
          <w:sz w:val="28"/>
          <w:szCs w:val="28"/>
        </w:rPr>
        <w:t xml:space="preserve"> </w:t>
      </w:r>
      <w:r w:rsidR="009E5E89">
        <w:rPr>
          <w:sz w:val="28"/>
          <w:szCs w:val="28"/>
        </w:rPr>
        <w:t xml:space="preserve">статьей </w:t>
      </w:r>
      <w:r w:rsidR="009E5E89" w:rsidRPr="00021B92">
        <w:rPr>
          <w:sz w:val="28"/>
          <w:szCs w:val="28"/>
        </w:rPr>
        <w:t>3</w:t>
      </w:r>
      <w:r w:rsidR="00EF6FB0">
        <w:rPr>
          <w:sz w:val="28"/>
          <w:szCs w:val="28"/>
        </w:rPr>
        <w:t>6</w:t>
      </w:r>
      <w:r w:rsidR="009E5E89" w:rsidRPr="00021B92">
        <w:rPr>
          <w:sz w:val="28"/>
          <w:szCs w:val="28"/>
        </w:rPr>
        <w:t xml:space="preserve"> Устава города Новосибирска</w:t>
      </w:r>
      <w:r w:rsidR="009E5E89">
        <w:rPr>
          <w:sz w:val="28"/>
          <w:szCs w:val="28"/>
        </w:rPr>
        <w:t>,</w:t>
      </w:r>
      <w:r w:rsidR="009E5E89" w:rsidRPr="00021B92">
        <w:rPr>
          <w:sz w:val="28"/>
          <w:szCs w:val="28"/>
        </w:rPr>
        <w:t xml:space="preserve"> </w:t>
      </w:r>
      <w:r w:rsidR="00771912" w:rsidRPr="00021B92">
        <w:rPr>
          <w:sz w:val="28"/>
          <w:szCs w:val="28"/>
        </w:rPr>
        <w:t xml:space="preserve">статьей </w:t>
      </w:r>
      <w:r w:rsidR="00004DAA">
        <w:rPr>
          <w:sz w:val="28"/>
          <w:szCs w:val="28"/>
        </w:rPr>
        <w:t>2</w:t>
      </w:r>
      <w:r w:rsidR="00EF6FB0">
        <w:rPr>
          <w:sz w:val="28"/>
          <w:szCs w:val="28"/>
        </w:rPr>
        <w:t>4</w:t>
      </w:r>
      <w:r w:rsidR="00004DAA">
        <w:rPr>
          <w:sz w:val="28"/>
          <w:szCs w:val="28"/>
        </w:rPr>
        <w:t xml:space="preserve"> Регламента Совет</w:t>
      </w:r>
      <w:r w:rsidR="009E5E89">
        <w:rPr>
          <w:sz w:val="28"/>
          <w:szCs w:val="28"/>
        </w:rPr>
        <w:t>а депутатов города Новосибирск</w:t>
      </w:r>
      <w:r w:rsidR="009F2A9A">
        <w:rPr>
          <w:sz w:val="28"/>
          <w:szCs w:val="28"/>
        </w:rPr>
        <w:t>а</w:t>
      </w:r>
      <w:r w:rsidR="00771912" w:rsidRPr="00021B92">
        <w:rPr>
          <w:sz w:val="28"/>
          <w:szCs w:val="28"/>
        </w:rPr>
        <w:t>, Совет депутатов города Новосибирска РЕШИЛ:</w:t>
      </w:r>
    </w:p>
    <w:p w:rsidR="003B630E" w:rsidRPr="00021B92" w:rsidRDefault="003B630E" w:rsidP="006902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B37B3" w:rsidRDefault="00080488" w:rsidP="006902D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771912" w:rsidRPr="00861A2C">
        <w:rPr>
          <w:sz w:val="28"/>
          <w:szCs w:val="28"/>
        </w:rPr>
        <w:t xml:space="preserve">Внести в </w:t>
      </w:r>
      <w:r w:rsidR="0077375E">
        <w:rPr>
          <w:sz w:val="28"/>
          <w:szCs w:val="28"/>
        </w:rPr>
        <w:t>Положени</w:t>
      </w:r>
      <w:r w:rsidR="00074D97">
        <w:rPr>
          <w:sz w:val="28"/>
          <w:szCs w:val="28"/>
        </w:rPr>
        <w:t>е</w:t>
      </w:r>
      <w:r w:rsidR="0077375E">
        <w:rPr>
          <w:sz w:val="28"/>
          <w:szCs w:val="28"/>
        </w:rPr>
        <w:t xml:space="preserve"> об аппарате Совета депутатов города Новосибирска</w:t>
      </w:r>
      <w:r w:rsidR="00074D97">
        <w:rPr>
          <w:sz w:val="28"/>
          <w:szCs w:val="28"/>
        </w:rPr>
        <w:t>, принятое решением городского Совета Новосибирска от 25.04.2007 №577 (в редакции решений Совета депутатов города Новосибирска от 19.09.2007 №</w:t>
      </w:r>
      <w:r w:rsidR="00B05B4B">
        <w:rPr>
          <w:sz w:val="28"/>
          <w:szCs w:val="28"/>
        </w:rPr>
        <w:t xml:space="preserve"> </w:t>
      </w:r>
      <w:r w:rsidR="00074D97">
        <w:rPr>
          <w:sz w:val="28"/>
          <w:szCs w:val="28"/>
        </w:rPr>
        <w:t xml:space="preserve">657, от 23.09.2009 № 1379, </w:t>
      </w:r>
      <w:r w:rsidR="00B05B4B">
        <w:rPr>
          <w:sz w:val="28"/>
          <w:szCs w:val="28"/>
        </w:rPr>
        <w:t xml:space="preserve">от </w:t>
      </w:r>
      <w:r w:rsidR="00074D97">
        <w:rPr>
          <w:sz w:val="28"/>
          <w:szCs w:val="28"/>
        </w:rPr>
        <w:t>29.10.2012 № 712),</w:t>
      </w:r>
      <w:r w:rsidR="00711287">
        <w:rPr>
          <w:b/>
          <w:sz w:val="28"/>
          <w:szCs w:val="28"/>
        </w:rPr>
        <w:t xml:space="preserve"> </w:t>
      </w:r>
      <w:r w:rsidR="007B37B3" w:rsidRPr="005C022E">
        <w:rPr>
          <w:sz w:val="28"/>
          <w:szCs w:val="28"/>
        </w:rPr>
        <w:t>следующ</w:t>
      </w:r>
      <w:r w:rsidR="004E5240">
        <w:rPr>
          <w:sz w:val="28"/>
          <w:szCs w:val="28"/>
        </w:rPr>
        <w:t>и</w:t>
      </w:r>
      <w:r w:rsidR="00CC15F0">
        <w:rPr>
          <w:sz w:val="28"/>
          <w:szCs w:val="28"/>
        </w:rPr>
        <w:t>е</w:t>
      </w:r>
      <w:r w:rsidR="007B37B3" w:rsidRPr="005C022E">
        <w:rPr>
          <w:sz w:val="28"/>
          <w:szCs w:val="28"/>
        </w:rPr>
        <w:t xml:space="preserve"> </w:t>
      </w:r>
      <w:r w:rsidR="00FB1040" w:rsidRPr="005C022E">
        <w:rPr>
          <w:sz w:val="28"/>
          <w:szCs w:val="28"/>
        </w:rPr>
        <w:t>изменени</w:t>
      </w:r>
      <w:r w:rsidR="004E5240">
        <w:rPr>
          <w:sz w:val="28"/>
          <w:szCs w:val="28"/>
        </w:rPr>
        <w:t>я</w:t>
      </w:r>
      <w:r w:rsidR="007B37B3" w:rsidRPr="005C022E">
        <w:rPr>
          <w:sz w:val="28"/>
          <w:szCs w:val="28"/>
        </w:rPr>
        <w:t>:</w:t>
      </w:r>
    </w:p>
    <w:p w:rsidR="001221BD" w:rsidRDefault="00FB4B89" w:rsidP="0069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6504EB">
        <w:rPr>
          <w:sz w:val="28"/>
          <w:szCs w:val="28"/>
        </w:rPr>
        <w:t>А</w:t>
      </w:r>
      <w:r w:rsidR="00616B36">
        <w:rPr>
          <w:sz w:val="28"/>
          <w:szCs w:val="28"/>
        </w:rPr>
        <w:t>бзац</w:t>
      </w:r>
      <w:r w:rsidR="009F2A9A">
        <w:rPr>
          <w:sz w:val="28"/>
          <w:szCs w:val="28"/>
        </w:rPr>
        <w:t xml:space="preserve"> </w:t>
      </w:r>
      <w:r w:rsidR="0077375E">
        <w:rPr>
          <w:sz w:val="28"/>
          <w:szCs w:val="28"/>
        </w:rPr>
        <w:t>пят</w:t>
      </w:r>
      <w:r w:rsidR="006504EB">
        <w:rPr>
          <w:sz w:val="28"/>
          <w:szCs w:val="28"/>
        </w:rPr>
        <w:t>ый</w:t>
      </w:r>
      <w:r w:rsidR="009F2A9A">
        <w:rPr>
          <w:sz w:val="28"/>
          <w:szCs w:val="28"/>
        </w:rPr>
        <w:t xml:space="preserve"> </w:t>
      </w:r>
      <w:r w:rsidR="004F7DD0">
        <w:rPr>
          <w:sz w:val="28"/>
          <w:szCs w:val="28"/>
        </w:rPr>
        <w:t>пункта</w:t>
      </w:r>
      <w:r w:rsidR="009F2A9A">
        <w:rPr>
          <w:sz w:val="28"/>
          <w:szCs w:val="28"/>
        </w:rPr>
        <w:t xml:space="preserve"> </w:t>
      </w:r>
      <w:r w:rsidR="0077375E">
        <w:rPr>
          <w:sz w:val="28"/>
          <w:szCs w:val="28"/>
        </w:rPr>
        <w:t>1 статьи 3</w:t>
      </w:r>
      <w:r w:rsidR="009F2A9A">
        <w:rPr>
          <w:sz w:val="28"/>
          <w:szCs w:val="28"/>
        </w:rPr>
        <w:t xml:space="preserve"> </w:t>
      </w:r>
      <w:r w:rsidR="006504EB">
        <w:rPr>
          <w:sz w:val="28"/>
          <w:szCs w:val="28"/>
        </w:rPr>
        <w:t>изложить в следующей редакции</w:t>
      </w:r>
      <w:r w:rsidR="008A5806">
        <w:rPr>
          <w:sz w:val="28"/>
          <w:szCs w:val="28"/>
        </w:rPr>
        <w:t>:</w:t>
      </w:r>
      <w:r w:rsidR="006504EB">
        <w:rPr>
          <w:sz w:val="28"/>
          <w:szCs w:val="28"/>
        </w:rPr>
        <w:t xml:space="preserve"> </w:t>
      </w:r>
    </w:p>
    <w:p w:rsidR="00CC15F0" w:rsidRDefault="006504EB" w:rsidP="0069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«сектор специалистов постоянных комиссий</w:t>
      </w:r>
      <w:r w:rsidR="008A580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CC15F0" w:rsidRPr="00A4528E">
        <w:rPr>
          <w:sz w:val="28"/>
          <w:szCs w:val="28"/>
        </w:rPr>
        <w:t>.</w:t>
      </w:r>
    </w:p>
    <w:p w:rsidR="00264490" w:rsidRDefault="00264490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5806">
        <w:rPr>
          <w:sz w:val="28"/>
          <w:szCs w:val="28"/>
        </w:rPr>
        <w:t>2</w:t>
      </w:r>
      <w:r w:rsidR="00074D97">
        <w:rPr>
          <w:sz w:val="28"/>
          <w:szCs w:val="28"/>
        </w:rPr>
        <w:t xml:space="preserve">. </w:t>
      </w:r>
      <w:r w:rsidR="008A5806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9</w:t>
      </w:r>
      <w:r w:rsidR="008A5806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8A5806" w:rsidRDefault="008A5806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«Статья 9. Сектор специалистов постоянных комиссий</w:t>
      </w:r>
    </w:p>
    <w:p w:rsidR="0079466D" w:rsidRDefault="0079466D" w:rsidP="009E7F4E">
      <w:pPr>
        <w:ind w:firstLine="567"/>
        <w:jc w:val="both"/>
        <w:rPr>
          <w:sz w:val="28"/>
          <w:szCs w:val="28"/>
        </w:rPr>
      </w:pPr>
    </w:p>
    <w:p w:rsidR="0079466D" w:rsidRDefault="0079466D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Сектор специалистов постоянных комиссий состоит из консультантов и главных специалистов, обеспечивающих работу постоянных комиссий (соответственно консультантов постоянных комиссий и секретарей постоянных комиссий).</w:t>
      </w:r>
    </w:p>
    <w:p w:rsidR="0079466D" w:rsidRDefault="0079466D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Работники сектора специалистов постоянных комиссий назначаются на должность председателем Совета по результатам конкурса на замещение должности или по представлению заместителя (од</w:t>
      </w:r>
      <w:r w:rsidR="00050AA9">
        <w:rPr>
          <w:sz w:val="28"/>
          <w:szCs w:val="28"/>
        </w:rPr>
        <w:t>ного</w:t>
      </w:r>
      <w:r>
        <w:rPr>
          <w:sz w:val="28"/>
          <w:szCs w:val="28"/>
        </w:rPr>
        <w:t xml:space="preserve"> из заместителей) председателя Совета и согласованию с председателем </w:t>
      </w:r>
      <w:r w:rsidR="001221BD">
        <w:rPr>
          <w:sz w:val="28"/>
          <w:szCs w:val="28"/>
        </w:rPr>
        <w:t xml:space="preserve">соответствующей </w:t>
      </w:r>
      <w:r>
        <w:rPr>
          <w:sz w:val="28"/>
          <w:szCs w:val="28"/>
        </w:rPr>
        <w:t>постоянной комиссии.</w:t>
      </w:r>
    </w:p>
    <w:p w:rsidR="004C6D55" w:rsidRDefault="004C6D55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Координирует и согласует деятельность сектора специалистов постоянных комиссий, а также осуществляет общее руководство сектором специалистов постоянных комиссий заместитель (один из заместителей) председателя Совета.</w:t>
      </w:r>
    </w:p>
    <w:p w:rsidR="004C6D55" w:rsidRDefault="004C6D55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деятельности постоянн</w:t>
      </w:r>
      <w:r w:rsidR="001221BD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1221BD">
        <w:rPr>
          <w:sz w:val="28"/>
          <w:szCs w:val="28"/>
        </w:rPr>
        <w:t>й</w:t>
      </w:r>
      <w:r>
        <w:rPr>
          <w:sz w:val="28"/>
          <w:szCs w:val="28"/>
        </w:rPr>
        <w:t xml:space="preserve"> консультанты постоянных комиссий и секретари постоянных комиссий подчиняются председателю соответствующей постоянной комиссии.</w:t>
      </w:r>
    </w:p>
    <w:p w:rsidR="004C6D55" w:rsidRDefault="004C6D55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представлению председателя соответствующей постоянной комиссии, согласованному с заместителем (одним из заместителей) председателя Совета, председатель Совета принимает решение о поощрении, премировании, </w:t>
      </w:r>
      <w:r>
        <w:rPr>
          <w:sz w:val="28"/>
          <w:szCs w:val="28"/>
        </w:rPr>
        <w:lastRenderedPageBreak/>
        <w:t>установлении надбавки к должностным окладам работников сектора специалистов постоянных комиссий, а также применени</w:t>
      </w:r>
      <w:r w:rsidR="000561B3">
        <w:rPr>
          <w:sz w:val="28"/>
          <w:szCs w:val="28"/>
        </w:rPr>
        <w:t>и</w:t>
      </w:r>
      <w:r>
        <w:rPr>
          <w:sz w:val="28"/>
          <w:szCs w:val="28"/>
        </w:rPr>
        <w:t xml:space="preserve"> мер дисциплинарного взыскания к работникам сектора специалистов постоянных комиссий.</w:t>
      </w:r>
    </w:p>
    <w:p w:rsidR="004C6D55" w:rsidRDefault="004C6D55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Консультанты постоянных комиссий осуществляют свою деятельность во взаимодействии с правовым управлением и информационно-аналитическим управлением, секретари постоянных комиссий – во взаимодействии с управлением по организационной работе.</w:t>
      </w:r>
    </w:p>
    <w:p w:rsidR="004C6D55" w:rsidRDefault="004C6D55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Сектор специалистов постоянных комиссий осуществляет следующие функции:</w:t>
      </w:r>
    </w:p>
    <w:p w:rsidR="004C6D55" w:rsidRDefault="004C6D55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организационное и документационное обеспечение деятельности заседаний постоянн</w:t>
      </w:r>
      <w:r w:rsidR="001221BD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1221BD">
        <w:rPr>
          <w:sz w:val="28"/>
          <w:szCs w:val="28"/>
        </w:rPr>
        <w:t>й</w:t>
      </w:r>
      <w:r>
        <w:rPr>
          <w:sz w:val="28"/>
          <w:szCs w:val="28"/>
        </w:rPr>
        <w:t>, рабочих групп, созданных по решени</w:t>
      </w:r>
      <w:r w:rsidR="002E1726">
        <w:rPr>
          <w:sz w:val="28"/>
          <w:szCs w:val="28"/>
        </w:rPr>
        <w:t>ям</w:t>
      </w:r>
      <w:r>
        <w:rPr>
          <w:sz w:val="28"/>
          <w:szCs w:val="28"/>
        </w:rPr>
        <w:t xml:space="preserve"> постоянн</w:t>
      </w:r>
      <w:r w:rsidR="001221BD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1221BD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4C6D55" w:rsidRDefault="004C6D55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344D">
        <w:rPr>
          <w:sz w:val="28"/>
          <w:szCs w:val="28"/>
        </w:rPr>
        <w:t>организационное и документационное обеспечение проведения семинаров, «круглых столов» и других мероприятий по инициативе постоянн</w:t>
      </w:r>
      <w:r w:rsidR="001221BD">
        <w:rPr>
          <w:sz w:val="28"/>
          <w:szCs w:val="28"/>
        </w:rPr>
        <w:t>ых комиссий</w:t>
      </w:r>
      <w:r w:rsidR="00EB344D">
        <w:rPr>
          <w:sz w:val="28"/>
          <w:szCs w:val="28"/>
        </w:rPr>
        <w:t>;</w:t>
      </w:r>
    </w:p>
    <w:p w:rsidR="00EB344D" w:rsidRDefault="00EB344D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организации проведения сессии Совета;</w:t>
      </w:r>
    </w:p>
    <w:p w:rsidR="00EB344D" w:rsidRDefault="00EB344D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сбор и обобщение замечаний и предложений депутатов по вопросам, рассматриваемым постоянн</w:t>
      </w:r>
      <w:r w:rsidR="001221BD">
        <w:rPr>
          <w:sz w:val="28"/>
          <w:szCs w:val="28"/>
        </w:rPr>
        <w:t>ыми</w:t>
      </w:r>
      <w:r>
        <w:rPr>
          <w:sz w:val="28"/>
          <w:szCs w:val="28"/>
        </w:rPr>
        <w:t xml:space="preserve"> комисси</w:t>
      </w:r>
      <w:r w:rsidR="001221BD">
        <w:rPr>
          <w:sz w:val="28"/>
          <w:szCs w:val="28"/>
        </w:rPr>
        <w:t>ями</w:t>
      </w:r>
      <w:r>
        <w:rPr>
          <w:sz w:val="28"/>
          <w:szCs w:val="28"/>
        </w:rPr>
        <w:t>;</w:t>
      </w:r>
    </w:p>
    <w:p w:rsidR="00EB344D" w:rsidRDefault="00EB344D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организационное и документационное обеспечение участие представителей постоянн</w:t>
      </w:r>
      <w:r w:rsidR="001221BD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1221BD">
        <w:rPr>
          <w:sz w:val="28"/>
          <w:szCs w:val="28"/>
        </w:rPr>
        <w:t>й</w:t>
      </w:r>
      <w:r>
        <w:rPr>
          <w:sz w:val="28"/>
          <w:szCs w:val="28"/>
        </w:rPr>
        <w:t xml:space="preserve"> в парламентских слушаниях, совещаниях Ассоциации сибирских и дальневосточных городов, семинарах, заседаниях «круглых столов», общегородских мероприятиях, конференциях и иных мероприятиях;</w:t>
      </w:r>
    </w:p>
    <w:p w:rsidR="00EB344D" w:rsidRDefault="00EB344D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иные функции в соответствии с Регламентом Совета, положениями о постоянн</w:t>
      </w:r>
      <w:r w:rsidR="001221BD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1221BD">
        <w:rPr>
          <w:sz w:val="28"/>
          <w:szCs w:val="28"/>
        </w:rPr>
        <w:t>ях</w:t>
      </w:r>
      <w:r>
        <w:rPr>
          <w:sz w:val="28"/>
          <w:szCs w:val="28"/>
        </w:rPr>
        <w:t>, иными решениями Совета, положением о сек</w:t>
      </w:r>
      <w:r w:rsidR="001221BD">
        <w:rPr>
          <w:sz w:val="28"/>
          <w:szCs w:val="28"/>
        </w:rPr>
        <w:t>то</w:t>
      </w:r>
      <w:r>
        <w:rPr>
          <w:sz w:val="28"/>
          <w:szCs w:val="28"/>
        </w:rPr>
        <w:t>ре</w:t>
      </w:r>
      <w:r w:rsidR="001221BD">
        <w:rPr>
          <w:sz w:val="28"/>
          <w:szCs w:val="28"/>
        </w:rPr>
        <w:t xml:space="preserve"> специалистов </w:t>
      </w:r>
      <w:r>
        <w:rPr>
          <w:sz w:val="28"/>
          <w:szCs w:val="28"/>
        </w:rPr>
        <w:t>постоянн</w:t>
      </w:r>
      <w:r w:rsidR="001221BD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1221BD">
        <w:rPr>
          <w:sz w:val="28"/>
          <w:szCs w:val="28"/>
        </w:rPr>
        <w:t>й</w:t>
      </w:r>
      <w:r>
        <w:rPr>
          <w:sz w:val="28"/>
          <w:szCs w:val="28"/>
        </w:rPr>
        <w:t>, должностными инструкциями.</w:t>
      </w:r>
    </w:p>
    <w:p w:rsidR="00EB344D" w:rsidRDefault="00264490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0AA9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r w:rsidR="00EB344D"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>стать</w:t>
      </w:r>
      <w:r w:rsidR="00EB344D">
        <w:rPr>
          <w:sz w:val="28"/>
          <w:szCs w:val="28"/>
        </w:rPr>
        <w:t>и</w:t>
      </w:r>
      <w:r>
        <w:rPr>
          <w:sz w:val="28"/>
          <w:szCs w:val="28"/>
        </w:rPr>
        <w:t xml:space="preserve"> 10</w:t>
      </w:r>
      <w:r w:rsidR="00EB344D">
        <w:rPr>
          <w:sz w:val="28"/>
          <w:szCs w:val="28"/>
        </w:rPr>
        <w:t>:</w:t>
      </w:r>
    </w:p>
    <w:p w:rsidR="00264490" w:rsidRDefault="00050AA9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344D">
        <w:rPr>
          <w:sz w:val="28"/>
          <w:szCs w:val="28"/>
        </w:rPr>
        <w:t xml:space="preserve"> абзаце первом </w:t>
      </w:r>
      <w:r w:rsidR="00264490">
        <w:rPr>
          <w:sz w:val="28"/>
          <w:szCs w:val="28"/>
        </w:rPr>
        <w:t>слова «</w:t>
      </w:r>
      <w:r w:rsidR="00891F37">
        <w:rPr>
          <w:sz w:val="28"/>
          <w:szCs w:val="28"/>
        </w:rPr>
        <w:t>н</w:t>
      </w:r>
      <w:r w:rsidR="00264490">
        <w:rPr>
          <w:sz w:val="28"/>
          <w:szCs w:val="28"/>
        </w:rPr>
        <w:t>ачальника отдела</w:t>
      </w:r>
      <w:r w:rsidR="00EB344D">
        <w:rPr>
          <w:sz w:val="28"/>
          <w:szCs w:val="28"/>
        </w:rPr>
        <w:t>,</w:t>
      </w:r>
      <w:r w:rsidR="00264490">
        <w:rPr>
          <w:sz w:val="28"/>
          <w:szCs w:val="28"/>
        </w:rPr>
        <w:t>»</w:t>
      </w:r>
      <w:r w:rsidR="00AD65DC">
        <w:rPr>
          <w:sz w:val="28"/>
          <w:szCs w:val="28"/>
        </w:rPr>
        <w:t xml:space="preserve"> исключить</w:t>
      </w:r>
      <w:r w:rsidR="00EB344D">
        <w:rPr>
          <w:sz w:val="28"/>
          <w:szCs w:val="28"/>
        </w:rPr>
        <w:t>;</w:t>
      </w:r>
    </w:p>
    <w:p w:rsidR="00EB344D" w:rsidRDefault="00050AA9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344D">
        <w:rPr>
          <w:sz w:val="28"/>
          <w:szCs w:val="28"/>
        </w:rPr>
        <w:t xml:space="preserve"> абзаце четвертом слова «, за исключением начальника отдела,», «представлению начальника отдела и» исключить.</w:t>
      </w:r>
    </w:p>
    <w:p w:rsidR="00771912" w:rsidRPr="00362C47" w:rsidRDefault="00C3714D" w:rsidP="009E7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0488" w:rsidRPr="003C3579">
        <w:rPr>
          <w:sz w:val="28"/>
          <w:szCs w:val="28"/>
        </w:rPr>
        <w:t>. </w:t>
      </w:r>
      <w:r w:rsidR="009F2A9A">
        <w:rPr>
          <w:sz w:val="28"/>
          <w:szCs w:val="28"/>
        </w:rPr>
        <w:t>Решение вступает в силу с</w:t>
      </w:r>
      <w:r w:rsidR="00AD65DC">
        <w:rPr>
          <w:sz w:val="28"/>
          <w:szCs w:val="28"/>
        </w:rPr>
        <w:t xml:space="preserve"> 01.</w:t>
      </w:r>
      <w:r w:rsidR="001221BD">
        <w:rPr>
          <w:sz w:val="28"/>
          <w:szCs w:val="28"/>
        </w:rPr>
        <w:t>01</w:t>
      </w:r>
      <w:r w:rsidR="00AD65DC">
        <w:rPr>
          <w:sz w:val="28"/>
          <w:szCs w:val="28"/>
        </w:rPr>
        <w:t>.201</w:t>
      </w:r>
      <w:r w:rsidR="001221BD">
        <w:rPr>
          <w:sz w:val="28"/>
          <w:szCs w:val="28"/>
        </w:rPr>
        <w:t>3</w:t>
      </w:r>
      <w:r w:rsidR="00771912" w:rsidRPr="00362C47">
        <w:rPr>
          <w:sz w:val="28"/>
          <w:szCs w:val="28"/>
        </w:rPr>
        <w:t>.</w:t>
      </w:r>
    </w:p>
    <w:p w:rsidR="00771912" w:rsidRPr="00021B92" w:rsidRDefault="00C3714D" w:rsidP="009E7F4E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0488" w:rsidRPr="00362C47">
        <w:rPr>
          <w:sz w:val="28"/>
          <w:szCs w:val="28"/>
        </w:rPr>
        <w:t>. </w:t>
      </w:r>
      <w:r w:rsidR="00771912" w:rsidRPr="00362C47">
        <w:rPr>
          <w:sz w:val="28"/>
          <w:szCs w:val="28"/>
        </w:rPr>
        <w:t>Контроль</w:t>
      </w:r>
      <w:r w:rsidR="00771912" w:rsidRPr="00BD4FE6">
        <w:rPr>
          <w:sz w:val="28"/>
          <w:szCs w:val="28"/>
        </w:rPr>
        <w:t xml:space="preserve"> за исполнением</w:t>
      </w:r>
      <w:r w:rsidR="00771912" w:rsidRPr="00021B92">
        <w:rPr>
          <w:sz w:val="28"/>
          <w:szCs w:val="28"/>
        </w:rPr>
        <w:t xml:space="preserve"> решения возложить на председателя Совета депутатов города Новосибирска Болтенко Н. Н.</w:t>
      </w:r>
    </w:p>
    <w:p w:rsidR="00771912" w:rsidRPr="00021B92" w:rsidRDefault="00771912" w:rsidP="00080488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771912" w:rsidRPr="00021B92" w:rsidRDefault="00771912" w:rsidP="00771912">
      <w:pPr>
        <w:jc w:val="center"/>
        <w:rPr>
          <w:sz w:val="28"/>
          <w:szCs w:val="28"/>
        </w:rPr>
      </w:pPr>
    </w:p>
    <w:p w:rsidR="008316FF" w:rsidRDefault="008316FF" w:rsidP="008316FF">
      <w:pPr>
        <w:ind w:left="34"/>
        <w:jc w:val="both"/>
        <w:rPr>
          <w:sz w:val="28"/>
          <w:szCs w:val="28"/>
        </w:rPr>
      </w:pPr>
      <w:r w:rsidRPr="003E5960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Совета депутатов </w:t>
      </w:r>
    </w:p>
    <w:p w:rsidR="008316FF" w:rsidRDefault="008316FF" w:rsidP="008316FF">
      <w:pPr>
        <w:spacing w:after="200" w:line="276" w:lineRule="auto"/>
        <w:sectPr w:rsidR="008316FF" w:rsidSect="00AA510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3E5960">
        <w:rPr>
          <w:sz w:val="28"/>
          <w:szCs w:val="28"/>
        </w:rPr>
        <w:t xml:space="preserve">города </w:t>
      </w:r>
      <w:r w:rsidRPr="00977AF6">
        <w:rPr>
          <w:sz w:val="28"/>
          <w:szCs w:val="28"/>
        </w:rPr>
        <w:t xml:space="preserve">Новосибирска                                           </w:t>
      </w:r>
      <w:r>
        <w:rPr>
          <w:sz w:val="28"/>
          <w:szCs w:val="28"/>
        </w:rPr>
        <w:t xml:space="preserve">     </w:t>
      </w:r>
      <w:r w:rsidRPr="00977A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977AF6">
        <w:rPr>
          <w:sz w:val="28"/>
          <w:szCs w:val="28"/>
        </w:rPr>
        <w:t xml:space="preserve">                 </w:t>
      </w:r>
      <w:r w:rsidRPr="003E5960">
        <w:rPr>
          <w:sz w:val="28"/>
          <w:szCs w:val="28"/>
        </w:rPr>
        <w:t>Н. Н. Болтенко</w:t>
      </w: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61366A" w:rsidRPr="00BA5741" w:rsidTr="006F3E18">
        <w:tc>
          <w:tcPr>
            <w:tcW w:w="9814" w:type="dxa"/>
            <w:gridSpan w:val="3"/>
          </w:tcPr>
          <w:p w:rsidR="0061366A" w:rsidRPr="00BA5741" w:rsidRDefault="0061366A" w:rsidP="006F3E18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BA5741">
              <w:rPr>
                <w:sz w:val="28"/>
                <w:szCs w:val="28"/>
              </w:rPr>
              <w:t>СОГЛАСОВАНО</w:t>
            </w: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61366A" w:rsidRPr="00BA5741" w:rsidTr="006F3E18">
        <w:tc>
          <w:tcPr>
            <w:tcW w:w="4786" w:type="dxa"/>
          </w:tcPr>
          <w:p w:rsidR="0061366A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61366A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61366A" w:rsidRPr="00BA5741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Pr="00BA5741" w:rsidRDefault="004B1C88" w:rsidP="004B1C88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1366A" w:rsidRPr="00BA5741">
              <w:rPr>
                <w:sz w:val="28"/>
                <w:szCs w:val="28"/>
              </w:rPr>
              <w:t>Д. В. Асанцев</w:t>
            </w:r>
          </w:p>
          <w:p w:rsidR="0061366A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Pr="00BA5741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Ф. Зарубин</w:t>
            </w:r>
          </w:p>
        </w:tc>
      </w:tr>
      <w:tr w:rsidR="0061366A" w:rsidRPr="00BA5741" w:rsidTr="006F3E18">
        <w:tc>
          <w:tcPr>
            <w:tcW w:w="4786" w:type="dxa"/>
          </w:tcPr>
          <w:p w:rsidR="0061366A" w:rsidRPr="00BA5741" w:rsidRDefault="00642E86" w:rsidP="006F3E18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1366A" w:rsidRPr="00BA5741">
              <w:rPr>
                <w:sz w:val="28"/>
                <w:szCs w:val="28"/>
              </w:rPr>
              <w:t>ачальник управления по правовым и экономическим вопросам</w:t>
            </w: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61366A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Pr="00BA5741" w:rsidRDefault="00823F63" w:rsidP="006F3E18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 Е</w:t>
            </w:r>
            <w:r w:rsidR="0061366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Матвиенко</w:t>
            </w:r>
          </w:p>
          <w:p w:rsidR="0061366A" w:rsidRPr="00BA5741" w:rsidRDefault="0061366A" w:rsidP="006F3E18">
            <w:pPr>
              <w:ind w:right="-30"/>
              <w:rPr>
                <w:sz w:val="28"/>
                <w:szCs w:val="28"/>
              </w:rPr>
            </w:pPr>
          </w:p>
        </w:tc>
      </w:tr>
    </w:tbl>
    <w:p w:rsidR="0061366A" w:rsidRDefault="0061366A" w:rsidP="0061366A">
      <w:pPr>
        <w:rPr>
          <w:sz w:val="28"/>
          <w:szCs w:val="28"/>
        </w:rPr>
      </w:pPr>
    </w:p>
    <w:p w:rsidR="00B272C0" w:rsidRDefault="00B272C0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sectPr w:rsidR="00284F78" w:rsidSect="00AA510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87" w:rsidRDefault="00D74787" w:rsidP="004027F2">
      <w:r>
        <w:separator/>
      </w:r>
    </w:p>
  </w:endnote>
  <w:endnote w:type="continuationSeparator" w:id="0">
    <w:p w:rsidR="00D74787" w:rsidRDefault="00D74787" w:rsidP="004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5"/>
      <w:jc w:val="right"/>
    </w:pPr>
  </w:p>
  <w:p w:rsidR="006F3E18" w:rsidRDefault="006F3E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5"/>
      <w:jc w:val="right"/>
    </w:pPr>
  </w:p>
  <w:p w:rsidR="006F3E18" w:rsidRDefault="006F3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87" w:rsidRDefault="00D74787" w:rsidP="004027F2">
      <w:r>
        <w:separator/>
      </w:r>
    </w:p>
  </w:footnote>
  <w:footnote w:type="continuationSeparator" w:id="0">
    <w:p w:rsidR="00D74787" w:rsidRDefault="00D74787" w:rsidP="0040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E74DCF">
    <w:pPr>
      <w:pStyle w:val="a3"/>
      <w:jc w:val="center"/>
    </w:pPr>
    <w:r>
      <w:fldChar w:fldCharType="begin"/>
    </w:r>
    <w:r w:rsidR="00F7468A">
      <w:instrText xml:space="preserve"> PAGE   \* MERGEFORMAT </w:instrText>
    </w:r>
    <w:r>
      <w:fldChar w:fldCharType="separate"/>
    </w:r>
    <w:r w:rsidR="005C651D">
      <w:rPr>
        <w:noProof/>
      </w:rPr>
      <w:t>2</w:t>
    </w:r>
    <w:r>
      <w:fldChar w:fldCharType="end"/>
    </w:r>
  </w:p>
  <w:p w:rsidR="00AA5104" w:rsidRDefault="00AA51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3"/>
      <w:jc w:val="center"/>
    </w:pPr>
  </w:p>
  <w:p w:rsidR="006F3E18" w:rsidRDefault="006F3E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2"/>
    <w:rsid w:val="00003DD9"/>
    <w:rsid w:val="00004DAA"/>
    <w:rsid w:val="00004FDE"/>
    <w:rsid w:val="00006D5C"/>
    <w:rsid w:val="00012DE4"/>
    <w:rsid w:val="00014A9B"/>
    <w:rsid w:val="00021FC8"/>
    <w:rsid w:val="000241F0"/>
    <w:rsid w:val="0002513E"/>
    <w:rsid w:val="00031B19"/>
    <w:rsid w:val="00037155"/>
    <w:rsid w:val="00050AA9"/>
    <w:rsid w:val="000512DB"/>
    <w:rsid w:val="000561B3"/>
    <w:rsid w:val="00064569"/>
    <w:rsid w:val="00074D97"/>
    <w:rsid w:val="00080488"/>
    <w:rsid w:val="000824A2"/>
    <w:rsid w:val="00083F96"/>
    <w:rsid w:val="000841C5"/>
    <w:rsid w:val="00092161"/>
    <w:rsid w:val="000A64B6"/>
    <w:rsid w:val="000B0694"/>
    <w:rsid w:val="000C2EBE"/>
    <w:rsid w:val="000C7381"/>
    <w:rsid w:val="000E2C81"/>
    <w:rsid w:val="000F4DE6"/>
    <w:rsid w:val="00105C2F"/>
    <w:rsid w:val="00113830"/>
    <w:rsid w:val="001179AF"/>
    <w:rsid w:val="001221BD"/>
    <w:rsid w:val="00125BCB"/>
    <w:rsid w:val="0012773F"/>
    <w:rsid w:val="00145831"/>
    <w:rsid w:val="001550F8"/>
    <w:rsid w:val="001624BA"/>
    <w:rsid w:val="0016383D"/>
    <w:rsid w:val="001804C5"/>
    <w:rsid w:val="001829D9"/>
    <w:rsid w:val="00191D7A"/>
    <w:rsid w:val="001A27B5"/>
    <w:rsid w:val="001A5C8E"/>
    <w:rsid w:val="001A78AE"/>
    <w:rsid w:val="001B219E"/>
    <w:rsid w:val="001C6B42"/>
    <w:rsid w:val="001D3EE2"/>
    <w:rsid w:val="001E1445"/>
    <w:rsid w:val="001E3DE4"/>
    <w:rsid w:val="002106D6"/>
    <w:rsid w:val="002364D2"/>
    <w:rsid w:val="00237096"/>
    <w:rsid w:val="0025242B"/>
    <w:rsid w:val="00264490"/>
    <w:rsid w:val="0026666E"/>
    <w:rsid w:val="00270264"/>
    <w:rsid w:val="0027094B"/>
    <w:rsid w:val="0028328C"/>
    <w:rsid w:val="00284F78"/>
    <w:rsid w:val="002864F1"/>
    <w:rsid w:val="00292ADF"/>
    <w:rsid w:val="0029730F"/>
    <w:rsid w:val="002A2DEC"/>
    <w:rsid w:val="002A30E6"/>
    <w:rsid w:val="002C0E61"/>
    <w:rsid w:val="002C0FC0"/>
    <w:rsid w:val="002D1FFF"/>
    <w:rsid w:val="002E1726"/>
    <w:rsid w:val="00306708"/>
    <w:rsid w:val="0031006A"/>
    <w:rsid w:val="00315442"/>
    <w:rsid w:val="003264A1"/>
    <w:rsid w:val="003457E3"/>
    <w:rsid w:val="00345CF5"/>
    <w:rsid w:val="00362C47"/>
    <w:rsid w:val="00371D36"/>
    <w:rsid w:val="00375702"/>
    <w:rsid w:val="00376DA4"/>
    <w:rsid w:val="00380053"/>
    <w:rsid w:val="00380E3E"/>
    <w:rsid w:val="00382468"/>
    <w:rsid w:val="00392315"/>
    <w:rsid w:val="00395202"/>
    <w:rsid w:val="00395E25"/>
    <w:rsid w:val="00396456"/>
    <w:rsid w:val="0039722E"/>
    <w:rsid w:val="003A4117"/>
    <w:rsid w:val="003A4EFB"/>
    <w:rsid w:val="003B630E"/>
    <w:rsid w:val="003C110E"/>
    <w:rsid w:val="003C3579"/>
    <w:rsid w:val="003C7F71"/>
    <w:rsid w:val="003E232E"/>
    <w:rsid w:val="003E5960"/>
    <w:rsid w:val="003F1BD1"/>
    <w:rsid w:val="003F50B9"/>
    <w:rsid w:val="004027F2"/>
    <w:rsid w:val="00410FB2"/>
    <w:rsid w:val="004119F0"/>
    <w:rsid w:val="00420171"/>
    <w:rsid w:val="004231B9"/>
    <w:rsid w:val="00427CCD"/>
    <w:rsid w:val="00435255"/>
    <w:rsid w:val="00444A57"/>
    <w:rsid w:val="00451164"/>
    <w:rsid w:val="00461E9E"/>
    <w:rsid w:val="00476E26"/>
    <w:rsid w:val="00491AF4"/>
    <w:rsid w:val="004B1C88"/>
    <w:rsid w:val="004C54EE"/>
    <w:rsid w:val="004C6D55"/>
    <w:rsid w:val="004D5EBE"/>
    <w:rsid w:val="004E0F94"/>
    <w:rsid w:val="004E5240"/>
    <w:rsid w:val="004E65D2"/>
    <w:rsid w:val="004F449B"/>
    <w:rsid w:val="004F76BD"/>
    <w:rsid w:val="004F7DD0"/>
    <w:rsid w:val="00504DCF"/>
    <w:rsid w:val="0051146B"/>
    <w:rsid w:val="00513D25"/>
    <w:rsid w:val="00516412"/>
    <w:rsid w:val="00531737"/>
    <w:rsid w:val="00540A12"/>
    <w:rsid w:val="005427AF"/>
    <w:rsid w:val="00553883"/>
    <w:rsid w:val="00561C90"/>
    <w:rsid w:val="00564610"/>
    <w:rsid w:val="00565B86"/>
    <w:rsid w:val="005736BC"/>
    <w:rsid w:val="00576373"/>
    <w:rsid w:val="0059322D"/>
    <w:rsid w:val="005B50FB"/>
    <w:rsid w:val="005B58DB"/>
    <w:rsid w:val="005B6F79"/>
    <w:rsid w:val="005C022E"/>
    <w:rsid w:val="005C0D75"/>
    <w:rsid w:val="005C3400"/>
    <w:rsid w:val="005C651D"/>
    <w:rsid w:val="005D1E4C"/>
    <w:rsid w:val="005F7B48"/>
    <w:rsid w:val="00601EA2"/>
    <w:rsid w:val="00612079"/>
    <w:rsid w:val="006125D1"/>
    <w:rsid w:val="006129D5"/>
    <w:rsid w:val="0061366A"/>
    <w:rsid w:val="00616B36"/>
    <w:rsid w:val="00620F35"/>
    <w:rsid w:val="0062598B"/>
    <w:rsid w:val="00642E86"/>
    <w:rsid w:val="006504EB"/>
    <w:rsid w:val="006523DD"/>
    <w:rsid w:val="00653DE9"/>
    <w:rsid w:val="006541D3"/>
    <w:rsid w:val="00654687"/>
    <w:rsid w:val="006678EB"/>
    <w:rsid w:val="00684D35"/>
    <w:rsid w:val="006902DF"/>
    <w:rsid w:val="006C4B0D"/>
    <w:rsid w:val="006D4A9E"/>
    <w:rsid w:val="006D6D4A"/>
    <w:rsid w:val="006E5729"/>
    <w:rsid w:val="006F3E18"/>
    <w:rsid w:val="006F3E4E"/>
    <w:rsid w:val="00711287"/>
    <w:rsid w:val="00721751"/>
    <w:rsid w:val="00723FE9"/>
    <w:rsid w:val="007245B5"/>
    <w:rsid w:val="00733E46"/>
    <w:rsid w:val="00734172"/>
    <w:rsid w:val="00735C06"/>
    <w:rsid w:val="007368AC"/>
    <w:rsid w:val="007374B5"/>
    <w:rsid w:val="00752165"/>
    <w:rsid w:val="00753585"/>
    <w:rsid w:val="00754EDA"/>
    <w:rsid w:val="00755301"/>
    <w:rsid w:val="0077168E"/>
    <w:rsid w:val="00771912"/>
    <w:rsid w:val="0077375E"/>
    <w:rsid w:val="007820F4"/>
    <w:rsid w:val="007855CF"/>
    <w:rsid w:val="0079466D"/>
    <w:rsid w:val="007A0205"/>
    <w:rsid w:val="007A1472"/>
    <w:rsid w:val="007A54C1"/>
    <w:rsid w:val="007B37B3"/>
    <w:rsid w:val="007D7853"/>
    <w:rsid w:val="007D78E1"/>
    <w:rsid w:val="007F3DE6"/>
    <w:rsid w:val="00800426"/>
    <w:rsid w:val="0080325C"/>
    <w:rsid w:val="00807E15"/>
    <w:rsid w:val="008161CA"/>
    <w:rsid w:val="00823F63"/>
    <w:rsid w:val="00826F17"/>
    <w:rsid w:val="008316FF"/>
    <w:rsid w:val="00847DE9"/>
    <w:rsid w:val="00856A2B"/>
    <w:rsid w:val="00856EE3"/>
    <w:rsid w:val="00856F52"/>
    <w:rsid w:val="00867F57"/>
    <w:rsid w:val="0087606B"/>
    <w:rsid w:val="00876697"/>
    <w:rsid w:val="00886900"/>
    <w:rsid w:val="00887842"/>
    <w:rsid w:val="00891F37"/>
    <w:rsid w:val="0089766B"/>
    <w:rsid w:val="008A5806"/>
    <w:rsid w:val="008B0848"/>
    <w:rsid w:val="008B23AD"/>
    <w:rsid w:val="008E0858"/>
    <w:rsid w:val="008F1853"/>
    <w:rsid w:val="008F619B"/>
    <w:rsid w:val="009027C6"/>
    <w:rsid w:val="00904D5B"/>
    <w:rsid w:val="009252C2"/>
    <w:rsid w:val="00936A98"/>
    <w:rsid w:val="00942517"/>
    <w:rsid w:val="009455E5"/>
    <w:rsid w:val="00950666"/>
    <w:rsid w:val="00964788"/>
    <w:rsid w:val="00967FD0"/>
    <w:rsid w:val="00977AF6"/>
    <w:rsid w:val="009C0FF9"/>
    <w:rsid w:val="009C3F39"/>
    <w:rsid w:val="009C5B27"/>
    <w:rsid w:val="009D1C0F"/>
    <w:rsid w:val="009E5A23"/>
    <w:rsid w:val="009E5E89"/>
    <w:rsid w:val="009E7F4E"/>
    <w:rsid w:val="009F1424"/>
    <w:rsid w:val="009F2A9A"/>
    <w:rsid w:val="009F74CB"/>
    <w:rsid w:val="009F7C39"/>
    <w:rsid w:val="00A044A5"/>
    <w:rsid w:val="00A20B35"/>
    <w:rsid w:val="00A4528E"/>
    <w:rsid w:val="00A46E35"/>
    <w:rsid w:val="00A54284"/>
    <w:rsid w:val="00A61670"/>
    <w:rsid w:val="00A64751"/>
    <w:rsid w:val="00A67585"/>
    <w:rsid w:val="00A80632"/>
    <w:rsid w:val="00A80E04"/>
    <w:rsid w:val="00A83684"/>
    <w:rsid w:val="00AA0AD0"/>
    <w:rsid w:val="00AA5104"/>
    <w:rsid w:val="00AA7BB8"/>
    <w:rsid w:val="00AB7141"/>
    <w:rsid w:val="00AC7C75"/>
    <w:rsid w:val="00AD32F0"/>
    <w:rsid w:val="00AD4A36"/>
    <w:rsid w:val="00AD65DC"/>
    <w:rsid w:val="00B013A1"/>
    <w:rsid w:val="00B05B4B"/>
    <w:rsid w:val="00B05D1A"/>
    <w:rsid w:val="00B272C0"/>
    <w:rsid w:val="00B336BA"/>
    <w:rsid w:val="00B54186"/>
    <w:rsid w:val="00B63FC8"/>
    <w:rsid w:val="00B64E8B"/>
    <w:rsid w:val="00B70645"/>
    <w:rsid w:val="00B734FC"/>
    <w:rsid w:val="00B76241"/>
    <w:rsid w:val="00B775DA"/>
    <w:rsid w:val="00B95805"/>
    <w:rsid w:val="00BB0A2E"/>
    <w:rsid w:val="00BC35B6"/>
    <w:rsid w:val="00BD6CCE"/>
    <w:rsid w:val="00BE45B7"/>
    <w:rsid w:val="00C00555"/>
    <w:rsid w:val="00C25F20"/>
    <w:rsid w:val="00C31B3D"/>
    <w:rsid w:val="00C32611"/>
    <w:rsid w:val="00C3714D"/>
    <w:rsid w:val="00C42D36"/>
    <w:rsid w:val="00C7272A"/>
    <w:rsid w:val="00C825F6"/>
    <w:rsid w:val="00C8692F"/>
    <w:rsid w:val="00C92E13"/>
    <w:rsid w:val="00C96AF8"/>
    <w:rsid w:val="00CB7969"/>
    <w:rsid w:val="00CC15F0"/>
    <w:rsid w:val="00CC1A1E"/>
    <w:rsid w:val="00CC7FA2"/>
    <w:rsid w:val="00CE3FCA"/>
    <w:rsid w:val="00CE4C91"/>
    <w:rsid w:val="00CE7C9B"/>
    <w:rsid w:val="00CF0295"/>
    <w:rsid w:val="00CF2D3E"/>
    <w:rsid w:val="00D00833"/>
    <w:rsid w:val="00D144A1"/>
    <w:rsid w:val="00D15BE8"/>
    <w:rsid w:val="00D201EA"/>
    <w:rsid w:val="00D25605"/>
    <w:rsid w:val="00D27DE2"/>
    <w:rsid w:val="00D31261"/>
    <w:rsid w:val="00D35035"/>
    <w:rsid w:val="00D36A65"/>
    <w:rsid w:val="00D570E4"/>
    <w:rsid w:val="00D62574"/>
    <w:rsid w:val="00D64F1E"/>
    <w:rsid w:val="00D65B83"/>
    <w:rsid w:val="00D74787"/>
    <w:rsid w:val="00DA151C"/>
    <w:rsid w:val="00DA682D"/>
    <w:rsid w:val="00DA7A26"/>
    <w:rsid w:val="00DB6D3C"/>
    <w:rsid w:val="00DC7D11"/>
    <w:rsid w:val="00DF76ED"/>
    <w:rsid w:val="00E01F3A"/>
    <w:rsid w:val="00E04E0D"/>
    <w:rsid w:val="00E05D86"/>
    <w:rsid w:val="00E071C3"/>
    <w:rsid w:val="00E3156F"/>
    <w:rsid w:val="00E34CDC"/>
    <w:rsid w:val="00E36A24"/>
    <w:rsid w:val="00E577F7"/>
    <w:rsid w:val="00E62C4D"/>
    <w:rsid w:val="00E63441"/>
    <w:rsid w:val="00E63D99"/>
    <w:rsid w:val="00E70597"/>
    <w:rsid w:val="00E71124"/>
    <w:rsid w:val="00E72F0F"/>
    <w:rsid w:val="00E74DCF"/>
    <w:rsid w:val="00E75EB6"/>
    <w:rsid w:val="00E76206"/>
    <w:rsid w:val="00E95D4A"/>
    <w:rsid w:val="00EB344D"/>
    <w:rsid w:val="00EB3B77"/>
    <w:rsid w:val="00EC1688"/>
    <w:rsid w:val="00EE5E2B"/>
    <w:rsid w:val="00EF06C2"/>
    <w:rsid w:val="00EF6FB0"/>
    <w:rsid w:val="00EF7B47"/>
    <w:rsid w:val="00F048FD"/>
    <w:rsid w:val="00F15EDF"/>
    <w:rsid w:val="00F2063B"/>
    <w:rsid w:val="00F25884"/>
    <w:rsid w:val="00F27CD1"/>
    <w:rsid w:val="00F30C7C"/>
    <w:rsid w:val="00F40332"/>
    <w:rsid w:val="00F41B88"/>
    <w:rsid w:val="00F7060E"/>
    <w:rsid w:val="00F71E40"/>
    <w:rsid w:val="00F7468A"/>
    <w:rsid w:val="00F75C82"/>
    <w:rsid w:val="00F75F89"/>
    <w:rsid w:val="00F9018F"/>
    <w:rsid w:val="00F93A58"/>
    <w:rsid w:val="00FB1040"/>
    <w:rsid w:val="00FB4B89"/>
    <w:rsid w:val="00FC68BF"/>
    <w:rsid w:val="00FD4FF4"/>
    <w:rsid w:val="00FE394C"/>
    <w:rsid w:val="00FE5906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5B351-9D70-4576-B803-DFE25B6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3E5960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19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7719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04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066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70">
    <w:name w:val="Заголовок 7 Знак"/>
    <w:basedOn w:val="a0"/>
    <w:link w:val="7"/>
    <w:rsid w:val="003E59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6KDV5W64NSFS-399-1937</_dlc_DocId>
    <_dlc_DocIdUrl xmlns="746016b1-ecc9-410e-95eb-a13f7eb3881b">
      <Url>http://port.admnsk.ru/sites/main/sovet/_layouts/DocIdRedir.aspx?ID=6KDV5W64NSFS-399-1937</Url>
      <Description>6KDV5W64NSFS-399-1937</Description>
    </_dlc_DocIdUrl>
  </documentManagement>
</p:properties>
</file>

<file path=customXml/itemProps1.xml><?xml version="1.0" encoding="utf-8"?>
<ds:datastoreItem xmlns:ds="http://schemas.openxmlformats.org/officeDocument/2006/customXml" ds:itemID="{EBBACA31-1406-4AD2-B060-FCBC81C78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F61E6-2DBA-48DB-A602-A35A9A205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13718-15FF-4A6D-A1A5-A945D99D39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356618-D1EB-49A9-AB74-C7D177AACB3D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2012-11-22T03:36:00Z</cp:lastPrinted>
  <dcterms:created xsi:type="dcterms:W3CDTF">2018-09-12T10:38:00Z</dcterms:created>
  <dcterms:modified xsi:type="dcterms:W3CDTF">2018-09-12T10:38:00Z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5c202422-9023-454e-b70c-5608e39167ad</vt:lpwstr>
  </property>
  <property fmtid="{D5CDD505-2E9C-101B-9397-08002B2CF9AE}" pid="3" name="ContentTypeId">
    <vt:lpwstr>0x010100A645B26D705C1E4287E0552777E428E2</vt:lpwstr>
  </property>
</Properties>
</file>