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85" w:rsidRPr="00136274" w:rsidRDefault="00A53585" w:rsidP="00A53585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A53585" w:rsidRPr="00136274" w:rsidRDefault="00A53585" w:rsidP="00A53585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A53585" w:rsidRPr="00826E2F" w:rsidRDefault="00A53585" w:rsidP="00A53585">
      <w:pPr>
        <w:rPr>
          <w:b/>
          <w:szCs w:val="28"/>
        </w:rPr>
      </w:pPr>
    </w:p>
    <w:p w:rsidR="00A53585" w:rsidRPr="00136274" w:rsidRDefault="00A53585" w:rsidP="00A53585">
      <w:pPr>
        <w:jc w:val="right"/>
        <w:rPr>
          <w:b/>
          <w:szCs w:val="28"/>
        </w:rPr>
      </w:pP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>
        <w:rPr>
          <w:szCs w:val="28"/>
        </w:rPr>
        <w:t xml:space="preserve">                    </w:t>
      </w:r>
      <w:r w:rsidRPr="00826E2F">
        <w:rPr>
          <w:szCs w:val="28"/>
        </w:rPr>
        <w:tab/>
      </w:r>
      <w:r>
        <w:rPr>
          <w:b/>
          <w:szCs w:val="28"/>
        </w:rPr>
        <w:t>Проект</w:t>
      </w:r>
    </w:p>
    <w:p w:rsidR="00A53585" w:rsidRDefault="00A53585" w:rsidP="00A53585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A53585" w:rsidTr="0089790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53585" w:rsidRPr="0085502F" w:rsidRDefault="00A53585" w:rsidP="0089790C">
            <w:pPr>
              <w:jc w:val="both"/>
              <w:rPr>
                <w:szCs w:val="28"/>
              </w:rPr>
            </w:pPr>
            <w:r w:rsidRPr="0085502F">
              <w:rPr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237488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реорганизации администрации Железнодорожного района города Новосибирска, администрации Заельцовского района города Новосибирска, администрации Центрального района города Новосибирска и о </w:t>
            </w:r>
            <w:r w:rsidRPr="00237488">
              <w:rPr>
                <w:szCs w:val="28"/>
              </w:rPr>
              <w:t>внесении изменений в решение городского Совета Новосибирска от 22.02.2006 №207 «О территориальных органах мэрии города Новосибирска</w:t>
            </w:r>
            <w:r w:rsidRPr="0085502F">
              <w:rPr>
                <w:szCs w:val="28"/>
              </w:rPr>
              <w:t>»</w:t>
            </w:r>
          </w:p>
        </w:tc>
      </w:tr>
    </w:tbl>
    <w:p w:rsidR="00A53585" w:rsidRDefault="00A53585" w:rsidP="00A53585">
      <w:pPr>
        <w:jc w:val="both"/>
        <w:rPr>
          <w:szCs w:val="28"/>
        </w:rPr>
      </w:pPr>
    </w:p>
    <w:p w:rsidR="00A53585" w:rsidRPr="00311C8A" w:rsidRDefault="00A53585" w:rsidP="00A53585">
      <w:pPr>
        <w:ind w:firstLine="567"/>
        <w:jc w:val="both"/>
        <w:rPr>
          <w:szCs w:val="28"/>
        </w:rPr>
      </w:pPr>
      <w:r w:rsidRPr="00311C8A">
        <w:rPr>
          <w:szCs w:val="28"/>
        </w:rPr>
        <w:t>Рассмотрев проект решения</w:t>
      </w:r>
      <w:r w:rsidRPr="00EE492A">
        <w:rPr>
          <w:szCs w:val="28"/>
        </w:rPr>
        <w:t xml:space="preserve"> </w:t>
      </w:r>
      <w:r w:rsidRPr="00A50B01">
        <w:rPr>
          <w:szCs w:val="28"/>
        </w:rPr>
        <w:t xml:space="preserve">Совета </w:t>
      </w:r>
      <w:r>
        <w:rPr>
          <w:szCs w:val="28"/>
        </w:rPr>
        <w:t xml:space="preserve">депутатов города </w:t>
      </w:r>
      <w:r w:rsidRPr="00A50B01">
        <w:rPr>
          <w:szCs w:val="28"/>
        </w:rPr>
        <w:t>Новосибирска «</w:t>
      </w:r>
      <w:r w:rsidRPr="00237488">
        <w:rPr>
          <w:szCs w:val="28"/>
        </w:rPr>
        <w:t xml:space="preserve">О </w:t>
      </w:r>
      <w:r>
        <w:rPr>
          <w:szCs w:val="28"/>
        </w:rPr>
        <w:t xml:space="preserve">реорганизации администрации Железнодорожного района города Новосибирска, администрации Заельцовского района города Новосибирска, администрации Центрального района города Новосибирска и о </w:t>
      </w:r>
      <w:r w:rsidRPr="00237488">
        <w:rPr>
          <w:szCs w:val="28"/>
        </w:rPr>
        <w:t>внесении изменений в решение городского Совета Новосибирска от 22.02.2006 №207 «О территориальных органах мэрии города Новосибирска</w:t>
      </w:r>
      <w:r w:rsidRPr="00A50B01">
        <w:rPr>
          <w:szCs w:val="28"/>
        </w:rPr>
        <w:t>»</w:t>
      </w:r>
      <w:r>
        <w:rPr>
          <w:szCs w:val="28"/>
        </w:rPr>
        <w:t xml:space="preserve"> (далее – проект решения)</w:t>
      </w:r>
      <w:r w:rsidRPr="00311C8A">
        <w:rPr>
          <w:szCs w:val="28"/>
        </w:rPr>
        <w:t xml:space="preserve">, Совет  </w:t>
      </w:r>
      <w:r>
        <w:rPr>
          <w:szCs w:val="28"/>
        </w:rPr>
        <w:t xml:space="preserve">депутатов города </w:t>
      </w:r>
      <w:r w:rsidRPr="00311C8A">
        <w:rPr>
          <w:szCs w:val="28"/>
        </w:rPr>
        <w:t>Новосибирска РЕШИЛ:</w:t>
      </w:r>
    </w:p>
    <w:p w:rsidR="00A53585" w:rsidRPr="00311C8A" w:rsidRDefault="00A53585" w:rsidP="00A53585">
      <w:pPr>
        <w:jc w:val="both"/>
        <w:rPr>
          <w:szCs w:val="28"/>
        </w:rPr>
      </w:pPr>
    </w:p>
    <w:p w:rsidR="00A53585" w:rsidRPr="00311C8A" w:rsidRDefault="00A53585" w:rsidP="00A53585">
      <w:pPr>
        <w:ind w:firstLine="720"/>
        <w:jc w:val="both"/>
        <w:rPr>
          <w:szCs w:val="28"/>
        </w:rPr>
      </w:pPr>
      <w:r w:rsidRPr="00311C8A">
        <w:rPr>
          <w:szCs w:val="28"/>
        </w:rPr>
        <w:t>1. Принять в первом чтении</w:t>
      </w:r>
      <w:r>
        <w:rPr>
          <w:szCs w:val="28"/>
        </w:rPr>
        <w:t xml:space="preserve"> </w:t>
      </w:r>
      <w:r w:rsidRPr="00311C8A">
        <w:rPr>
          <w:szCs w:val="28"/>
        </w:rPr>
        <w:t>проект решения</w:t>
      </w:r>
      <w:r>
        <w:rPr>
          <w:szCs w:val="28"/>
        </w:rPr>
        <w:t xml:space="preserve"> (приложение)</w:t>
      </w:r>
      <w:r w:rsidRPr="00311C8A">
        <w:rPr>
          <w:szCs w:val="28"/>
        </w:rPr>
        <w:t>.</w:t>
      </w:r>
    </w:p>
    <w:p w:rsidR="00A53585" w:rsidRDefault="00A53585" w:rsidP="00A53585">
      <w:pPr>
        <w:ind w:firstLine="720"/>
        <w:jc w:val="both"/>
        <w:rPr>
          <w:szCs w:val="28"/>
        </w:rPr>
      </w:pPr>
      <w:r>
        <w:rPr>
          <w:szCs w:val="28"/>
        </w:rPr>
        <w:t>2. Предложить с</w:t>
      </w:r>
      <w:r w:rsidRPr="00311C8A">
        <w:rPr>
          <w:szCs w:val="28"/>
        </w:rPr>
        <w:t>убъектам, предусмотренным пунктом 1 статьи 75 Регламента Совета</w:t>
      </w:r>
      <w:r>
        <w:rPr>
          <w:szCs w:val="28"/>
        </w:rPr>
        <w:t xml:space="preserve"> депутатов города</w:t>
      </w:r>
      <w:r w:rsidRPr="00311C8A">
        <w:rPr>
          <w:szCs w:val="28"/>
        </w:rPr>
        <w:t xml:space="preserve"> Новосибирска, внести в 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</w:t>
      </w:r>
      <w:r w:rsidRPr="00311C8A">
        <w:rPr>
          <w:szCs w:val="28"/>
        </w:rPr>
        <w:t>свои поправки к проекту решения, принятому в первом чтении</w:t>
      </w:r>
      <w:r>
        <w:rPr>
          <w:szCs w:val="28"/>
        </w:rPr>
        <w:t xml:space="preserve"> в срок до______________________</w:t>
      </w:r>
      <w:r w:rsidRPr="00311C8A">
        <w:rPr>
          <w:szCs w:val="28"/>
        </w:rPr>
        <w:t>.</w:t>
      </w:r>
    </w:p>
    <w:p w:rsidR="00A53585" w:rsidRDefault="00A53585" w:rsidP="00A53585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311C8A">
        <w:rPr>
          <w:szCs w:val="28"/>
        </w:rPr>
        <w:t xml:space="preserve">. Решение вступает в силу со дня </w:t>
      </w:r>
      <w:r>
        <w:rPr>
          <w:szCs w:val="28"/>
        </w:rPr>
        <w:t xml:space="preserve">его </w:t>
      </w:r>
      <w:r w:rsidRPr="00311C8A">
        <w:rPr>
          <w:szCs w:val="28"/>
        </w:rPr>
        <w:t>п</w:t>
      </w:r>
      <w:r>
        <w:rPr>
          <w:szCs w:val="28"/>
        </w:rPr>
        <w:t>риняти</w:t>
      </w:r>
      <w:r w:rsidRPr="00311C8A">
        <w:rPr>
          <w:szCs w:val="28"/>
        </w:rPr>
        <w:t>я.</w:t>
      </w:r>
      <w:r>
        <w:rPr>
          <w:szCs w:val="28"/>
        </w:rPr>
        <w:t xml:space="preserve"> </w:t>
      </w:r>
    </w:p>
    <w:p w:rsidR="00A53585" w:rsidRPr="00311C8A" w:rsidRDefault="00A53585" w:rsidP="00A53585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311C8A">
        <w:rPr>
          <w:szCs w:val="28"/>
        </w:rPr>
        <w:t>. Контроль за исполнением решения возложить на</w:t>
      </w:r>
      <w:r>
        <w:rPr>
          <w:szCs w:val="28"/>
        </w:rPr>
        <w:t xml:space="preserve"> </w:t>
      </w:r>
      <w:r w:rsidRPr="00311C8A">
        <w:rPr>
          <w:szCs w:val="28"/>
        </w:rPr>
        <w:t>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(Гудовский А.Э.).</w:t>
      </w:r>
    </w:p>
    <w:p w:rsidR="00A53585" w:rsidRPr="00311C8A" w:rsidRDefault="00A53585" w:rsidP="00A53585">
      <w:pPr>
        <w:ind w:firstLine="720"/>
        <w:jc w:val="both"/>
        <w:rPr>
          <w:szCs w:val="28"/>
        </w:rPr>
      </w:pPr>
    </w:p>
    <w:p w:rsidR="00A53585" w:rsidRDefault="00A53585" w:rsidP="00A53585">
      <w:pPr>
        <w:ind w:firstLine="720"/>
        <w:jc w:val="both"/>
        <w:rPr>
          <w:szCs w:val="28"/>
        </w:rPr>
      </w:pPr>
    </w:p>
    <w:p w:rsidR="00A53585" w:rsidRDefault="00A53585" w:rsidP="00A53585">
      <w:pPr>
        <w:ind w:firstLine="720"/>
        <w:jc w:val="both"/>
        <w:rPr>
          <w:szCs w:val="28"/>
        </w:rPr>
      </w:pPr>
    </w:p>
    <w:p w:rsidR="00A53585" w:rsidRDefault="00A53585" w:rsidP="00A53585">
      <w:pPr>
        <w:ind w:firstLine="720"/>
        <w:jc w:val="both"/>
        <w:rPr>
          <w:szCs w:val="28"/>
        </w:rPr>
      </w:pPr>
    </w:p>
    <w:p w:rsidR="00A53585" w:rsidRDefault="00A53585" w:rsidP="00A53585">
      <w:pPr>
        <w:jc w:val="both"/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A53585" w:rsidRDefault="00A53585" w:rsidP="00A53585">
      <w:pPr>
        <w:jc w:val="both"/>
        <w:rPr>
          <w:szCs w:val="28"/>
        </w:rPr>
      </w:pPr>
      <w:r>
        <w:rPr>
          <w:szCs w:val="28"/>
        </w:rPr>
        <w:t xml:space="preserve">депутатов </w:t>
      </w:r>
      <w:r w:rsidRPr="00311C8A">
        <w:rPr>
          <w:szCs w:val="28"/>
        </w:rPr>
        <w:t>город</w:t>
      </w:r>
      <w:r>
        <w:rPr>
          <w:szCs w:val="28"/>
        </w:rPr>
        <w:t>а Новосибирска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11C8A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</w:t>
      </w:r>
      <w:r w:rsidRPr="00311C8A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>Н</w:t>
      </w:r>
      <w:r w:rsidRPr="00311C8A">
        <w:rPr>
          <w:szCs w:val="28"/>
        </w:rPr>
        <w:t>.</w:t>
      </w:r>
      <w:r>
        <w:rPr>
          <w:szCs w:val="28"/>
        </w:rPr>
        <w:t>Н</w:t>
      </w:r>
      <w:r w:rsidRPr="00311C8A">
        <w:rPr>
          <w:szCs w:val="28"/>
        </w:rPr>
        <w:t>.</w:t>
      </w:r>
      <w:r>
        <w:rPr>
          <w:szCs w:val="28"/>
        </w:rPr>
        <w:t xml:space="preserve"> Болтенко</w:t>
      </w: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A53585" w:rsidRPr="00124D7A" w:rsidRDefault="00A53585" w:rsidP="00A53585">
      <w:pPr>
        <w:ind w:left="6237"/>
        <w:rPr>
          <w:szCs w:val="28"/>
        </w:rPr>
      </w:pPr>
      <w:r w:rsidRPr="00124D7A">
        <w:rPr>
          <w:szCs w:val="28"/>
        </w:rPr>
        <w:t>Приложение к решению</w:t>
      </w:r>
    </w:p>
    <w:p w:rsidR="00A53585" w:rsidRDefault="00A53585" w:rsidP="00A53585">
      <w:pPr>
        <w:ind w:left="6237"/>
        <w:rPr>
          <w:szCs w:val="28"/>
        </w:rPr>
      </w:pPr>
      <w:r w:rsidRPr="00124D7A">
        <w:rPr>
          <w:szCs w:val="28"/>
        </w:rPr>
        <w:lastRenderedPageBreak/>
        <w:t>Совета</w:t>
      </w:r>
      <w:r>
        <w:rPr>
          <w:szCs w:val="28"/>
        </w:rPr>
        <w:t xml:space="preserve"> депутатов </w:t>
      </w:r>
    </w:p>
    <w:p w:rsidR="00A53585" w:rsidRPr="00124D7A" w:rsidRDefault="00A53585" w:rsidP="00A53585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A53585" w:rsidRPr="00124D7A" w:rsidRDefault="00A53585" w:rsidP="00A53585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A53585" w:rsidRDefault="00A53585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СОВЕТ ДЕПУТАТОВ ГОРОДА НОВОСИБИРСКА</w:t>
      </w: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542CCF">
        <w:rPr>
          <w:szCs w:val="28"/>
        </w:rPr>
        <w:t xml:space="preserve">   </w:t>
      </w:r>
      <w:r>
        <w:rPr>
          <w:szCs w:val="28"/>
        </w:rPr>
        <w:t xml:space="preserve"> ПРОЕКТ</w:t>
      </w: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D4C55" w:rsidRDefault="002D4C55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70"/>
      </w:tblGrid>
      <w:tr w:rsidR="002F498C" w:rsidTr="005C14AA">
        <w:trPr>
          <w:trHeight w:val="807"/>
        </w:trPr>
        <w:tc>
          <w:tcPr>
            <w:tcW w:w="6770" w:type="dxa"/>
            <w:hideMark/>
          </w:tcPr>
          <w:p w:rsidR="002F498C" w:rsidRDefault="002F498C" w:rsidP="00990299">
            <w:pPr>
              <w:widowControl/>
              <w:suppressAutoHyphens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75276C">
              <w:rPr>
                <w:szCs w:val="28"/>
              </w:rPr>
              <w:t xml:space="preserve">реорганизации администрации Железнодорожного района города Новосибирска, администрации Заельцовского района города Новосибирска, администрации Центрального района города Новосибирска и о </w:t>
            </w:r>
            <w:r>
              <w:rPr>
                <w:szCs w:val="28"/>
              </w:rPr>
              <w:t xml:space="preserve">внесении изменений в </w:t>
            </w:r>
            <w:r w:rsidR="00252DB8">
              <w:rPr>
                <w:szCs w:val="28"/>
              </w:rPr>
              <w:t xml:space="preserve">решение городского Совета Новосибирска </w:t>
            </w:r>
            <w:r w:rsidR="00252DB8" w:rsidRPr="005A35CB">
              <w:rPr>
                <w:szCs w:val="28"/>
              </w:rPr>
              <w:t>от 22.02.2006 № 207 «О территориальных органах мэрии города Новосибирска»</w:t>
            </w:r>
          </w:p>
        </w:tc>
      </w:tr>
    </w:tbl>
    <w:p w:rsidR="002F498C" w:rsidRDefault="002F498C" w:rsidP="002F498C">
      <w:pPr>
        <w:suppressAutoHyphens/>
        <w:jc w:val="both"/>
      </w:pPr>
    </w:p>
    <w:p w:rsidR="002F498C" w:rsidRDefault="002F498C" w:rsidP="002F498C">
      <w:pPr>
        <w:suppressAutoHyphens/>
        <w:ind w:firstLine="709"/>
        <w:jc w:val="both"/>
        <w:rPr>
          <w:szCs w:val="28"/>
        </w:rPr>
      </w:pPr>
      <w:r>
        <w:t>В</w:t>
      </w:r>
      <w:r w:rsidR="00CB0A7B">
        <w:t xml:space="preserve"> целях оптимизации деятельности структурных </w:t>
      </w:r>
      <w:r>
        <w:t xml:space="preserve"> </w:t>
      </w:r>
      <w:r w:rsidR="00CB0A7B">
        <w:t xml:space="preserve">подразделений мэрии города Новосибирска, в </w:t>
      </w:r>
      <w:r>
        <w:t xml:space="preserve">соответствии с </w:t>
      </w:r>
      <w:r w:rsidR="005C14AA">
        <w:t>Гражданским кодексом Российской Федерации</w:t>
      </w:r>
      <w:r>
        <w:t>,</w:t>
      </w:r>
      <w:r w:rsidR="005C14AA">
        <w:t xml:space="preserve"> Федеральным законом</w:t>
      </w:r>
      <w:r>
        <w:t xml:space="preserve"> </w:t>
      </w:r>
      <w:r w:rsidR="0075276C">
        <w:t xml:space="preserve">от 06.10.2003 № 131-ФЗ </w:t>
      </w:r>
      <w:r w:rsidR="005C14AA"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75276C" w:rsidRDefault="0075276C" w:rsidP="002F498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 Реорганизовать </w:t>
      </w:r>
      <w:r w:rsidR="00921FFD">
        <w:rPr>
          <w:szCs w:val="28"/>
        </w:rPr>
        <w:t>в форме</w:t>
      </w:r>
      <w:r>
        <w:rPr>
          <w:szCs w:val="28"/>
        </w:rPr>
        <w:t xml:space="preserve"> слияния администрацию Железнодорожного района города Новосибирска, администрацию Заельцовского района города Новосибирска, администрацию Центрального района города Новосибирска, образовав </w:t>
      </w:r>
      <w:r w:rsidR="00252DB8">
        <w:rPr>
          <w:szCs w:val="28"/>
        </w:rPr>
        <w:t>структурное подразделение (территориальный орг</w:t>
      </w:r>
      <w:r w:rsidR="00921FFD">
        <w:rPr>
          <w:szCs w:val="28"/>
        </w:rPr>
        <w:t>ан) мэрии города Новосибирска</w:t>
      </w:r>
      <w:r w:rsidR="00990299">
        <w:rPr>
          <w:szCs w:val="28"/>
        </w:rPr>
        <w:t xml:space="preserve"> </w:t>
      </w:r>
      <w:r w:rsidR="00921FFD">
        <w:rPr>
          <w:szCs w:val="28"/>
        </w:rPr>
        <w:t xml:space="preserve">– </w:t>
      </w:r>
      <w:r w:rsidR="00CB0A7B">
        <w:rPr>
          <w:szCs w:val="28"/>
        </w:rPr>
        <w:t>администрацию Центрального</w:t>
      </w:r>
      <w:r w:rsidR="00921FFD">
        <w:rPr>
          <w:szCs w:val="28"/>
        </w:rPr>
        <w:t xml:space="preserve"> округ</w:t>
      </w:r>
      <w:r w:rsidR="00CB0A7B">
        <w:rPr>
          <w:szCs w:val="28"/>
        </w:rPr>
        <w:t>а</w:t>
      </w:r>
      <w:r w:rsidR="00921FFD">
        <w:rPr>
          <w:szCs w:val="28"/>
        </w:rPr>
        <w:t xml:space="preserve"> </w:t>
      </w:r>
      <w:r>
        <w:rPr>
          <w:szCs w:val="28"/>
        </w:rPr>
        <w:t>по Железнодорожному, Заельцовскому и Центральному районам города Новосибирска.</w:t>
      </w:r>
    </w:p>
    <w:p w:rsidR="00CB0A7B" w:rsidRDefault="00CB0A7B" w:rsidP="00CB0A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 Внести в решение городского Совета Новосибирска от 22.02.2006 № 207 «О территориальных органах мэрии города Новосибирска» (в редакции решений Совета депутатов города Новосибирска от 25.11.2009 № 1480, от 23.12.2009         № 1488, от 02.02.2011 № 289, от 26.10.2011 № 454, от 19.09.2012 № 678) следующие изменения:</w:t>
      </w:r>
    </w:p>
    <w:p w:rsidR="00CB0A7B" w:rsidRDefault="00CB0A7B" w:rsidP="00CB0A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2.1. </w:t>
      </w:r>
      <w:r w:rsidR="0057756B">
        <w:rPr>
          <w:szCs w:val="28"/>
        </w:rPr>
        <w:t>Абзацы третий, четвертый и одиннадцатый пункта 1 п</w:t>
      </w:r>
      <w:r>
        <w:rPr>
          <w:szCs w:val="28"/>
        </w:rPr>
        <w:t>ризнать утратившими силу.</w:t>
      </w:r>
    </w:p>
    <w:p w:rsidR="00CB0A7B" w:rsidRDefault="00CB0A7B" w:rsidP="00CB0A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 Пункты 2 и 3 после слов</w:t>
      </w:r>
      <w:r w:rsidR="00A10E57">
        <w:rPr>
          <w:szCs w:val="28"/>
        </w:rPr>
        <w:t>а «района</w:t>
      </w:r>
      <w:r>
        <w:rPr>
          <w:szCs w:val="28"/>
        </w:rPr>
        <w:t xml:space="preserve">» дополнить словами </w:t>
      </w:r>
      <w:r w:rsidR="00A10E57">
        <w:rPr>
          <w:szCs w:val="28"/>
        </w:rPr>
        <w:t xml:space="preserve">                            </w:t>
      </w:r>
      <w:r>
        <w:rPr>
          <w:szCs w:val="28"/>
        </w:rPr>
        <w:t>«</w:t>
      </w:r>
      <w:r w:rsidR="00A10E57">
        <w:rPr>
          <w:szCs w:val="28"/>
        </w:rPr>
        <w:t>(округа по районам)</w:t>
      </w:r>
      <w:r>
        <w:rPr>
          <w:szCs w:val="28"/>
        </w:rPr>
        <w:t>».</w:t>
      </w:r>
    </w:p>
    <w:p w:rsidR="00CB0A7B" w:rsidRDefault="00CB0A7B" w:rsidP="00CB0A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2.3. В приложении к решению городского Совета Новосибирска от 22.02.2006 № 207:</w:t>
      </w:r>
    </w:p>
    <w:p w:rsidR="00A10E57" w:rsidRDefault="00CB0A7B" w:rsidP="00A10E5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2.3.1. Наименование</w:t>
      </w:r>
      <w:r w:rsidR="00450B8B">
        <w:rPr>
          <w:szCs w:val="28"/>
        </w:rPr>
        <w:t xml:space="preserve"> и </w:t>
      </w:r>
      <w:r w:rsidR="00A10E57">
        <w:rPr>
          <w:szCs w:val="28"/>
        </w:rPr>
        <w:t>пункт 1.1</w:t>
      </w:r>
      <w:r>
        <w:rPr>
          <w:szCs w:val="28"/>
        </w:rPr>
        <w:t xml:space="preserve"> </w:t>
      </w:r>
      <w:r w:rsidR="00A10E57">
        <w:rPr>
          <w:szCs w:val="28"/>
        </w:rPr>
        <w:t>после слова «района» дополнить словами                             «(округа по районам)».</w:t>
      </w:r>
    </w:p>
    <w:p w:rsidR="00CB0A7B" w:rsidRDefault="00A10E57" w:rsidP="00CB0A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2.3.2</w:t>
      </w:r>
      <w:r w:rsidR="00CB0A7B">
        <w:rPr>
          <w:szCs w:val="28"/>
        </w:rPr>
        <w:t>. Пункт 1.4 после слов</w:t>
      </w:r>
      <w:r w:rsidR="00450B8B">
        <w:rPr>
          <w:szCs w:val="28"/>
        </w:rPr>
        <w:t>а</w:t>
      </w:r>
      <w:r w:rsidR="00CB0A7B">
        <w:rPr>
          <w:szCs w:val="28"/>
        </w:rPr>
        <w:t xml:space="preserve"> </w:t>
      </w:r>
      <w:r w:rsidR="00450B8B">
        <w:rPr>
          <w:szCs w:val="28"/>
        </w:rPr>
        <w:t>«</w:t>
      </w:r>
      <w:r w:rsidR="00CB0A7B">
        <w:rPr>
          <w:szCs w:val="28"/>
        </w:rPr>
        <w:t>района» дополнить словом «(районов)».</w:t>
      </w:r>
    </w:p>
    <w:p w:rsidR="005A35CB" w:rsidRDefault="00CB0A7B" w:rsidP="005A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5CB" w:rsidRPr="00921FFD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Центрального</w:t>
      </w:r>
      <w:r w:rsidR="00921FFD" w:rsidRPr="00921FF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FFD" w:rsidRPr="00921FFD">
        <w:rPr>
          <w:rFonts w:ascii="Times New Roman" w:hAnsi="Times New Roman" w:cs="Times New Roman"/>
          <w:sz w:val="28"/>
          <w:szCs w:val="28"/>
        </w:rPr>
        <w:t xml:space="preserve"> </w:t>
      </w:r>
      <w:r w:rsidR="005A35CB" w:rsidRPr="00921FFD">
        <w:rPr>
          <w:rFonts w:ascii="Times New Roman" w:hAnsi="Times New Roman" w:cs="Times New Roman"/>
          <w:sz w:val="28"/>
          <w:szCs w:val="28"/>
        </w:rPr>
        <w:t xml:space="preserve">по Железнодорожному, Заельцовскому и Центральному районам города </w:t>
      </w:r>
      <w:r w:rsidR="005A35CB" w:rsidRPr="00921FFD">
        <w:rPr>
          <w:rFonts w:ascii="Times New Roman" w:hAnsi="Times New Roman" w:cs="Times New Roman"/>
          <w:sz w:val="28"/>
          <w:szCs w:val="28"/>
        </w:rPr>
        <w:lastRenderedPageBreak/>
        <w:t>Новосибирска действует на основании Положения об администрации района</w:t>
      </w:r>
      <w:r w:rsidR="00921FFD">
        <w:rPr>
          <w:rFonts w:ascii="Times New Roman" w:hAnsi="Times New Roman" w:cs="Times New Roman"/>
          <w:sz w:val="28"/>
          <w:szCs w:val="28"/>
        </w:rPr>
        <w:t xml:space="preserve"> </w:t>
      </w:r>
      <w:r w:rsidR="007A1D4F">
        <w:rPr>
          <w:rFonts w:ascii="Times New Roman" w:hAnsi="Times New Roman" w:cs="Times New Roman"/>
          <w:sz w:val="28"/>
          <w:szCs w:val="28"/>
        </w:rPr>
        <w:t>(округа по районам)</w:t>
      </w:r>
      <w:r w:rsidR="00921FFD" w:rsidRPr="00921FF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5A35CB">
        <w:rPr>
          <w:rFonts w:ascii="Times New Roman" w:hAnsi="Times New Roman" w:cs="Times New Roman"/>
          <w:sz w:val="28"/>
          <w:szCs w:val="28"/>
        </w:rPr>
        <w:t xml:space="preserve">, утвержденного решением городского Совета Новосибирска </w:t>
      </w:r>
      <w:r w:rsidR="005A35CB" w:rsidRPr="005A35CB">
        <w:rPr>
          <w:rFonts w:ascii="Times New Roman" w:hAnsi="Times New Roman" w:cs="Times New Roman"/>
          <w:sz w:val="28"/>
          <w:szCs w:val="28"/>
        </w:rPr>
        <w:t>от 22.02.2006 № 207 «О территориальных органах мэрии города Новосибирска»</w:t>
      </w:r>
      <w:r w:rsidR="005A35CB">
        <w:rPr>
          <w:rFonts w:ascii="Times New Roman" w:hAnsi="Times New Roman" w:cs="Times New Roman"/>
          <w:sz w:val="28"/>
          <w:szCs w:val="28"/>
        </w:rPr>
        <w:t>.</w:t>
      </w:r>
    </w:p>
    <w:p w:rsidR="000E2B61" w:rsidRPr="005A35CB" w:rsidRDefault="00CB0A7B" w:rsidP="005A35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4CD" w:rsidRPr="005A35C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Рекомендовать м</w:t>
      </w:r>
      <w:r w:rsidR="00902DD9" w:rsidRPr="005A35CB">
        <w:rPr>
          <w:rFonts w:ascii="Times New Roman" w:hAnsi="Times New Roman" w:cs="Times New Roman"/>
          <w:sz w:val="28"/>
          <w:szCs w:val="28"/>
        </w:rPr>
        <w:t xml:space="preserve">эрии города Новосибирска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902DD9" w:rsidRPr="005A35CB">
        <w:rPr>
          <w:rFonts w:ascii="Times New Roman" w:hAnsi="Times New Roman" w:cs="Times New Roman"/>
          <w:sz w:val="28"/>
          <w:szCs w:val="28"/>
        </w:rPr>
        <w:t xml:space="preserve"> </w:t>
      </w:r>
      <w:r w:rsidR="002B64A6" w:rsidRPr="005A35CB">
        <w:rPr>
          <w:rFonts w:ascii="Times New Roman" w:hAnsi="Times New Roman" w:cs="Times New Roman"/>
          <w:sz w:val="28"/>
          <w:szCs w:val="28"/>
        </w:rPr>
        <w:t xml:space="preserve">реорганизацию </w:t>
      </w:r>
      <w:r w:rsidR="005C14AA" w:rsidRPr="005A35CB">
        <w:rPr>
          <w:rFonts w:ascii="Times New Roman" w:hAnsi="Times New Roman" w:cs="Times New Roman"/>
          <w:sz w:val="28"/>
          <w:szCs w:val="28"/>
        </w:rPr>
        <w:t xml:space="preserve"> </w:t>
      </w:r>
      <w:r w:rsidR="002B64A6" w:rsidRPr="005A35CB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Новосибирска, администрации Заельцовского района города Новосибирска, администрации Центрального района города Новосибирска </w:t>
      </w:r>
      <w:r w:rsidR="005C14AA" w:rsidRPr="005A35C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A35CB" w:rsidRDefault="00252DB8" w:rsidP="005A35C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A35CB">
        <w:rPr>
          <w:szCs w:val="28"/>
        </w:rPr>
        <w:t>. Наименование структурного подразделения (территориального органа) мэрии города Новосибирска «</w:t>
      </w:r>
      <w:r w:rsidR="00CB0A7B">
        <w:rPr>
          <w:szCs w:val="28"/>
        </w:rPr>
        <w:t xml:space="preserve">администрация </w:t>
      </w:r>
      <w:r w:rsidR="003B3733">
        <w:rPr>
          <w:szCs w:val="28"/>
        </w:rPr>
        <w:t>округ</w:t>
      </w:r>
      <w:r w:rsidR="00CB0A7B">
        <w:rPr>
          <w:szCs w:val="28"/>
        </w:rPr>
        <w:t>а</w:t>
      </w:r>
      <w:r w:rsidR="003B3733" w:rsidRPr="00921FFD">
        <w:rPr>
          <w:szCs w:val="28"/>
        </w:rPr>
        <w:t xml:space="preserve"> по районам города Новосибирска</w:t>
      </w:r>
      <w:r w:rsidR="005A35CB">
        <w:rPr>
          <w:szCs w:val="28"/>
        </w:rPr>
        <w:t xml:space="preserve">» является равнозначным наименованию </w:t>
      </w:r>
      <w:r w:rsidR="00CB0A7B">
        <w:rPr>
          <w:szCs w:val="28"/>
        </w:rPr>
        <w:t xml:space="preserve">структурного подразделения (территориального органа) мэрии города Новосибирска </w:t>
      </w:r>
      <w:r w:rsidR="005A35CB">
        <w:rPr>
          <w:szCs w:val="28"/>
        </w:rPr>
        <w:t>«администрация района города Новосибирска».</w:t>
      </w:r>
    </w:p>
    <w:p w:rsidR="002F498C" w:rsidRDefault="00252DB8" w:rsidP="00CB0A7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F498C">
        <w:rPr>
          <w:szCs w:val="28"/>
        </w:rPr>
        <w:t>. </w:t>
      </w:r>
      <w:r w:rsidR="00CB0A7B">
        <w:rPr>
          <w:szCs w:val="28"/>
        </w:rPr>
        <w:t>Решение вступает в силу на следующий день после</w:t>
      </w:r>
      <w:r w:rsidR="00A10E57">
        <w:rPr>
          <w:szCs w:val="28"/>
        </w:rPr>
        <w:t xml:space="preserve"> его официального опубликования</w:t>
      </w:r>
      <w:r w:rsidR="007A1D4F">
        <w:rPr>
          <w:szCs w:val="28"/>
        </w:rPr>
        <w:t>.</w:t>
      </w:r>
    </w:p>
    <w:p w:rsidR="007A1D4F" w:rsidRPr="007A1D4F" w:rsidRDefault="007A1D4F" w:rsidP="007A1D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7. Положения раздела 4 «Организация деятельности администрации» Положения об администрации района (округа по районам) города Новосибирска,  утвержденного решением городского Совета Новосибирска от 22.02.2006 № 207 «О территориальных органах мэрии города Новосибирска»</w:t>
      </w:r>
      <w:r w:rsidR="00B10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организации деятельности администрации округа по районам города Новосибирска применяются со дня вступления в си</w:t>
      </w:r>
      <w:r w:rsidR="00450B8B">
        <w:rPr>
          <w:rFonts w:ascii="Times New Roman" w:hAnsi="Times New Roman" w:cs="Times New Roman"/>
          <w:sz w:val="28"/>
          <w:szCs w:val="28"/>
        </w:rPr>
        <w:t>лу з</w:t>
      </w:r>
      <w:r w:rsidR="00BD7EEB">
        <w:rPr>
          <w:rFonts w:ascii="Times New Roman" w:hAnsi="Times New Roman" w:cs="Times New Roman"/>
          <w:sz w:val="28"/>
          <w:szCs w:val="28"/>
        </w:rPr>
        <w:t xml:space="preserve">акона Новосибирской области, </w:t>
      </w:r>
      <w:r w:rsidR="00B1040D">
        <w:rPr>
          <w:rFonts w:ascii="Times New Roman" w:hAnsi="Times New Roman" w:cs="Times New Roman"/>
          <w:sz w:val="28"/>
          <w:szCs w:val="28"/>
        </w:rPr>
        <w:t>предусматривающего включение в Реестр должностей муниципальной службы в Новосибирской области соответствующих должностей муниципальной службы.</w:t>
      </w:r>
    </w:p>
    <w:p w:rsidR="005A35CB" w:rsidRPr="005A35CB" w:rsidRDefault="00B1040D" w:rsidP="00B1040D">
      <w:pPr>
        <w:widowControl/>
        <w:tabs>
          <w:tab w:val="left" w:pos="0"/>
        </w:tabs>
        <w:suppressAutoHyphens/>
        <w:spacing w:line="240" w:lineRule="atLeast"/>
        <w:jc w:val="both"/>
        <w:rPr>
          <w:szCs w:val="28"/>
        </w:rPr>
      </w:pPr>
      <w:r>
        <w:rPr>
          <w:szCs w:val="28"/>
        </w:rPr>
        <w:tab/>
        <w:t>8</w:t>
      </w:r>
      <w:r w:rsidR="002F498C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местному самоуправлению                  </w:t>
      </w:r>
      <w:r w:rsidR="002F498C">
        <w:rPr>
          <w:spacing w:val="-14"/>
          <w:szCs w:val="28"/>
        </w:rPr>
        <w:t>(Гудовский А. Э.).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A35CB" w:rsidRPr="00700070" w:rsidTr="00593B47">
        <w:trPr>
          <w:trHeight w:val="1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593B47">
            <w:pPr>
              <w:spacing w:before="600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  <w:p w:rsidR="005A35CB" w:rsidRDefault="005A35CB" w:rsidP="00593B47">
            <w:pPr>
              <w:jc w:val="right"/>
              <w:rPr>
                <w:szCs w:val="28"/>
              </w:rPr>
            </w:pPr>
          </w:p>
          <w:p w:rsidR="005A35CB" w:rsidRDefault="005A35CB" w:rsidP="00593B47">
            <w:pPr>
              <w:jc w:val="right"/>
              <w:rPr>
                <w:szCs w:val="28"/>
              </w:rPr>
            </w:pPr>
          </w:p>
          <w:p w:rsidR="005A35CB" w:rsidRPr="00700070" w:rsidRDefault="005A35CB" w:rsidP="00593B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593B47">
            <w:pPr>
              <w:pStyle w:val="7"/>
              <w:spacing w:line="240" w:lineRule="auto"/>
              <w:ind w:left="601"/>
              <w:jc w:val="left"/>
              <w:rPr>
                <w:szCs w:val="28"/>
              </w:rPr>
            </w:pPr>
            <w:r w:rsidRPr="00700070">
              <w:rPr>
                <w:szCs w:val="28"/>
              </w:rPr>
              <w:t xml:space="preserve">Мэр города Новосибирска </w:t>
            </w:r>
          </w:p>
          <w:p w:rsidR="005A35CB" w:rsidRDefault="005A35CB" w:rsidP="00593B47">
            <w:pPr>
              <w:pStyle w:val="7"/>
              <w:spacing w:before="0" w:line="240" w:lineRule="auto"/>
              <w:rPr>
                <w:szCs w:val="28"/>
              </w:rPr>
            </w:pPr>
          </w:p>
          <w:p w:rsidR="005A35CB" w:rsidRDefault="005A35CB" w:rsidP="00593B47">
            <w:pPr>
              <w:pStyle w:val="7"/>
              <w:spacing w:before="0" w:line="240" w:lineRule="auto"/>
              <w:rPr>
                <w:szCs w:val="28"/>
              </w:rPr>
            </w:pPr>
          </w:p>
          <w:p w:rsidR="005A35CB" w:rsidRDefault="005A35CB" w:rsidP="00593B47">
            <w:pPr>
              <w:pStyle w:val="7"/>
              <w:spacing w:before="0" w:line="240" w:lineRule="auto"/>
              <w:rPr>
                <w:szCs w:val="28"/>
              </w:rPr>
            </w:pPr>
          </w:p>
          <w:p w:rsidR="005A35CB" w:rsidRPr="00700070" w:rsidRDefault="005A35CB" w:rsidP="00593B47">
            <w:pPr>
              <w:pStyle w:val="7"/>
              <w:spacing w:before="0" w:line="240" w:lineRule="auto"/>
              <w:rPr>
                <w:szCs w:val="28"/>
              </w:rPr>
            </w:pPr>
            <w:r w:rsidRPr="00700070">
              <w:rPr>
                <w:szCs w:val="28"/>
              </w:rPr>
              <w:t>В. Ф. Городецкий</w:t>
            </w:r>
          </w:p>
        </w:tc>
      </w:tr>
    </w:tbl>
    <w:p w:rsidR="005A35CB" w:rsidRDefault="005A35CB" w:rsidP="00A53585"/>
    <w:sectPr w:rsidR="005A35CB" w:rsidSect="00C24421">
      <w:headerReference w:type="default" r:id="rId11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3C" w:rsidRDefault="006B013C">
      <w:r>
        <w:separator/>
      </w:r>
    </w:p>
  </w:endnote>
  <w:endnote w:type="continuationSeparator" w:id="0">
    <w:p w:rsidR="006B013C" w:rsidRDefault="006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3C" w:rsidRDefault="006B013C">
      <w:r>
        <w:separator/>
      </w:r>
    </w:p>
  </w:footnote>
  <w:footnote w:type="continuationSeparator" w:id="0">
    <w:p w:rsidR="006B013C" w:rsidRDefault="006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CB" w:rsidRDefault="006B013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44CF">
      <w:rPr>
        <w:noProof/>
      </w:rPr>
      <w:t>2</w:t>
    </w:r>
    <w:r>
      <w:rPr>
        <w:noProof/>
      </w:rPr>
      <w:fldChar w:fldCharType="end"/>
    </w:r>
  </w:p>
  <w:p w:rsidR="00F0328B" w:rsidRDefault="00F0328B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1"/>
  </w:num>
  <w:num w:numId="5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7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0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8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39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19A2"/>
    <w:rsid w:val="00011F13"/>
    <w:rsid w:val="0001595C"/>
    <w:rsid w:val="00015CBD"/>
    <w:rsid w:val="00020BB4"/>
    <w:rsid w:val="00020C1E"/>
    <w:rsid w:val="00023B86"/>
    <w:rsid w:val="00027E99"/>
    <w:rsid w:val="0003152C"/>
    <w:rsid w:val="0003707A"/>
    <w:rsid w:val="0004188E"/>
    <w:rsid w:val="00043C9E"/>
    <w:rsid w:val="000553DE"/>
    <w:rsid w:val="00060BC4"/>
    <w:rsid w:val="00064B36"/>
    <w:rsid w:val="00064D17"/>
    <w:rsid w:val="00065ED1"/>
    <w:rsid w:val="00073FFD"/>
    <w:rsid w:val="00084F88"/>
    <w:rsid w:val="00092173"/>
    <w:rsid w:val="00094062"/>
    <w:rsid w:val="00096138"/>
    <w:rsid w:val="0009706F"/>
    <w:rsid w:val="000A358D"/>
    <w:rsid w:val="000A52BE"/>
    <w:rsid w:val="000A6D5E"/>
    <w:rsid w:val="000A755E"/>
    <w:rsid w:val="000B60DD"/>
    <w:rsid w:val="000C06B7"/>
    <w:rsid w:val="000C1816"/>
    <w:rsid w:val="000C2488"/>
    <w:rsid w:val="000C2FB5"/>
    <w:rsid w:val="000C420E"/>
    <w:rsid w:val="000D19C4"/>
    <w:rsid w:val="000D6E23"/>
    <w:rsid w:val="000E2B61"/>
    <w:rsid w:val="000E4BE4"/>
    <w:rsid w:val="000F2BB6"/>
    <w:rsid w:val="000F399F"/>
    <w:rsid w:val="000F3FC8"/>
    <w:rsid w:val="00100711"/>
    <w:rsid w:val="00103DDF"/>
    <w:rsid w:val="0011326F"/>
    <w:rsid w:val="001167EC"/>
    <w:rsid w:val="001228FE"/>
    <w:rsid w:val="00125638"/>
    <w:rsid w:val="00126060"/>
    <w:rsid w:val="00130A47"/>
    <w:rsid w:val="00134652"/>
    <w:rsid w:val="00142478"/>
    <w:rsid w:val="00151029"/>
    <w:rsid w:val="00153E63"/>
    <w:rsid w:val="00161532"/>
    <w:rsid w:val="001644F9"/>
    <w:rsid w:val="001677E3"/>
    <w:rsid w:val="00170298"/>
    <w:rsid w:val="001769A5"/>
    <w:rsid w:val="00180959"/>
    <w:rsid w:val="0018157C"/>
    <w:rsid w:val="001825DD"/>
    <w:rsid w:val="001830FF"/>
    <w:rsid w:val="00185C6E"/>
    <w:rsid w:val="001918EF"/>
    <w:rsid w:val="0019197A"/>
    <w:rsid w:val="00192F89"/>
    <w:rsid w:val="001C3D3D"/>
    <w:rsid w:val="001D093A"/>
    <w:rsid w:val="001E019D"/>
    <w:rsid w:val="001E1181"/>
    <w:rsid w:val="001E1197"/>
    <w:rsid w:val="001E2CD1"/>
    <w:rsid w:val="001F057C"/>
    <w:rsid w:val="001F17EB"/>
    <w:rsid w:val="001F1F2D"/>
    <w:rsid w:val="001F3175"/>
    <w:rsid w:val="001F7534"/>
    <w:rsid w:val="002076B8"/>
    <w:rsid w:val="00211BC3"/>
    <w:rsid w:val="00212C01"/>
    <w:rsid w:val="00214357"/>
    <w:rsid w:val="00217047"/>
    <w:rsid w:val="002170A4"/>
    <w:rsid w:val="0022005B"/>
    <w:rsid w:val="0022236C"/>
    <w:rsid w:val="0022251F"/>
    <w:rsid w:val="00227E61"/>
    <w:rsid w:val="00234739"/>
    <w:rsid w:val="00234C17"/>
    <w:rsid w:val="002358E9"/>
    <w:rsid w:val="0024040D"/>
    <w:rsid w:val="00240C82"/>
    <w:rsid w:val="00242400"/>
    <w:rsid w:val="00243C88"/>
    <w:rsid w:val="00250408"/>
    <w:rsid w:val="00252DB8"/>
    <w:rsid w:val="0025386D"/>
    <w:rsid w:val="0025669E"/>
    <w:rsid w:val="0025784E"/>
    <w:rsid w:val="0026216A"/>
    <w:rsid w:val="00271D75"/>
    <w:rsid w:val="0027258D"/>
    <w:rsid w:val="00272FA2"/>
    <w:rsid w:val="00282501"/>
    <w:rsid w:val="0028425D"/>
    <w:rsid w:val="0028514C"/>
    <w:rsid w:val="00285A5F"/>
    <w:rsid w:val="00286D58"/>
    <w:rsid w:val="00291E07"/>
    <w:rsid w:val="0029335E"/>
    <w:rsid w:val="002935B4"/>
    <w:rsid w:val="0029626D"/>
    <w:rsid w:val="002A0A4F"/>
    <w:rsid w:val="002A2898"/>
    <w:rsid w:val="002A5CBC"/>
    <w:rsid w:val="002A7AEF"/>
    <w:rsid w:val="002B3B4B"/>
    <w:rsid w:val="002B451D"/>
    <w:rsid w:val="002B5059"/>
    <w:rsid w:val="002B64A6"/>
    <w:rsid w:val="002C1FC7"/>
    <w:rsid w:val="002C61A3"/>
    <w:rsid w:val="002C63AA"/>
    <w:rsid w:val="002D1C22"/>
    <w:rsid w:val="002D2BF2"/>
    <w:rsid w:val="002D322E"/>
    <w:rsid w:val="002D4C55"/>
    <w:rsid w:val="002D59D9"/>
    <w:rsid w:val="002E354E"/>
    <w:rsid w:val="002E560E"/>
    <w:rsid w:val="002E7926"/>
    <w:rsid w:val="002F0BF8"/>
    <w:rsid w:val="002F4646"/>
    <w:rsid w:val="002F498C"/>
    <w:rsid w:val="002F59B7"/>
    <w:rsid w:val="002F5BCE"/>
    <w:rsid w:val="00302EC8"/>
    <w:rsid w:val="00303B0E"/>
    <w:rsid w:val="0030428D"/>
    <w:rsid w:val="00307C7F"/>
    <w:rsid w:val="0031356C"/>
    <w:rsid w:val="003207F4"/>
    <w:rsid w:val="00324D5A"/>
    <w:rsid w:val="00326069"/>
    <w:rsid w:val="0033398F"/>
    <w:rsid w:val="003504A4"/>
    <w:rsid w:val="0035188C"/>
    <w:rsid w:val="00353289"/>
    <w:rsid w:val="00360982"/>
    <w:rsid w:val="00363102"/>
    <w:rsid w:val="003711BC"/>
    <w:rsid w:val="0037264B"/>
    <w:rsid w:val="003841C6"/>
    <w:rsid w:val="00385678"/>
    <w:rsid w:val="003A206C"/>
    <w:rsid w:val="003A39A2"/>
    <w:rsid w:val="003A5B36"/>
    <w:rsid w:val="003A6458"/>
    <w:rsid w:val="003A7188"/>
    <w:rsid w:val="003B18BB"/>
    <w:rsid w:val="003B3733"/>
    <w:rsid w:val="003B5770"/>
    <w:rsid w:val="003B57B8"/>
    <w:rsid w:val="003C1294"/>
    <w:rsid w:val="003C4A42"/>
    <w:rsid w:val="003D3B29"/>
    <w:rsid w:val="003D7B77"/>
    <w:rsid w:val="003E56A2"/>
    <w:rsid w:val="003E59C1"/>
    <w:rsid w:val="003E74EE"/>
    <w:rsid w:val="003F1A07"/>
    <w:rsid w:val="003F6B7D"/>
    <w:rsid w:val="00401436"/>
    <w:rsid w:val="0040240F"/>
    <w:rsid w:val="00403007"/>
    <w:rsid w:val="00403EAA"/>
    <w:rsid w:val="0040624C"/>
    <w:rsid w:val="00407B60"/>
    <w:rsid w:val="00410EA5"/>
    <w:rsid w:val="0041458C"/>
    <w:rsid w:val="00416046"/>
    <w:rsid w:val="0042065B"/>
    <w:rsid w:val="004218E7"/>
    <w:rsid w:val="00422731"/>
    <w:rsid w:val="004245DB"/>
    <w:rsid w:val="0042601A"/>
    <w:rsid w:val="00432BF6"/>
    <w:rsid w:val="00434881"/>
    <w:rsid w:val="00437724"/>
    <w:rsid w:val="00437910"/>
    <w:rsid w:val="00444859"/>
    <w:rsid w:val="00450B8B"/>
    <w:rsid w:val="00456FED"/>
    <w:rsid w:val="00461EFB"/>
    <w:rsid w:val="00472730"/>
    <w:rsid w:val="00480CFB"/>
    <w:rsid w:val="00490DEC"/>
    <w:rsid w:val="004912A2"/>
    <w:rsid w:val="004937A7"/>
    <w:rsid w:val="004A588E"/>
    <w:rsid w:val="004A70D7"/>
    <w:rsid w:val="004B57A2"/>
    <w:rsid w:val="004B66BC"/>
    <w:rsid w:val="004B7453"/>
    <w:rsid w:val="004B792B"/>
    <w:rsid w:val="004C2A33"/>
    <w:rsid w:val="004C7D07"/>
    <w:rsid w:val="004D0CDE"/>
    <w:rsid w:val="004D5A47"/>
    <w:rsid w:val="004E012D"/>
    <w:rsid w:val="004E1E54"/>
    <w:rsid w:val="004E1F1E"/>
    <w:rsid w:val="004E331E"/>
    <w:rsid w:val="004F2CBF"/>
    <w:rsid w:val="004F44CF"/>
    <w:rsid w:val="00502553"/>
    <w:rsid w:val="00503F0A"/>
    <w:rsid w:val="0050756B"/>
    <w:rsid w:val="005111D0"/>
    <w:rsid w:val="00511EFD"/>
    <w:rsid w:val="005137BE"/>
    <w:rsid w:val="0051381F"/>
    <w:rsid w:val="00517A88"/>
    <w:rsid w:val="005270A2"/>
    <w:rsid w:val="00527B01"/>
    <w:rsid w:val="0053514F"/>
    <w:rsid w:val="00542CCF"/>
    <w:rsid w:val="00544BDE"/>
    <w:rsid w:val="005509D4"/>
    <w:rsid w:val="00552E49"/>
    <w:rsid w:val="0056346E"/>
    <w:rsid w:val="00564B02"/>
    <w:rsid w:val="005657CF"/>
    <w:rsid w:val="00571DE7"/>
    <w:rsid w:val="00573CE0"/>
    <w:rsid w:val="00574B57"/>
    <w:rsid w:val="0057756B"/>
    <w:rsid w:val="00580FA3"/>
    <w:rsid w:val="00581136"/>
    <w:rsid w:val="00584912"/>
    <w:rsid w:val="00584FE6"/>
    <w:rsid w:val="00593B47"/>
    <w:rsid w:val="00593B58"/>
    <w:rsid w:val="005944AC"/>
    <w:rsid w:val="00597034"/>
    <w:rsid w:val="005A35CB"/>
    <w:rsid w:val="005A3F27"/>
    <w:rsid w:val="005B1FFD"/>
    <w:rsid w:val="005B331E"/>
    <w:rsid w:val="005B3CDE"/>
    <w:rsid w:val="005B4450"/>
    <w:rsid w:val="005B5196"/>
    <w:rsid w:val="005C14AA"/>
    <w:rsid w:val="005C3007"/>
    <w:rsid w:val="005D499B"/>
    <w:rsid w:val="005D7387"/>
    <w:rsid w:val="005E2602"/>
    <w:rsid w:val="005E2B30"/>
    <w:rsid w:val="005E56A9"/>
    <w:rsid w:val="005E62AD"/>
    <w:rsid w:val="005E6654"/>
    <w:rsid w:val="005F27C4"/>
    <w:rsid w:val="005F4B85"/>
    <w:rsid w:val="005F62B6"/>
    <w:rsid w:val="0060093F"/>
    <w:rsid w:val="00604587"/>
    <w:rsid w:val="00612302"/>
    <w:rsid w:val="00614AB8"/>
    <w:rsid w:val="00617CBA"/>
    <w:rsid w:val="00621783"/>
    <w:rsid w:val="0062319C"/>
    <w:rsid w:val="00624178"/>
    <w:rsid w:val="00632847"/>
    <w:rsid w:val="006336B7"/>
    <w:rsid w:val="00633D59"/>
    <w:rsid w:val="00636DC2"/>
    <w:rsid w:val="00637AD0"/>
    <w:rsid w:val="006427F3"/>
    <w:rsid w:val="006444E0"/>
    <w:rsid w:val="00645B7E"/>
    <w:rsid w:val="006466C4"/>
    <w:rsid w:val="00646CD1"/>
    <w:rsid w:val="00651691"/>
    <w:rsid w:val="00654143"/>
    <w:rsid w:val="00655EA2"/>
    <w:rsid w:val="00657AF3"/>
    <w:rsid w:val="00660863"/>
    <w:rsid w:val="00660CDB"/>
    <w:rsid w:val="00671858"/>
    <w:rsid w:val="006778EC"/>
    <w:rsid w:val="00683083"/>
    <w:rsid w:val="00684B61"/>
    <w:rsid w:val="00686890"/>
    <w:rsid w:val="0069060D"/>
    <w:rsid w:val="00691D99"/>
    <w:rsid w:val="006958B4"/>
    <w:rsid w:val="006A5946"/>
    <w:rsid w:val="006A5CFC"/>
    <w:rsid w:val="006B013C"/>
    <w:rsid w:val="006B458B"/>
    <w:rsid w:val="006B681E"/>
    <w:rsid w:val="006B7044"/>
    <w:rsid w:val="006C00C2"/>
    <w:rsid w:val="006C022A"/>
    <w:rsid w:val="006C4CDE"/>
    <w:rsid w:val="006D0785"/>
    <w:rsid w:val="006D43DE"/>
    <w:rsid w:val="006D5DB2"/>
    <w:rsid w:val="006E23C6"/>
    <w:rsid w:val="006E4D6E"/>
    <w:rsid w:val="006F112F"/>
    <w:rsid w:val="006F62D0"/>
    <w:rsid w:val="006F6654"/>
    <w:rsid w:val="00710FFA"/>
    <w:rsid w:val="00721270"/>
    <w:rsid w:val="00725D5B"/>
    <w:rsid w:val="007312ED"/>
    <w:rsid w:val="00731D84"/>
    <w:rsid w:val="00740559"/>
    <w:rsid w:val="00741215"/>
    <w:rsid w:val="00742550"/>
    <w:rsid w:val="007525F2"/>
    <w:rsid w:val="0075276C"/>
    <w:rsid w:val="00752AD3"/>
    <w:rsid w:val="00753D69"/>
    <w:rsid w:val="00755902"/>
    <w:rsid w:val="0075767F"/>
    <w:rsid w:val="00761978"/>
    <w:rsid w:val="00764293"/>
    <w:rsid w:val="00765960"/>
    <w:rsid w:val="00767DEC"/>
    <w:rsid w:val="0077172A"/>
    <w:rsid w:val="00777500"/>
    <w:rsid w:val="0078342B"/>
    <w:rsid w:val="00786E3A"/>
    <w:rsid w:val="00795BEB"/>
    <w:rsid w:val="00795D66"/>
    <w:rsid w:val="007A1D4F"/>
    <w:rsid w:val="007A62C5"/>
    <w:rsid w:val="007A674B"/>
    <w:rsid w:val="007B6050"/>
    <w:rsid w:val="007C321F"/>
    <w:rsid w:val="007C5777"/>
    <w:rsid w:val="007C721D"/>
    <w:rsid w:val="007D32A1"/>
    <w:rsid w:val="007E04CD"/>
    <w:rsid w:val="007F3603"/>
    <w:rsid w:val="007F43DE"/>
    <w:rsid w:val="007F7DA8"/>
    <w:rsid w:val="0080556D"/>
    <w:rsid w:val="0082263A"/>
    <w:rsid w:val="00823842"/>
    <w:rsid w:val="00830D71"/>
    <w:rsid w:val="00832A07"/>
    <w:rsid w:val="00833A86"/>
    <w:rsid w:val="00835BD2"/>
    <w:rsid w:val="00836DFE"/>
    <w:rsid w:val="008435AD"/>
    <w:rsid w:val="00845232"/>
    <w:rsid w:val="008452F1"/>
    <w:rsid w:val="0084664B"/>
    <w:rsid w:val="00846852"/>
    <w:rsid w:val="0084775C"/>
    <w:rsid w:val="008529C3"/>
    <w:rsid w:val="00857694"/>
    <w:rsid w:val="008670FE"/>
    <w:rsid w:val="00867323"/>
    <w:rsid w:val="008820C6"/>
    <w:rsid w:val="00883C95"/>
    <w:rsid w:val="00884EF3"/>
    <w:rsid w:val="00887E7E"/>
    <w:rsid w:val="00892E17"/>
    <w:rsid w:val="00893B96"/>
    <w:rsid w:val="00895C82"/>
    <w:rsid w:val="008A394E"/>
    <w:rsid w:val="008A3B61"/>
    <w:rsid w:val="008A3E39"/>
    <w:rsid w:val="008B4C55"/>
    <w:rsid w:val="008C0A1C"/>
    <w:rsid w:val="008C27C3"/>
    <w:rsid w:val="008D17A4"/>
    <w:rsid w:val="008D25ED"/>
    <w:rsid w:val="008D3B1A"/>
    <w:rsid w:val="008D3D8B"/>
    <w:rsid w:val="008D61CC"/>
    <w:rsid w:val="008D71EA"/>
    <w:rsid w:val="008D7200"/>
    <w:rsid w:val="008E28AA"/>
    <w:rsid w:val="008F3EE6"/>
    <w:rsid w:val="008F488A"/>
    <w:rsid w:val="008F5C80"/>
    <w:rsid w:val="00900C9B"/>
    <w:rsid w:val="00902DD9"/>
    <w:rsid w:val="009043FF"/>
    <w:rsid w:val="00905F9F"/>
    <w:rsid w:val="009079C0"/>
    <w:rsid w:val="00911889"/>
    <w:rsid w:val="0091346A"/>
    <w:rsid w:val="00913AA8"/>
    <w:rsid w:val="00913B5E"/>
    <w:rsid w:val="00915F6E"/>
    <w:rsid w:val="00916519"/>
    <w:rsid w:val="00917443"/>
    <w:rsid w:val="009214CC"/>
    <w:rsid w:val="00921FFD"/>
    <w:rsid w:val="009221A2"/>
    <w:rsid w:val="009234C8"/>
    <w:rsid w:val="009303A4"/>
    <w:rsid w:val="00930E22"/>
    <w:rsid w:val="00932B78"/>
    <w:rsid w:val="00933188"/>
    <w:rsid w:val="00934C1A"/>
    <w:rsid w:val="0093530F"/>
    <w:rsid w:val="0094066D"/>
    <w:rsid w:val="00946402"/>
    <w:rsid w:val="009520FE"/>
    <w:rsid w:val="009525D9"/>
    <w:rsid w:val="0095429E"/>
    <w:rsid w:val="00957769"/>
    <w:rsid w:val="00972D36"/>
    <w:rsid w:val="00975162"/>
    <w:rsid w:val="00983B36"/>
    <w:rsid w:val="009843A2"/>
    <w:rsid w:val="00986BAB"/>
    <w:rsid w:val="00990299"/>
    <w:rsid w:val="009925A1"/>
    <w:rsid w:val="0099299A"/>
    <w:rsid w:val="0099477C"/>
    <w:rsid w:val="00995574"/>
    <w:rsid w:val="00995A1B"/>
    <w:rsid w:val="009A36D6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C6ED7"/>
    <w:rsid w:val="009D1A26"/>
    <w:rsid w:val="009D3DF2"/>
    <w:rsid w:val="009D405B"/>
    <w:rsid w:val="009E2D4F"/>
    <w:rsid w:val="009E6576"/>
    <w:rsid w:val="009F3773"/>
    <w:rsid w:val="009F6795"/>
    <w:rsid w:val="00A00241"/>
    <w:rsid w:val="00A05913"/>
    <w:rsid w:val="00A05ABA"/>
    <w:rsid w:val="00A10E57"/>
    <w:rsid w:val="00A115D8"/>
    <w:rsid w:val="00A11BE7"/>
    <w:rsid w:val="00A135D3"/>
    <w:rsid w:val="00A13B85"/>
    <w:rsid w:val="00A20106"/>
    <w:rsid w:val="00A20218"/>
    <w:rsid w:val="00A23D8A"/>
    <w:rsid w:val="00A268D6"/>
    <w:rsid w:val="00A27CD9"/>
    <w:rsid w:val="00A43216"/>
    <w:rsid w:val="00A4636B"/>
    <w:rsid w:val="00A46B5F"/>
    <w:rsid w:val="00A50261"/>
    <w:rsid w:val="00A51BBA"/>
    <w:rsid w:val="00A53585"/>
    <w:rsid w:val="00A607C3"/>
    <w:rsid w:val="00A60936"/>
    <w:rsid w:val="00A617B8"/>
    <w:rsid w:val="00A72B0F"/>
    <w:rsid w:val="00A75249"/>
    <w:rsid w:val="00A81B17"/>
    <w:rsid w:val="00A81B31"/>
    <w:rsid w:val="00A93462"/>
    <w:rsid w:val="00AA7B74"/>
    <w:rsid w:val="00AB02F1"/>
    <w:rsid w:val="00AC1D78"/>
    <w:rsid w:val="00AC78C6"/>
    <w:rsid w:val="00AC7CEC"/>
    <w:rsid w:val="00AD2159"/>
    <w:rsid w:val="00AD3E26"/>
    <w:rsid w:val="00AD6D9E"/>
    <w:rsid w:val="00AE0435"/>
    <w:rsid w:val="00AF2C59"/>
    <w:rsid w:val="00AF324D"/>
    <w:rsid w:val="00AF4A6C"/>
    <w:rsid w:val="00AF760E"/>
    <w:rsid w:val="00AF7679"/>
    <w:rsid w:val="00B02B49"/>
    <w:rsid w:val="00B02E69"/>
    <w:rsid w:val="00B058CD"/>
    <w:rsid w:val="00B067DA"/>
    <w:rsid w:val="00B1040D"/>
    <w:rsid w:val="00B11862"/>
    <w:rsid w:val="00B2093C"/>
    <w:rsid w:val="00B32FD9"/>
    <w:rsid w:val="00B37754"/>
    <w:rsid w:val="00B40992"/>
    <w:rsid w:val="00B4134F"/>
    <w:rsid w:val="00B42D6B"/>
    <w:rsid w:val="00B438A8"/>
    <w:rsid w:val="00B47F40"/>
    <w:rsid w:val="00B56956"/>
    <w:rsid w:val="00B61E46"/>
    <w:rsid w:val="00B62A4E"/>
    <w:rsid w:val="00B72253"/>
    <w:rsid w:val="00B80A9E"/>
    <w:rsid w:val="00B81407"/>
    <w:rsid w:val="00B82096"/>
    <w:rsid w:val="00B835C0"/>
    <w:rsid w:val="00B902CF"/>
    <w:rsid w:val="00B90D97"/>
    <w:rsid w:val="00B97860"/>
    <w:rsid w:val="00B97D80"/>
    <w:rsid w:val="00BA2D64"/>
    <w:rsid w:val="00BA525A"/>
    <w:rsid w:val="00BB04EA"/>
    <w:rsid w:val="00BB33E3"/>
    <w:rsid w:val="00BB5854"/>
    <w:rsid w:val="00BB66EE"/>
    <w:rsid w:val="00BC26D7"/>
    <w:rsid w:val="00BD23DD"/>
    <w:rsid w:val="00BD34B7"/>
    <w:rsid w:val="00BD7EEB"/>
    <w:rsid w:val="00BE2B3E"/>
    <w:rsid w:val="00BE36D4"/>
    <w:rsid w:val="00BE4C57"/>
    <w:rsid w:val="00BE6A77"/>
    <w:rsid w:val="00BE6B27"/>
    <w:rsid w:val="00BF25C7"/>
    <w:rsid w:val="00BF4AC9"/>
    <w:rsid w:val="00BF66DA"/>
    <w:rsid w:val="00C03E3D"/>
    <w:rsid w:val="00C06208"/>
    <w:rsid w:val="00C22091"/>
    <w:rsid w:val="00C23684"/>
    <w:rsid w:val="00C24421"/>
    <w:rsid w:val="00C24DCF"/>
    <w:rsid w:val="00C271AF"/>
    <w:rsid w:val="00C30D43"/>
    <w:rsid w:val="00C31CC2"/>
    <w:rsid w:val="00C351DA"/>
    <w:rsid w:val="00C36CBB"/>
    <w:rsid w:val="00C476B5"/>
    <w:rsid w:val="00C50182"/>
    <w:rsid w:val="00C5367F"/>
    <w:rsid w:val="00C54FDB"/>
    <w:rsid w:val="00C550F9"/>
    <w:rsid w:val="00C554A5"/>
    <w:rsid w:val="00C566D0"/>
    <w:rsid w:val="00C60B43"/>
    <w:rsid w:val="00C644A4"/>
    <w:rsid w:val="00C705F1"/>
    <w:rsid w:val="00C72885"/>
    <w:rsid w:val="00C74C85"/>
    <w:rsid w:val="00C83307"/>
    <w:rsid w:val="00C83E6F"/>
    <w:rsid w:val="00C85DF3"/>
    <w:rsid w:val="00C8667B"/>
    <w:rsid w:val="00CA7D41"/>
    <w:rsid w:val="00CB0A7B"/>
    <w:rsid w:val="00CB2A26"/>
    <w:rsid w:val="00CB3497"/>
    <w:rsid w:val="00CB7353"/>
    <w:rsid w:val="00CB79AC"/>
    <w:rsid w:val="00CC30F3"/>
    <w:rsid w:val="00CC6615"/>
    <w:rsid w:val="00CC79EC"/>
    <w:rsid w:val="00CD3B52"/>
    <w:rsid w:val="00CE3E60"/>
    <w:rsid w:val="00CE79A2"/>
    <w:rsid w:val="00CF5849"/>
    <w:rsid w:val="00CF5C70"/>
    <w:rsid w:val="00CF7986"/>
    <w:rsid w:val="00CF7DC0"/>
    <w:rsid w:val="00D010F8"/>
    <w:rsid w:val="00D05805"/>
    <w:rsid w:val="00D06327"/>
    <w:rsid w:val="00D109A1"/>
    <w:rsid w:val="00D11BC8"/>
    <w:rsid w:val="00D21903"/>
    <w:rsid w:val="00D24E17"/>
    <w:rsid w:val="00D252A8"/>
    <w:rsid w:val="00D26E61"/>
    <w:rsid w:val="00D31CAA"/>
    <w:rsid w:val="00D35ED6"/>
    <w:rsid w:val="00D36402"/>
    <w:rsid w:val="00D449BA"/>
    <w:rsid w:val="00D472FD"/>
    <w:rsid w:val="00D47C77"/>
    <w:rsid w:val="00D47F10"/>
    <w:rsid w:val="00D5383F"/>
    <w:rsid w:val="00D556BE"/>
    <w:rsid w:val="00D563C6"/>
    <w:rsid w:val="00D643D7"/>
    <w:rsid w:val="00D66757"/>
    <w:rsid w:val="00D7142E"/>
    <w:rsid w:val="00D75302"/>
    <w:rsid w:val="00D75334"/>
    <w:rsid w:val="00D84798"/>
    <w:rsid w:val="00D84F3A"/>
    <w:rsid w:val="00D854F9"/>
    <w:rsid w:val="00D92515"/>
    <w:rsid w:val="00D94AFE"/>
    <w:rsid w:val="00D96207"/>
    <w:rsid w:val="00D9677B"/>
    <w:rsid w:val="00DA3B41"/>
    <w:rsid w:val="00DA7A91"/>
    <w:rsid w:val="00DB1515"/>
    <w:rsid w:val="00DB627D"/>
    <w:rsid w:val="00DB74DA"/>
    <w:rsid w:val="00DC0C73"/>
    <w:rsid w:val="00DC112E"/>
    <w:rsid w:val="00DC2FE7"/>
    <w:rsid w:val="00DD0423"/>
    <w:rsid w:val="00DE3B4B"/>
    <w:rsid w:val="00DE5C62"/>
    <w:rsid w:val="00DE63DF"/>
    <w:rsid w:val="00DF42E5"/>
    <w:rsid w:val="00DF7264"/>
    <w:rsid w:val="00E02E3A"/>
    <w:rsid w:val="00E06C44"/>
    <w:rsid w:val="00E07B0E"/>
    <w:rsid w:val="00E154B6"/>
    <w:rsid w:val="00E15C18"/>
    <w:rsid w:val="00E16CFF"/>
    <w:rsid w:val="00E173D2"/>
    <w:rsid w:val="00E20495"/>
    <w:rsid w:val="00E20512"/>
    <w:rsid w:val="00E254AB"/>
    <w:rsid w:val="00E26B19"/>
    <w:rsid w:val="00E26B2E"/>
    <w:rsid w:val="00E35835"/>
    <w:rsid w:val="00E365B8"/>
    <w:rsid w:val="00E36AF3"/>
    <w:rsid w:val="00E44BCF"/>
    <w:rsid w:val="00E47334"/>
    <w:rsid w:val="00E47AEC"/>
    <w:rsid w:val="00E47F3E"/>
    <w:rsid w:val="00E51908"/>
    <w:rsid w:val="00E5736A"/>
    <w:rsid w:val="00E74D57"/>
    <w:rsid w:val="00E7586B"/>
    <w:rsid w:val="00E7764D"/>
    <w:rsid w:val="00E87AF5"/>
    <w:rsid w:val="00EA0705"/>
    <w:rsid w:val="00EA79C0"/>
    <w:rsid w:val="00EB0047"/>
    <w:rsid w:val="00EB02E1"/>
    <w:rsid w:val="00EB204C"/>
    <w:rsid w:val="00EB2414"/>
    <w:rsid w:val="00EB6599"/>
    <w:rsid w:val="00EB6B62"/>
    <w:rsid w:val="00ED7605"/>
    <w:rsid w:val="00EE1A7C"/>
    <w:rsid w:val="00EE1F97"/>
    <w:rsid w:val="00EE6B11"/>
    <w:rsid w:val="00EF1610"/>
    <w:rsid w:val="00EF425F"/>
    <w:rsid w:val="00EF4781"/>
    <w:rsid w:val="00F0092D"/>
    <w:rsid w:val="00F0134B"/>
    <w:rsid w:val="00F0201D"/>
    <w:rsid w:val="00F0328B"/>
    <w:rsid w:val="00F0363D"/>
    <w:rsid w:val="00F11265"/>
    <w:rsid w:val="00F12A84"/>
    <w:rsid w:val="00F1432D"/>
    <w:rsid w:val="00F25B81"/>
    <w:rsid w:val="00F33C6D"/>
    <w:rsid w:val="00F37CF9"/>
    <w:rsid w:val="00F4714D"/>
    <w:rsid w:val="00F5066C"/>
    <w:rsid w:val="00F51B06"/>
    <w:rsid w:val="00F52194"/>
    <w:rsid w:val="00F55172"/>
    <w:rsid w:val="00F62448"/>
    <w:rsid w:val="00F72C44"/>
    <w:rsid w:val="00F76692"/>
    <w:rsid w:val="00F76F4B"/>
    <w:rsid w:val="00F85CA2"/>
    <w:rsid w:val="00F86301"/>
    <w:rsid w:val="00F86490"/>
    <w:rsid w:val="00F90502"/>
    <w:rsid w:val="00F9230F"/>
    <w:rsid w:val="00F93029"/>
    <w:rsid w:val="00FA1D82"/>
    <w:rsid w:val="00FA229B"/>
    <w:rsid w:val="00FA258A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6317"/>
    <w:rsid w:val="00FC03F1"/>
    <w:rsid w:val="00FC2D22"/>
    <w:rsid w:val="00FC360C"/>
    <w:rsid w:val="00FD3D73"/>
    <w:rsid w:val="00FD3F14"/>
    <w:rsid w:val="00FD6FB8"/>
    <w:rsid w:val="00FE17CB"/>
    <w:rsid w:val="00FF4BD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D38DB8-D025-49C1-80EC-C61636C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4FDB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54FDB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54FDB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54FDB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54FDB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54FDB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54FDB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qFormat/>
    <w:rsid w:val="00C54FDB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54FDB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54FDB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C54FDB"/>
  </w:style>
  <w:style w:type="paragraph" w:styleId="a7">
    <w:name w:val="caption"/>
    <w:basedOn w:val="a0"/>
    <w:next w:val="a0"/>
    <w:qFormat/>
    <w:rsid w:val="00C54FDB"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rsid w:val="00C54FDB"/>
    <w:pPr>
      <w:ind w:left="6804"/>
    </w:pPr>
  </w:style>
  <w:style w:type="paragraph" w:styleId="a9">
    <w:name w:val="footer"/>
    <w:basedOn w:val="a0"/>
    <w:rsid w:val="00C54FDB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54FDB"/>
    <w:pPr>
      <w:spacing w:before="600"/>
      <w:ind w:firstLine="709"/>
      <w:jc w:val="both"/>
    </w:pPr>
  </w:style>
  <w:style w:type="paragraph" w:customStyle="1" w:styleId="71">
    <w:name w:val="заголовок 7"/>
    <w:basedOn w:val="a0"/>
    <w:next w:val="a0"/>
    <w:rsid w:val="00C54FDB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sid w:val="00C54FDB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54FDB"/>
    <w:rPr>
      <w:snapToGrid w:val="0"/>
    </w:rPr>
  </w:style>
  <w:style w:type="paragraph" w:styleId="30">
    <w:name w:val="Body Text Indent 3"/>
    <w:basedOn w:val="a0"/>
    <w:rsid w:val="00C54FDB"/>
    <w:pPr>
      <w:ind w:right="-1" w:firstLine="709"/>
      <w:jc w:val="both"/>
    </w:pPr>
    <w:rPr>
      <w:sz w:val="27"/>
    </w:rPr>
  </w:style>
  <w:style w:type="paragraph" w:styleId="ab">
    <w:name w:val="Body Text"/>
    <w:basedOn w:val="a0"/>
    <w:rsid w:val="00C54FDB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54FDB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d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e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72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F498C"/>
    <w:rPr>
      <w:sz w:val="28"/>
    </w:rPr>
  </w:style>
  <w:style w:type="character" w:customStyle="1" w:styleId="70">
    <w:name w:val="Заголовок 7 Знак"/>
    <w:basedOn w:val="a1"/>
    <w:link w:val="7"/>
    <w:uiPriority w:val="99"/>
    <w:rsid w:val="005A35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6KDV5W64NSFS-399-1341</_dlc_DocId>
    <_dlc_DocIdUrl xmlns="746016b1-ecc9-410e-95eb-a13f7eb3881b">
      <Url>http://port.admnsk.ru/sites/main/sovet/_layouts/DocIdRedir.aspx?ID=6KDV5W64NSFS-399-1341</Url>
      <Description>6KDV5W64NSFS-399-1341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A6DD31-72EB-4BC0-A788-4A142CE0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14CC7-6447-4922-AB71-07D85C3C56E2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CC6A7382-DFB2-4F6B-979C-2AE67726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FB57B-B8AD-4D8F-98FF-976D87FC4B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Машбюро</dc:creator>
  <cp:keywords/>
  <dc:description/>
  <cp:lastModifiedBy>Комплетова Юлия Евгеньевна</cp:lastModifiedBy>
  <cp:revision>2</cp:revision>
  <cp:lastPrinted>2012-10-15T08:26:00Z</cp:lastPrinted>
  <dcterms:created xsi:type="dcterms:W3CDTF">2018-09-13T10:27:00Z</dcterms:created>
  <dcterms:modified xsi:type="dcterms:W3CDTF">2018-09-13T10:27:00Z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8677929b-b40c-4f02-8205-1ce83ba10174</vt:lpwstr>
  </property>
  <property fmtid="{D5CDD505-2E9C-101B-9397-08002B2CF9AE}" pid="3" name="ContentTypeId">
    <vt:lpwstr>0x010100A645B26D705C1E4287E0552777E428E2</vt:lpwstr>
  </property>
</Properties>
</file>