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1C" w:rsidRPr="003F7A12" w:rsidRDefault="009940A3" w:rsidP="00F717E9">
      <w:pPr>
        <w:pStyle w:val="a3"/>
        <w:widowControl/>
        <w:tabs>
          <w:tab w:val="clear" w:pos="4153"/>
          <w:tab w:val="clear" w:pos="8306"/>
        </w:tabs>
        <w:jc w:val="center"/>
      </w:pPr>
      <w:bookmarkStart w:id="0" w:name="_GoBack"/>
      <w:bookmarkEnd w:id="0"/>
      <w:r w:rsidRPr="003F7A12">
        <w:t xml:space="preserve">СОВЕТ </w:t>
      </w:r>
      <w:r w:rsidR="00ED1F1C" w:rsidRPr="003F7A12">
        <w:t xml:space="preserve">ДЕПУТАТОВ ГОРОДА </w:t>
      </w:r>
      <w:r w:rsidRPr="003F7A12">
        <w:t>НОВОСИБИРСКА</w:t>
      </w:r>
    </w:p>
    <w:p w:rsidR="0034681C" w:rsidRPr="003F7A12" w:rsidRDefault="0034681C">
      <w:pPr>
        <w:pStyle w:val="a3"/>
        <w:widowControl/>
        <w:tabs>
          <w:tab w:val="clear" w:pos="4153"/>
          <w:tab w:val="clear" w:pos="8306"/>
        </w:tabs>
        <w:jc w:val="center"/>
        <w:rPr>
          <w:b/>
          <w:sz w:val="36"/>
        </w:rPr>
      </w:pPr>
      <w:r w:rsidRPr="003F7A12">
        <w:rPr>
          <w:b/>
          <w:sz w:val="36"/>
        </w:rPr>
        <w:t>РЕШЕНИЕ</w:t>
      </w:r>
    </w:p>
    <w:p w:rsidR="000F0363" w:rsidRPr="003F7A12" w:rsidRDefault="000F0363">
      <w:pPr>
        <w:pStyle w:val="a3"/>
        <w:widowControl/>
        <w:tabs>
          <w:tab w:val="clear" w:pos="4153"/>
          <w:tab w:val="clear" w:pos="8306"/>
        </w:tabs>
        <w:jc w:val="center"/>
        <w:rPr>
          <w:b/>
        </w:rPr>
      </w:pPr>
    </w:p>
    <w:p w:rsidR="000F0363" w:rsidRPr="003F7A12" w:rsidRDefault="0034681C" w:rsidP="00D9237B">
      <w:pPr>
        <w:pStyle w:val="a3"/>
        <w:widowControl/>
        <w:tabs>
          <w:tab w:val="clear" w:pos="4153"/>
          <w:tab w:val="clear" w:pos="8306"/>
        </w:tabs>
        <w:jc w:val="center"/>
      </w:pPr>
      <w:r w:rsidRPr="003F7A12">
        <w:rPr>
          <w:b/>
        </w:rPr>
        <w:tab/>
      </w:r>
      <w:r w:rsidR="00ED1F1C" w:rsidRPr="003F7A12">
        <w:rPr>
          <w:b/>
        </w:rPr>
        <w:t xml:space="preserve">    </w:t>
      </w:r>
      <w:r w:rsidRPr="003F7A12">
        <w:rPr>
          <w:b/>
        </w:rPr>
        <w:tab/>
      </w:r>
      <w:r w:rsidRPr="003F7A12">
        <w:rPr>
          <w:b/>
        </w:rPr>
        <w:tab/>
      </w:r>
      <w:r w:rsidRPr="003F7A12">
        <w:rPr>
          <w:b/>
        </w:rPr>
        <w:tab/>
      </w:r>
      <w:r w:rsidRPr="003F7A12">
        <w:rPr>
          <w:b/>
        </w:rPr>
        <w:tab/>
      </w:r>
      <w:r w:rsidRPr="003F7A12">
        <w:rPr>
          <w:b/>
        </w:rPr>
        <w:tab/>
      </w:r>
      <w:r w:rsidRPr="003F7A12">
        <w:rPr>
          <w:b/>
        </w:rPr>
        <w:tab/>
      </w:r>
      <w:r w:rsidRPr="003F7A12">
        <w:rPr>
          <w:b/>
        </w:rPr>
        <w:tab/>
      </w:r>
      <w:r w:rsidRPr="003F7A12">
        <w:rPr>
          <w:b/>
        </w:rPr>
        <w:tab/>
      </w:r>
      <w:r w:rsidR="003B594B" w:rsidRPr="003F7A12">
        <w:rPr>
          <w:b/>
        </w:rPr>
        <w:tab/>
      </w:r>
      <w:r w:rsidR="003B594B" w:rsidRPr="003F7A12">
        <w:rPr>
          <w:b/>
        </w:rPr>
        <w:tab/>
      </w:r>
      <w:r w:rsidR="003B594B" w:rsidRPr="003F7A12">
        <w:rPr>
          <w:b/>
        </w:rPr>
        <w:tab/>
      </w:r>
      <w:r w:rsidR="0093551A" w:rsidRPr="003F7A12">
        <w:t>ПРОЕКТ</w:t>
      </w:r>
    </w:p>
    <w:p w:rsidR="0093551A" w:rsidRPr="003F7A12" w:rsidRDefault="0093551A" w:rsidP="00D9237B">
      <w:pPr>
        <w:pStyle w:val="a3"/>
        <w:widowControl/>
        <w:tabs>
          <w:tab w:val="clear" w:pos="4153"/>
          <w:tab w:val="clear" w:pos="8306"/>
        </w:tabs>
        <w:jc w:val="center"/>
      </w:pPr>
    </w:p>
    <w:tbl>
      <w:tblPr>
        <w:tblW w:w="0" w:type="auto"/>
        <w:tblLayout w:type="fixed"/>
        <w:tblCellMar>
          <w:left w:w="107" w:type="dxa"/>
          <w:right w:w="107" w:type="dxa"/>
        </w:tblCellMar>
        <w:tblLook w:val="0000" w:firstRow="0" w:lastRow="0" w:firstColumn="0" w:lastColumn="0" w:noHBand="0" w:noVBand="0"/>
      </w:tblPr>
      <w:tblGrid>
        <w:gridCol w:w="4404"/>
      </w:tblGrid>
      <w:tr w:rsidR="0034681C" w:rsidRPr="003F7A12" w:rsidTr="00816F58">
        <w:trPr>
          <w:trHeight w:val="794"/>
        </w:trPr>
        <w:tc>
          <w:tcPr>
            <w:tcW w:w="4404" w:type="dxa"/>
          </w:tcPr>
          <w:p w:rsidR="0034681C" w:rsidRPr="003F7A12" w:rsidRDefault="0034681C" w:rsidP="00816F58">
            <w:pPr>
              <w:widowControl/>
              <w:jc w:val="both"/>
            </w:pPr>
            <w:r w:rsidRPr="003F7A12">
              <w:t>О</w:t>
            </w:r>
            <w:r w:rsidR="00192C23" w:rsidRPr="003F7A12">
              <w:t xml:space="preserve"> </w:t>
            </w:r>
            <w:r w:rsidR="00786CC9" w:rsidRPr="003F7A12">
              <w:t>Правилах</w:t>
            </w:r>
            <w:r w:rsidR="00192C23" w:rsidRPr="003F7A12">
              <w:t xml:space="preserve"> </w:t>
            </w:r>
            <w:r w:rsidR="00786CC9" w:rsidRPr="003F7A12">
              <w:t>благоустройства территории города Новосибирска</w:t>
            </w:r>
          </w:p>
        </w:tc>
      </w:tr>
    </w:tbl>
    <w:p w:rsidR="007E6786" w:rsidRDefault="007E6786" w:rsidP="0080468B">
      <w:pPr>
        <w:pStyle w:val="21"/>
        <w:widowControl/>
        <w:suppressAutoHyphens/>
        <w:spacing w:before="240"/>
      </w:pPr>
    </w:p>
    <w:p w:rsidR="00D1177E" w:rsidRPr="003F7A12" w:rsidRDefault="001278EA" w:rsidP="0080468B">
      <w:pPr>
        <w:pStyle w:val="21"/>
        <w:widowControl/>
        <w:suppressAutoHyphens/>
        <w:spacing w:before="240"/>
      </w:pPr>
      <w:r w:rsidRPr="003F7A12">
        <w:t xml:space="preserve">В </w:t>
      </w:r>
      <w:r w:rsidR="00B45A03" w:rsidRPr="003F7A12">
        <w:t xml:space="preserve">целях </w:t>
      </w:r>
      <w:r w:rsidR="00FD5B29" w:rsidRPr="003F7A12">
        <w:rPr>
          <w:rFonts w:cs="Arial"/>
        </w:rPr>
        <w:t>обеспечения и повышения комфортности условий проживания граждан, поддержания и улучшения санитарного и эстетического состояния территории города Новосибирска</w:t>
      </w:r>
      <w:r w:rsidR="00B45A03" w:rsidRPr="003F7A12">
        <w:t xml:space="preserve">, в </w:t>
      </w:r>
      <w:r w:rsidRPr="003F7A12">
        <w:t xml:space="preserve">соответствии с </w:t>
      </w:r>
      <w:r w:rsidR="00926CD4" w:rsidRPr="003F7A12">
        <w:rPr>
          <w:szCs w:val="28"/>
        </w:rPr>
        <w:t>Ф</w:t>
      </w:r>
      <w:r w:rsidR="00E92E01" w:rsidRPr="003F7A12">
        <w:rPr>
          <w:szCs w:val="28"/>
        </w:rPr>
        <w:t>едеральным закон</w:t>
      </w:r>
      <w:r w:rsidR="00786CC9" w:rsidRPr="003F7A12">
        <w:rPr>
          <w:szCs w:val="28"/>
        </w:rPr>
        <w:t>ом</w:t>
      </w:r>
      <w:r w:rsidR="00E92E01" w:rsidRPr="003F7A12">
        <w:rPr>
          <w:szCs w:val="28"/>
        </w:rPr>
        <w:t xml:space="preserve"> </w:t>
      </w:r>
      <w:r w:rsidR="008C2522" w:rsidRPr="003F7A12">
        <w:rPr>
          <w:szCs w:val="28"/>
        </w:rPr>
        <w:t>от 06.10.2003 №</w:t>
      </w:r>
      <w:r w:rsidR="00B45A03" w:rsidRPr="003F7A12">
        <w:rPr>
          <w:szCs w:val="28"/>
        </w:rPr>
        <w:t> </w:t>
      </w:r>
      <w:r w:rsidR="008C2522" w:rsidRPr="003F7A12">
        <w:rPr>
          <w:szCs w:val="28"/>
        </w:rPr>
        <w:t xml:space="preserve">131-ФЗ </w:t>
      </w:r>
      <w:r w:rsidR="00E92E01" w:rsidRPr="003F7A12">
        <w:rPr>
          <w:szCs w:val="28"/>
        </w:rPr>
        <w:t>«Об общих принципах организации местного самоуправления в Российской Федерации»</w:t>
      </w:r>
      <w:r w:rsidR="00575061" w:rsidRPr="003F7A12">
        <w:t>,</w:t>
      </w:r>
      <w:r w:rsidR="00D1177E" w:rsidRPr="003F7A12">
        <w:t xml:space="preserve"> руководствуясь статьей </w:t>
      </w:r>
      <w:r w:rsidRPr="003F7A12">
        <w:t>3</w:t>
      </w:r>
      <w:r w:rsidR="004D3C28" w:rsidRPr="003F7A12">
        <w:t xml:space="preserve">5 </w:t>
      </w:r>
      <w:r w:rsidR="00D1177E" w:rsidRPr="003F7A12">
        <w:t>Устав</w:t>
      </w:r>
      <w:r w:rsidRPr="003F7A12">
        <w:t>а</w:t>
      </w:r>
      <w:r w:rsidR="00D1177E" w:rsidRPr="003F7A12">
        <w:t xml:space="preserve"> города Новосибирска, Совет депутатов города Новосибирска РЕШИЛ:</w:t>
      </w:r>
    </w:p>
    <w:p w:rsidR="008E7E5C" w:rsidRPr="003F7A12" w:rsidRDefault="00D1177E" w:rsidP="00D1177E">
      <w:pPr>
        <w:widowControl/>
        <w:tabs>
          <w:tab w:val="left" w:pos="360"/>
        </w:tabs>
        <w:suppressAutoHyphens/>
        <w:ind w:firstLine="709"/>
        <w:jc w:val="both"/>
      </w:pPr>
      <w:r w:rsidRPr="003F7A12">
        <w:t>1.</w:t>
      </w:r>
      <w:r w:rsidR="008E7E5C" w:rsidRPr="003F7A12">
        <w:t> </w:t>
      </w:r>
      <w:r w:rsidR="00786CC9" w:rsidRPr="003F7A12">
        <w:t>Утвердить</w:t>
      </w:r>
      <w:r w:rsidR="00575061" w:rsidRPr="003F7A12">
        <w:t xml:space="preserve"> </w:t>
      </w:r>
      <w:r w:rsidR="00786CC9" w:rsidRPr="003F7A12">
        <w:t>Правила благоустройства территории города Новосибирска</w:t>
      </w:r>
      <w:r w:rsidR="00575061" w:rsidRPr="003F7A12">
        <w:t xml:space="preserve"> (приложение).</w:t>
      </w:r>
    </w:p>
    <w:p w:rsidR="001278EA" w:rsidRPr="003F7A12" w:rsidRDefault="001278EA" w:rsidP="00786CC9">
      <w:pPr>
        <w:widowControl/>
        <w:tabs>
          <w:tab w:val="left" w:pos="360"/>
        </w:tabs>
        <w:suppressAutoHyphens/>
        <w:ind w:firstLine="709"/>
        <w:jc w:val="both"/>
      </w:pPr>
      <w:r w:rsidRPr="003F7A12">
        <w:t xml:space="preserve">2. Признать утратившими силу: </w:t>
      </w:r>
    </w:p>
    <w:p w:rsidR="001278EA" w:rsidRPr="003F7A12" w:rsidRDefault="001278EA" w:rsidP="00786CC9">
      <w:pPr>
        <w:widowControl/>
        <w:tabs>
          <w:tab w:val="left" w:pos="360"/>
        </w:tabs>
        <w:suppressAutoHyphens/>
        <w:ind w:firstLine="709"/>
        <w:jc w:val="both"/>
      </w:pPr>
      <w:r w:rsidRPr="003F7A12">
        <w:t xml:space="preserve">решение городского Совета </w:t>
      </w:r>
      <w:r w:rsidR="008524F0" w:rsidRPr="003F7A12">
        <w:t xml:space="preserve">Новосибирска </w:t>
      </w:r>
      <w:r w:rsidRPr="003F7A12">
        <w:t xml:space="preserve">от </w:t>
      </w:r>
      <w:r w:rsidR="00786CC9" w:rsidRPr="003F7A12">
        <w:t>30</w:t>
      </w:r>
      <w:r w:rsidRPr="003F7A12">
        <w:t>.</w:t>
      </w:r>
      <w:r w:rsidR="00786CC9" w:rsidRPr="003F7A12">
        <w:t>06</w:t>
      </w:r>
      <w:r w:rsidRPr="003F7A12">
        <w:t>.200</w:t>
      </w:r>
      <w:r w:rsidR="00786CC9" w:rsidRPr="003F7A12">
        <w:t>6</w:t>
      </w:r>
      <w:r w:rsidRPr="003F7A12">
        <w:t xml:space="preserve"> № 3</w:t>
      </w:r>
      <w:r w:rsidR="00786CC9" w:rsidRPr="003F7A12">
        <w:t>04</w:t>
      </w:r>
      <w:r w:rsidR="00B84E26" w:rsidRPr="003F7A12">
        <w:t xml:space="preserve"> </w:t>
      </w:r>
      <w:r w:rsidRPr="003F7A12">
        <w:t>«О</w:t>
      </w:r>
      <w:r w:rsidR="00CE4472">
        <w:t> </w:t>
      </w:r>
      <w:r w:rsidR="00786CC9" w:rsidRPr="003F7A12">
        <w:t>Правилах благоустройства города Новосибирска</w:t>
      </w:r>
      <w:r w:rsidRPr="003F7A12">
        <w:t>»;</w:t>
      </w:r>
    </w:p>
    <w:p w:rsidR="00786CC9" w:rsidRPr="003F7A12" w:rsidRDefault="00786CC9" w:rsidP="00786CC9">
      <w:pPr>
        <w:widowControl/>
        <w:autoSpaceDE w:val="0"/>
        <w:autoSpaceDN w:val="0"/>
        <w:adjustRightInd w:val="0"/>
        <w:ind w:firstLine="709"/>
        <w:jc w:val="both"/>
        <w:rPr>
          <w:szCs w:val="28"/>
        </w:rPr>
      </w:pPr>
      <w:r w:rsidRPr="003F7A12">
        <w:rPr>
          <w:szCs w:val="28"/>
        </w:rPr>
        <w:t>решение Совета депутатов города Новосибирска от 25.03.2009 № 1180 «О</w:t>
      </w:r>
      <w:r w:rsidR="00CE4472">
        <w:t> </w:t>
      </w:r>
      <w:r w:rsidRPr="003F7A12">
        <w:rPr>
          <w:szCs w:val="28"/>
        </w:rPr>
        <w:t>внесении изменений в Правила благоустройства города Новосибирска, принятые решением городского Совета Новосибирска от 30.06.2006 № 304»;</w:t>
      </w:r>
    </w:p>
    <w:p w:rsidR="00786CC9" w:rsidRPr="003F7A12" w:rsidRDefault="00786CC9" w:rsidP="00786CC9">
      <w:pPr>
        <w:widowControl/>
        <w:autoSpaceDE w:val="0"/>
        <w:autoSpaceDN w:val="0"/>
        <w:adjustRightInd w:val="0"/>
        <w:ind w:firstLine="709"/>
        <w:jc w:val="both"/>
        <w:rPr>
          <w:szCs w:val="28"/>
        </w:rPr>
      </w:pPr>
      <w:r w:rsidRPr="003F7A12">
        <w:rPr>
          <w:szCs w:val="28"/>
        </w:rPr>
        <w:t>решение Совета депутатов города Новосибирска от 23.12.2009 № 1487 «О</w:t>
      </w:r>
      <w:r w:rsidR="00CE4472">
        <w:rPr>
          <w:szCs w:val="28"/>
        </w:rPr>
        <w:t> </w:t>
      </w:r>
      <w:r w:rsidRPr="003F7A12">
        <w:rPr>
          <w:szCs w:val="28"/>
        </w:rPr>
        <w:t>внесении изменений в Правила благоустройства города Новосибирска, принятые решением городского Совета Новосибирска от 30.06.2006 № 304»;</w:t>
      </w:r>
    </w:p>
    <w:p w:rsidR="00786CC9" w:rsidRPr="003F7A12" w:rsidRDefault="00786CC9" w:rsidP="00786CC9">
      <w:pPr>
        <w:widowControl/>
        <w:autoSpaceDE w:val="0"/>
        <w:autoSpaceDN w:val="0"/>
        <w:adjustRightInd w:val="0"/>
        <w:ind w:firstLine="709"/>
        <w:jc w:val="both"/>
        <w:rPr>
          <w:szCs w:val="28"/>
        </w:rPr>
      </w:pPr>
      <w:r w:rsidRPr="003F7A12">
        <w:rPr>
          <w:szCs w:val="28"/>
        </w:rPr>
        <w:t>решение Совета депутатов города Новосибирска от 28.09.2011 № 428 «О</w:t>
      </w:r>
      <w:r w:rsidR="00CE4472">
        <w:rPr>
          <w:szCs w:val="28"/>
        </w:rPr>
        <w:t> </w:t>
      </w:r>
      <w:r w:rsidRPr="003F7A12">
        <w:rPr>
          <w:szCs w:val="28"/>
        </w:rPr>
        <w:t>внесении изменений в Правила благоустройства города Новосибирска, принятые решением городского Совета Новосибирска от 30.06.2006 № 304».</w:t>
      </w:r>
    </w:p>
    <w:p w:rsidR="00E92E01" w:rsidRPr="003F7A12" w:rsidRDefault="001278EA" w:rsidP="00D1177E">
      <w:pPr>
        <w:widowControl/>
        <w:tabs>
          <w:tab w:val="left" w:pos="360"/>
        </w:tabs>
        <w:suppressAutoHyphens/>
        <w:ind w:firstLine="709"/>
        <w:jc w:val="both"/>
        <w:rPr>
          <w:szCs w:val="28"/>
        </w:rPr>
      </w:pPr>
      <w:r w:rsidRPr="003F7A12">
        <w:t>3</w:t>
      </w:r>
      <w:r w:rsidR="00575061" w:rsidRPr="003F7A12">
        <w:t>.</w:t>
      </w:r>
      <w:r w:rsidRPr="003F7A12">
        <w:rPr>
          <w:szCs w:val="28"/>
        </w:rPr>
        <w:t> </w:t>
      </w:r>
      <w:r w:rsidR="00575061" w:rsidRPr="003F7A12">
        <w:rPr>
          <w:szCs w:val="28"/>
        </w:rPr>
        <w:t>Решение вступает в силу на следующий день после его официального опубликования</w:t>
      </w:r>
      <w:r w:rsidR="00E92E01" w:rsidRPr="003F7A12">
        <w:rPr>
          <w:szCs w:val="28"/>
        </w:rPr>
        <w:t>.</w:t>
      </w:r>
    </w:p>
    <w:p w:rsidR="007A5740" w:rsidRPr="003F7A12" w:rsidRDefault="000C226C" w:rsidP="00D1177E">
      <w:pPr>
        <w:widowControl/>
        <w:tabs>
          <w:tab w:val="left" w:pos="360"/>
        </w:tabs>
        <w:suppressAutoHyphens/>
        <w:ind w:firstLine="709"/>
        <w:jc w:val="both"/>
      </w:pPr>
      <w:r w:rsidRPr="003F7A12">
        <w:rPr>
          <w:szCs w:val="28"/>
        </w:rPr>
        <w:t>4</w:t>
      </w:r>
      <w:r w:rsidR="00E92E01" w:rsidRPr="003F7A12">
        <w:rPr>
          <w:szCs w:val="28"/>
        </w:rPr>
        <w:t>. </w:t>
      </w:r>
      <w:r w:rsidR="007A5740" w:rsidRPr="003F7A12">
        <w:t xml:space="preserve">Контроль за исполнением решения возложить на постоянную комиссию Совета депутатов города Новосибирска по </w:t>
      </w:r>
      <w:r w:rsidR="00786CC9" w:rsidRPr="003F7A12">
        <w:t>городскому хозяйству</w:t>
      </w:r>
      <w:r w:rsidR="007A5740" w:rsidRPr="003F7A12">
        <w:t xml:space="preserve"> (</w:t>
      </w:r>
      <w:r w:rsidR="00786CC9" w:rsidRPr="003F7A12">
        <w:t>Кудин И. В.</w:t>
      </w:r>
      <w:r w:rsidR="007A5740" w:rsidRPr="003F7A12">
        <w:t>).</w:t>
      </w:r>
    </w:p>
    <w:p w:rsidR="00D1177E" w:rsidRPr="003F7A12" w:rsidRDefault="00D1177E" w:rsidP="00D1177E">
      <w:pPr>
        <w:widowControl/>
        <w:tabs>
          <w:tab w:val="left" w:pos="360"/>
        </w:tabs>
        <w:suppressAutoHyphens/>
        <w:ind w:firstLine="709"/>
        <w:jc w:val="both"/>
        <w:rPr>
          <w:szCs w:val="28"/>
        </w:rPr>
      </w:pPr>
    </w:p>
    <w:p w:rsidR="00D170E2" w:rsidRPr="003F7A12" w:rsidRDefault="00D170E2" w:rsidP="00D1177E">
      <w:pPr>
        <w:widowControl/>
        <w:tabs>
          <w:tab w:val="left" w:pos="360"/>
        </w:tabs>
        <w:suppressAutoHyphens/>
        <w:ind w:firstLine="709"/>
        <w:jc w:val="both"/>
        <w:rPr>
          <w:szCs w:val="28"/>
        </w:rPr>
      </w:pPr>
    </w:p>
    <w:tbl>
      <w:tblPr>
        <w:tblW w:w="10173" w:type="dxa"/>
        <w:tblLook w:val="04A0" w:firstRow="1" w:lastRow="0" w:firstColumn="1" w:lastColumn="0" w:noHBand="0" w:noVBand="1"/>
      </w:tblPr>
      <w:tblGrid>
        <w:gridCol w:w="4786"/>
        <w:gridCol w:w="1134"/>
        <w:gridCol w:w="4253"/>
      </w:tblGrid>
      <w:tr w:rsidR="00D170E2" w:rsidRPr="003F7A12" w:rsidTr="005605C4">
        <w:tc>
          <w:tcPr>
            <w:tcW w:w="4786" w:type="dxa"/>
          </w:tcPr>
          <w:p w:rsidR="00D170E2" w:rsidRPr="003F7A12" w:rsidRDefault="00D170E2" w:rsidP="005605C4">
            <w:pPr>
              <w:tabs>
                <w:tab w:val="left" w:pos="3969"/>
              </w:tabs>
              <w:ind w:right="-108"/>
              <w:rPr>
                <w:szCs w:val="28"/>
              </w:rPr>
            </w:pPr>
            <w:r w:rsidRPr="003F7A12">
              <w:rPr>
                <w:szCs w:val="28"/>
              </w:rPr>
              <w:t>Председатель Совета депутатов</w:t>
            </w:r>
          </w:p>
          <w:p w:rsidR="00D170E2" w:rsidRPr="003F7A12" w:rsidRDefault="00D170E2" w:rsidP="005605C4">
            <w:pPr>
              <w:ind w:right="-108"/>
              <w:rPr>
                <w:szCs w:val="28"/>
              </w:rPr>
            </w:pPr>
            <w:r w:rsidRPr="003F7A12">
              <w:rPr>
                <w:szCs w:val="28"/>
              </w:rPr>
              <w:t>города Новосибирска</w:t>
            </w:r>
          </w:p>
          <w:p w:rsidR="00D170E2" w:rsidRPr="003F7A12" w:rsidRDefault="00D170E2" w:rsidP="005605C4">
            <w:pPr>
              <w:ind w:right="-108"/>
              <w:rPr>
                <w:szCs w:val="28"/>
              </w:rPr>
            </w:pPr>
          </w:p>
        </w:tc>
        <w:tc>
          <w:tcPr>
            <w:tcW w:w="1134" w:type="dxa"/>
          </w:tcPr>
          <w:p w:rsidR="00D170E2" w:rsidRPr="003F7A12" w:rsidRDefault="00D170E2" w:rsidP="005605C4">
            <w:pPr>
              <w:rPr>
                <w:szCs w:val="28"/>
              </w:rPr>
            </w:pPr>
          </w:p>
        </w:tc>
        <w:tc>
          <w:tcPr>
            <w:tcW w:w="4253" w:type="dxa"/>
          </w:tcPr>
          <w:p w:rsidR="00D170E2" w:rsidRPr="003F7A12" w:rsidRDefault="00D170E2" w:rsidP="005605C4">
            <w:pPr>
              <w:rPr>
                <w:szCs w:val="28"/>
              </w:rPr>
            </w:pPr>
            <w:r w:rsidRPr="003F7A12">
              <w:rPr>
                <w:szCs w:val="28"/>
              </w:rPr>
              <w:t>Мэр города Новосибирска</w:t>
            </w:r>
          </w:p>
        </w:tc>
      </w:tr>
      <w:tr w:rsidR="00D170E2" w:rsidRPr="003F7A12" w:rsidTr="005605C4">
        <w:tc>
          <w:tcPr>
            <w:tcW w:w="4786" w:type="dxa"/>
          </w:tcPr>
          <w:p w:rsidR="00D170E2" w:rsidRPr="003F7A12" w:rsidRDefault="00D170E2" w:rsidP="005605C4">
            <w:pPr>
              <w:jc w:val="right"/>
              <w:rPr>
                <w:szCs w:val="28"/>
              </w:rPr>
            </w:pPr>
            <w:r w:rsidRPr="003F7A12">
              <w:rPr>
                <w:szCs w:val="28"/>
              </w:rPr>
              <w:t>Н. Н. Болтенко</w:t>
            </w:r>
          </w:p>
        </w:tc>
        <w:tc>
          <w:tcPr>
            <w:tcW w:w="1134" w:type="dxa"/>
          </w:tcPr>
          <w:p w:rsidR="00D170E2" w:rsidRPr="003F7A12" w:rsidRDefault="00D170E2" w:rsidP="005605C4">
            <w:pPr>
              <w:rPr>
                <w:szCs w:val="28"/>
              </w:rPr>
            </w:pPr>
          </w:p>
        </w:tc>
        <w:tc>
          <w:tcPr>
            <w:tcW w:w="4253" w:type="dxa"/>
          </w:tcPr>
          <w:p w:rsidR="00D170E2" w:rsidRPr="003F7A12" w:rsidRDefault="00D170E2" w:rsidP="005605C4">
            <w:pPr>
              <w:jc w:val="right"/>
              <w:rPr>
                <w:szCs w:val="28"/>
              </w:rPr>
            </w:pPr>
            <w:r w:rsidRPr="003F7A12">
              <w:rPr>
                <w:szCs w:val="28"/>
              </w:rPr>
              <w:t>В. Ф. Городецкий</w:t>
            </w:r>
          </w:p>
        </w:tc>
      </w:tr>
    </w:tbl>
    <w:p w:rsidR="00D44E43" w:rsidRPr="003F7A12" w:rsidRDefault="00D44E43" w:rsidP="00D44E43">
      <w:pPr>
        <w:widowControl/>
        <w:jc w:val="center"/>
        <w:rPr>
          <w:szCs w:val="28"/>
        </w:rPr>
        <w:sectPr w:rsidR="00D44E43" w:rsidRPr="003F7A12" w:rsidSect="00C617B3">
          <w:headerReference w:type="default" r:id="rId12"/>
          <w:headerReference w:type="first" r:id="rId13"/>
          <w:endnotePr>
            <w:numFmt w:val="decimal"/>
          </w:endnotePr>
          <w:pgSz w:w="11907" w:h="16840" w:code="9"/>
          <w:pgMar w:top="851" w:right="567" w:bottom="663" w:left="1418" w:header="720" w:footer="720" w:gutter="0"/>
          <w:pgNumType w:start="1"/>
          <w:cols w:space="720"/>
          <w:titlePg/>
          <w:docGrid w:linePitch="381"/>
        </w:sectPr>
      </w:pPr>
    </w:p>
    <w:p w:rsidR="00C35359" w:rsidRPr="003F7A12" w:rsidRDefault="00C35359" w:rsidP="00140239">
      <w:pPr>
        <w:widowControl/>
        <w:autoSpaceDE w:val="0"/>
        <w:autoSpaceDN w:val="0"/>
        <w:adjustRightInd w:val="0"/>
        <w:ind w:left="6379" w:hanging="7"/>
        <w:jc w:val="both"/>
        <w:outlineLvl w:val="1"/>
        <w:rPr>
          <w:szCs w:val="28"/>
        </w:rPr>
      </w:pPr>
      <w:r w:rsidRPr="003F7A12">
        <w:rPr>
          <w:szCs w:val="28"/>
        </w:rPr>
        <w:lastRenderedPageBreak/>
        <w:t xml:space="preserve">Приложение </w:t>
      </w:r>
    </w:p>
    <w:p w:rsidR="00C35359" w:rsidRPr="003F7A12" w:rsidRDefault="00C35359" w:rsidP="00C35359">
      <w:pPr>
        <w:widowControl/>
        <w:autoSpaceDE w:val="0"/>
        <w:autoSpaceDN w:val="0"/>
        <w:adjustRightInd w:val="0"/>
        <w:ind w:left="6096" w:firstLine="276"/>
        <w:jc w:val="both"/>
        <w:outlineLvl w:val="1"/>
        <w:rPr>
          <w:szCs w:val="28"/>
        </w:rPr>
      </w:pPr>
      <w:r w:rsidRPr="003F7A12">
        <w:rPr>
          <w:szCs w:val="28"/>
        </w:rPr>
        <w:t xml:space="preserve">к решению Совета депутатов </w:t>
      </w:r>
    </w:p>
    <w:p w:rsidR="00C35359" w:rsidRPr="003F7A12" w:rsidRDefault="00C35359" w:rsidP="00C35359">
      <w:pPr>
        <w:widowControl/>
        <w:autoSpaceDE w:val="0"/>
        <w:autoSpaceDN w:val="0"/>
        <w:adjustRightInd w:val="0"/>
        <w:ind w:left="6096" w:firstLine="276"/>
        <w:jc w:val="both"/>
        <w:outlineLvl w:val="1"/>
        <w:rPr>
          <w:szCs w:val="28"/>
        </w:rPr>
      </w:pPr>
      <w:r w:rsidRPr="003F7A12">
        <w:rPr>
          <w:szCs w:val="28"/>
        </w:rPr>
        <w:t>города Новосибирска</w:t>
      </w:r>
    </w:p>
    <w:p w:rsidR="00C35359" w:rsidRPr="003F7A12" w:rsidRDefault="00140239" w:rsidP="00C35359">
      <w:pPr>
        <w:widowControl/>
        <w:autoSpaceDE w:val="0"/>
        <w:autoSpaceDN w:val="0"/>
        <w:adjustRightInd w:val="0"/>
        <w:ind w:left="6096" w:firstLine="276"/>
        <w:jc w:val="both"/>
        <w:outlineLvl w:val="1"/>
        <w:rPr>
          <w:szCs w:val="28"/>
        </w:rPr>
      </w:pPr>
      <w:r w:rsidRPr="003F7A12">
        <w:rPr>
          <w:szCs w:val="28"/>
        </w:rPr>
        <w:t>от ___________</w:t>
      </w:r>
      <w:r w:rsidR="00C35359" w:rsidRPr="003F7A12">
        <w:rPr>
          <w:szCs w:val="28"/>
        </w:rPr>
        <w:t xml:space="preserve"> № ______</w:t>
      </w:r>
    </w:p>
    <w:p w:rsidR="00140239" w:rsidRPr="003F7A12" w:rsidRDefault="00140239" w:rsidP="00C35359">
      <w:pPr>
        <w:widowControl/>
        <w:autoSpaceDE w:val="0"/>
        <w:autoSpaceDN w:val="0"/>
        <w:adjustRightInd w:val="0"/>
        <w:ind w:left="6096"/>
        <w:jc w:val="right"/>
        <w:outlineLvl w:val="1"/>
        <w:rPr>
          <w:szCs w:val="28"/>
        </w:rPr>
      </w:pPr>
    </w:p>
    <w:p w:rsidR="00C30DCC" w:rsidRPr="003F7A12" w:rsidRDefault="00C30DCC" w:rsidP="00C35359">
      <w:pPr>
        <w:widowControl/>
        <w:autoSpaceDE w:val="0"/>
        <w:autoSpaceDN w:val="0"/>
        <w:adjustRightInd w:val="0"/>
        <w:ind w:left="6096"/>
        <w:jc w:val="right"/>
        <w:outlineLvl w:val="1"/>
        <w:rPr>
          <w:szCs w:val="28"/>
        </w:rPr>
      </w:pPr>
    </w:p>
    <w:p w:rsidR="00C35359" w:rsidRPr="003F7A12" w:rsidRDefault="00F937E2" w:rsidP="00C35359">
      <w:pPr>
        <w:widowControl/>
        <w:jc w:val="center"/>
        <w:rPr>
          <w:b/>
          <w:szCs w:val="28"/>
        </w:rPr>
      </w:pPr>
      <w:r w:rsidRPr="003F7A12">
        <w:rPr>
          <w:b/>
          <w:szCs w:val="28"/>
        </w:rPr>
        <w:t>ПРАВИЛА</w:t>
      </w:r>
    </w:p>
    <w:p w:rsidR="00786CC9" w:rsidRPr="003F7A12" w:rsidRDefault="00301AFC" w:rsidP="00632D76">
      <w:pPr>
        <w:widowControl/>
        <w:jc w:val="center"/>
        <w:rPr>
          <w:b/>
          <w:szCs w:val="28"/>
        </w:rPr>
      </w:pPr>
      <w:r w:rsidRPr="003F7A12">
        <w:rPr>
          <w:b/>
          <w:szCs w:val="28"/>
        </w:rPr>
        <w:t>благоустройства</w:t>
      </w:r>
      <w:r w:rsidR="00D22C7F" w:rsidRPr="003F7A12">
        <w:rPr>
          <w:b/>
          <w:szCs w:val="28"/>
        </w:rPr>
        <w:t xml:space="preserve"> </w:t>
      </w:r>
      <w:r w:rsidR="00917272" w:rsidRPr="003F7A12">
        <w:rPr>
          <w:b/>
          <w:szCs w:val="28"/>
        </w:rPr>
        <w:t>территории</w:t>
      </w:r>
      <w:r w:rsidR="00786CC9" w:rsidRPr="003F7A12">
        <w:rPr>
          <w:b/>
          <w:szCs w:val="28"/>
        </w:rPr>
        <w:t xml:space="preserve"> города Новосибирска</w:t>
      </w:r>
    </w:p>
    <w:p w:rsidR="00800A34" w:rsidRPr="003F7A12" w:rsidRDefault="00800A34" w:rsidP="00800A34">
      <w:pPr>
        <w:widowControl/>
        <w:autoSpaceDE w:val="0"/>
        <w:autoSpaceDN w:val="0"/>
        <w:adjustRightInd w:val="0"/>
        <w:jc w:val="center"/>
        <w:outlineLvl w:val="1"/>
        <w:rPr>
          <w:bCs/>
          <w:szCs w:val="28"/>
        </w:rPr>
      </w:pPr>
    </w:p>
    <w:p w:rsidR="00800A34" w:rsidRPr="003F7A12" w:rsidRDefault="00800A34" w:rsidP="00800A34">
      <w:pPr>
        <w:widowControl/>
        <w:autoSpaceDE w:val="0"/>
        <w:autoSpaceDN w:val="0"/>
        <w:adjustRightInd w:val="0"/>
        <w:jc w:val="center"/>
        <w:outlineLvl w:val="1"/>
        <w:rPr>
          <w:b/>
          <w:bCs/>
          <w:szCs w:val="28"/>
        </w:rPr>
      </w:pPr>
      <w:r w:rsidRPr="003F7A12">
        <w:rPr>
          <w:b/>
          <w:bCs/>
          <w:szCs w:val="28"/>
        </w:rPr>
        <w:t>1. Общие положения</w:t>
      </w:r>
    </w:p>
    <w:p w:rsidR="00800A34" w:rsidRPr="003F7A12" w:rsidRDefault="00800A34" w:rsidP="00800A34">
      <w:pPr>
        <w:widowControl/>
        <w:autoSpaceDE w:val="0"/>
        <w:autoSpaceDN w:val="0"/>
        <w:adjustRightInd w:val="0"/>
        <w:ind w:firstLine="540"/>
        <w:jc w:val="both"/>
        <w:outlineLvl w:val="1"/>
        <w:rPr>
          <w:bCs/>
          <w:szCs w:val="28"/>
        </w:rPr>
      </w:pPr>
    </w:p>
    <w:p w:rsidR="00800A34" w:rsidRPr="003F7A12" w:rsidRDefault="00800A34" w:rsidP="00800A34">
      <w:pPr>
        <w:widowControl/>
        <w:autoSpaceDE w:val="0"/>
        <w:autoSpaceDN w:val="0"/>
        <w:adjustRightInd w:val="0"/>
        <w:ind w:firstLine="720"/>
        <w:jc w:val="both"/>
        <w:outlineLvl w:val="1"/>
        <w:rPr>
          <w:bCs/>
          <w:szCs w:val="28"/>
        </w:rPr>
      </w:pPr>
      <w:r w:rsidRPr="003F7A12">
        <w:rPr>
          <w:bCs/>
          <w:szCs w:val="28"/>
        </w:rPr>
        <w:t>1.1. Правила благоустройства территории города Новосибирска (далее – Правила) разработаны в соответствии с Федеральным закон</w:t>
      </w:r>
      <w:r w:rsidR="00B45A03" w:rsidRPr="003F7A12">
        <w:rPr>
          <w:bCs/>
          <w:szCs w:val="28"/>
        </w:rPr>
        <w:t>о</w:t>
      </w:r>
      <w:r w:rsidRPr="003F7A12">
        <w:rPr>
          <w:bCs/>
          <w:szCs w:val="28"/>
        </w:rPr>
        <w:t xml:space="preserve">м </w:t>
      </w:r>
      <w:r w:rsidR="00B45A03" w:rsidRPr="003F7A12">
        <w:rPr>
          <w:szCs w:val="28"/>
        </w:rPr>
        <w:t xml:space="preserve">от 06.10.2003 № 131-ФЗ </w:t>
      </w:r>
      <w:r w:rsidR="00B45A03" w:rsidRPr="003F7A12">
        <w:rPr>
          <w:bCs/>
          <w:szCs w:val="28"/>
        </w:rPr>
        <w:t>«</w:t>
      </w:r>
      <w:hyperlink r:id="rId14" w:history="1">
        <w:r w:rsidRPr="003F7A12">
          <w:rPr>
            <w:bCs/>
            <w:szCs w:val="28"/>
          </w:rPr>
          <w:t>Об общих принципах</w:t>
        </w:r>
      </w:hyperlink>
      <w:r w:rsidRPr="003F7A12">
        <w:rPr>
          <w:bCs/>
          <w:szCs w:val="28"/>
        </w:rPr>
        <w:t xml:space="preserve"> организации местного самоуправления в Российской Федерации</w:t>
      </w:r>
      <w:r w:rsidR="00B45A03" w:rsidRPr="003F7A12">
        <w:rPr>
          <w:bCs/>
          <w:szCs w:val="28"/>
        </w:rPr>
        <w:t>»</w:t>
      </w:r>
      <w:r w:rsidRPr="003F7A12">
        <w:rPr>
          <w:bCs/>
          <w:szCs w:val="28"/>
        </w:rPr>
        <w:t xml:space="preserve">, </w:t>
      </w:r>
      <w:r w:rsidR="00B45A03" w:rsidRPr="003F7A12">
        <w:rPr>
          <w:bCs/>
          <w:szCs w:val="28"/>
        </w:rPr>
        <w:t xml:space="preserve">Методическими рекомендациями по разработке норм и правил по благоустройству территорий муниципальных образований, утвержденных приказом </w:t>
      </w:r>
      <w:r w:rsidR="00970529">
        <w:rPr>
          <w:bCs/>
          <w:szCs w:val="28"/>
        </w:rPr>
        <w:t>М</w:t>
      </w:r>
      <w:r w:rsidR="00B45A03" w:rsidRPr="003F7A12">
        <w:rPr>
          <w:bCs/>
          <w:szCs w:val="28"/>
        </w:rPr>
        <w:t xml:space="preserve">инистерства регионального развития Российской Федерации от 27.12.2011 № 613, </w:t>
      </w:r>
      <w:r w:rsidRPr="003F7A12">
        <w:rPr>
          <w:bCs/>
          <w:szCs w:val="28"/>
        </w:rPr>
        <w:t>иными нормативными правовыми актами Российской Федерации</w:t>
      </w:r>
      <w:r w:rsidR="00EC0BE9" w:rsidRPr="003F7A12">
        <w:rPr>
          <w:bCs/>
          <w:szCs w:val="28"/>
        </w:rPr>
        <w:t>,</w:t>
      </w:r>
      <w:r w:rsidRPr="003F7A12">
        <w:rPr>
          <w:bCs/>
          <w:szCs w:val="28"/>
        </w:rPr>
        <w:t xml:space="preserve"> </w:t>
      </w:r>
      <w:r w:rsidR="00EC0BE9" w:rsidRPr="003F7A12">
        <w:rPr>
          <w:bCs/>
          <w:szCs w:val="28"/>
        </w:rPr>
        <w:t xml:space="preserve">нормативными правовыми актами </w:t>
      </w:r>
      <w:r w:rsidRPr="003F7A12">
        <w:rPr>
          <w:bCs/>
          <w:szCs w:val="28"/>
        </w:rPr>
        <w:t>Новосибирской области</w:t>
      </w:r>
      <w:r w:rsidR="00CD57A7" w:rsidRPr="003F7A12">
        <w:rPr>
          <w:bCs/>
          <w:szCs w:val="28"/>
        </w:rPr>
        <w:t xml:space="preserve">, </w:t>
      </w:r>
      <w:r w:rsidR="00EC0BE9" w:rsidRPr="003F7A12">
        <w:rPr>
          <w:bCs/>
          <w:szCs w:val="28"/>
        </w:rPr>
        <w:t>муниципальными правовыми актами города Новосибирска</w:t>
      </w:r>
      <w:r w:rsidR="00FD5B29" w:rsidRPr="003F7A12">
        <w:rPr>
          <w:bCs/>
          <w:szCs w:val="28"/>
        </w:rPr>
        <w:t xml:space="preserve"> в целях </w:t>
      </w:r>
      <w:r w:rsidR="00FD5B29" w:rsidRPr="003F7A12">
        <w:rPr>
          <w:rFonts w:cs="Arial"/>
        </w:rPr>
        <w:t>обеспечения и повышения комфортности условий проживания граждан, поддержания и улучшения санитарного и эстетического состояния территории города Новосибирска</w:t>
      </w:r>
      <w:r w:rsidRPr="003F7A12">
        <w:rPr>
          <w:bCs/>
          <w:szCs w:val="28"/>
        </w:rPr>
        <w:t>.</w:t>
      </w:r>
    </w:p>
    <w:p w:rsidR="00FD5B29" w:rsidRPr="003F7A12" w:rsidRDefault="00CE4472" w:rsidP="00642D51">
      <w:pPr>
        <w:widowControl/>
        <w:autoSpaceDE w:val="0"/>
        <w:autoSpaceDN w:val="0"/>
        <w:adjustRightInd w:val="0"/>
        <w:ind w:firstLine="720"/>
        <w:jc w:val="both"/>
        <w:outlineLvl w:val="1"/>
        <w:rPr>
          <w:szCs w:val="28"/>
        </w:rPr>
      </w:pPr>
      <w:r w:rsidRPr="00FB5EC5">
        <w:rPr>
          <w:bCs/>
          <w:szCs w:val="28"/>
        </w:rPr>
        <w:t xml:space="preserve">1.2. Настоящие Правила устанавливают комплекс </w:t>
      </w:r>
      <w:r w:rsidRPr="00FB5EC5">
        <w:rPr>
          <w:szCs w:val="28"/>
        </w:rPr>
        <w:t xml:space="preserve">мероприятий по содержанию территории города Новосибирска, а также по проектированию и размещению объектов благоустройства, </w:t>
      </w:r>
      <w:r w:rsidRPr="00FB5EC5">
        <w:rPr>
          <w:iCs/>
          <w:szCs w:val="28"/>
        </w:rPr>
        <w:t xml:space="preserve">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прилегающих территорий, </w:t>
      </w:r>
      <w:r w:rsidRPr="00FB5EC5">
        <w:rPr>
          <w:szCs w:val="28"/>
        </w:rPr>
        <w:t>осуществления контроля за соблюдением настоящих Правил</w:t>
      </w:r>
      <w:r w:rsidRPr="00FB5EC5">
        <w:rPr>
          <w:iCs/>
          <w:szCs w:val="28"/>
        </w:rPr>
        <w:t>.</w:t>
      </w:r>
    </w:p>
    <w:p w:rsidR="00CD57A7" w:rsidRPr="003F7A12" w:rsidRDefault="00A26DF0" w:rsidP="00CD57A7">
      <w:pPr>
        <w:widowControl/>
        <w:autoSpaceDE w:val="0"/>
        <w:autoSpaceDN w:val="0"/>
        <w:adjustRightInd w:val="0"/>
        <w:ind w:firstLine="720"/>
        <w:jc w:val="both"/>
        <w:outlineLvl w:val="1"/>
        <w:rPr>
          <w:iCs/>
          <w:szCs w:val="24"/>
        </w:rPr>
      </w:pPr>
      <w:r w:rsidRPr="003F7A12">
        <w:rPr>
          <w:iCs/>
          <w:szCs w:val="24"/>
        </w:rPr>
        <w:t>1.2.1. </w:t>
      </w:r>
      <w:r w:rsidR="001B022B" w:rsidRPr="003F7A12">
        <w:rPr>
          <w:iCs/>
          <w:szCs w:val="24"/>
        </w:rPr>
        <w:t>Мероприятия</w:t>
      </w:r>
      <w:r w:rsidRPr="003F7A12">
        <w:rPr>
          <w:iCs/>
          <w:szCs w:val="24"/>
        </w:rPr>
        <w:t xml:space="preserve"> по содержанию территории города Новосибирска включа</w:t>
      </w:r>
      <w:r w:rsidR="001B022B" w:rsidRPr="003F7A12">
        <w:rPr>
          <w:iCs/>
          <w:szCs w:val="24"/>
        </w:rPr>
        <w:t>ю</w:t>
      </w:r>
      <w:r w:rsidRPr="003F7A12">
        <w:rPr>
          <w:iCs/>
          <w:szCs w:val="24"/>
        </w:rPr>
        <w:t xml:space="preserve">т </w:t>
      </w:r>
      <w:r w:rsidR="00405D4A" w:rsidRPr="003F7A12">
        <w:rPr>
          <w:iCs/>
          <w:szCs w:val="24"/>
        </w:rPr>
        <w:t>выполнение требований по</w:t>
      </w:r>
      <w:r w:rsidR="00AA764C" w:rsidRPr="003F7A12">
        <w:rPr>
          <w:rFonts w:cs="Arial"/>
        </w:rPr>
        <w:t xml:space="preserve"> </w:t>
      </w:r>
      <w:r w:rsidR="00AA764C" w:rsidRPr="003F7A12">
        <w:rPr>
          <w:iCs/>
          <w:szCs w:val="24"/>
        </w:rPr>
        <w:t xml:space="preserve">содержанию зданий (включая жилые дома), </w:t>
      </w:r>
      <w:r w:rsidR="00655BB9" w:rsidRPr="003F7A12">
        <w:rPr>
          <w:iCs/>
          <w:szCs w:val="24"/>
        </w:rPr>
        <w:t xml:space="preserve">строений, </w:t>
      </w:r>
      <w:r w:rsidR="00AA764C" w:rsidRPr="003F7A12">
        <w:rPr>
          <w:iCs/>
          <w:szCs w:val="24"/>
        </w:rPr>
        <w:t>сооружений и земельных участков, на которых они расположены, к внешнему виду фасадов и ограждений соответствующих зданий</w:t>
      </w:r>
      <w:r w:rsidR="008870EB">
        <w:rPr>
          <w:iCs/>
          <w:szCs w:val="24"/>
        </w:rPr>
        <w:t>, строений</w:t>
      </w:r>
      <w:r w:rsidR="00AA764C" w:rsidRPr="003F7A12">
        <w:rPr>
          <w:iCs/>
          <w:szCs w:val="24"/>
        </w:rPr>
        <w:t xml:space="preserve"> и сооружений, в том числе по</w:t>
      </w:r>
      <w:r w:rsidR="00CD57A7" w:rsidRPr="003F7A12">
        <w:rPr>
          <w:iCs/>
          <w:szCs w:val="24"/>
        </w:rPr>
        <w:t>:</w:t>
      </w:r>
    </w:p>
    <w:p w:rsidR="00A26DF0" w:rsidRPr="003F7A12" w:rsidRDefault="007810D3" w:rsidP="00A26DF0">
      <w:pPr>
        <w:widowControl/>
        <w:autoSpaceDE w:val="0"/>
        <w:autoSpaceDN w:val="0"/>
        <w:adjustRightInd w:val="0"/>
        <w:ind w:firstLine="709"/>
        <w:jc w:val="both"/>
        <w:outlineLvl w:val="1"/>
        <w:rPr>
          <w:bCs/>
          <w:szCs w:val="28"/>
        </w:rPr>
      </w:pPr>
      <w:r w:rsidRPr="003F7A12">
        <w:rPr>
          <w:bCs/>
          <w:szCs w:val="28"/>
        </w:rPr>
        <w:t>уборк</w:t>
      </w:r>
      <w:r w:rsidR="00405D4A" w:rsidRPr="003F7A12">
        <w:rPr>
          <w:bCs/>
          <w:szCs w:val="28"/>
        </w:rPr>
        <w:t>е</w:t>
      </w:r>
      <w:r w:rsidR="00A26DF0" w:rsidRPr="003F7A12">
        <w:rPr>
          <w:bCs/>
          <w:szCs w:val="28"/>
        </w:rPr>
        <w:t xml:space="preserve"> городских территорий;</w:t>
      </w:r>
    </w:p>
    <w:p w:rsidR="00A26DF0" w:rsidRPr="003F7A12" w:rsidRDefault="00A26DF0" w:rsidP="00A26DF0">
      <w:pPr>
        <w:widowControl/>
        <w:autoSpaceDE w:val="0"/>
        <w:autoSpaceDN w:val="0"/>
        <w:adjustRightInd w:val="0"/>
        <w:ind w:firstLine="709"/>
        <w:jc w:val="both"/>
        <w:outlineLvl w:val="1"/>
        <w:rPr>
          <w:bCs/>
          <w:szCs w:val="28"/>
        </w:rPr>
      </w:pPr>
      <w:r w:rsidRPr="003F7A12">
        <w:rPr>
          <w:bCs/>
          <w:szCs w:val="28"/>
        </w:rPr>
        <w:t>содержани</w:t>
      </w:r>
      <w:r w:rsidR="00405D4A" w:rsidRPr="003F7A12">
        <w:rPr>
          <w:bCs/>
          <w:szCs w:val="28"/>
        </w:rPr>
        <w:t>ю</w:t>
      </w:r>
      <w:r w:rsidRPr="003F7A12">
        <w:rPr>
          <w:bCs/>
          <w:szCs w:val="28"/>
        </w:rPr>
        <w:t xml:space="preserve"> территорий жилой, смешанной и промышленной застройки;</w:t>
      </w:r>
    </w:p>
    <w:p w:rsidR="00A26DF0" w:rsidRPr="003F7A12" w:rsidRDefault="00A26DF0" w:rsidP="00A26DF0">
      <w:pPr>
        <w:widowControl/>
        <w:autoSpaceDE w:val="0"/>
        <w:autoSpaceDN w:val="0"/>
        <w:adjustRightInd w:val="0"/>
        <w:ind w:firstLine="709"/>
        <w:jc w:val="both"/>
        <w:outlineLvl w:val="1"/>
        <w:rPr>
          <w:bCs/>
          <w:szCs w:val="28"/>
        </w:rPr>
      </w:pPr>
      <w:r w:rsidRPr="003F7A12">
        <w:rPr>
          <w:bCs/>
          <w:szCs w:val="28"/>
        </w:rPr>
        <w:t>содержани</w:t>
      </w:r>
      <w:r w:rsidR="00405D4A" w:rsidRPr="003F7A12">
        <w:rPr>
          <w:bCs/>
          <w:szCs w:val="28"/>
        </w:rPr>
        <w:t>ю</w:t>
      </w:r>
      <w:r w:rsidRPr="003F7A12">
        <w:rPr>
          <w:bCs/>
          <w:szCs w:val="28"/>
        </w:rPr>
        <w:t xml:space="preserve"> мест массового посещения;</w:t>
      </w:r>
    </w:p>
    <w:p w:rsidR="00A26DF0" w:rsidRPr="003F7A12" w:rsidRDefault="00A26DF0" w:rsidP="00A26DF0">
      <w:pPr>
        <w:widowControl/>
        <w:autoSpaceDE w:val="0"/>
        <w:autoSpaceDN w:val="0"/>
        <w:adjustRightInd w:val="0"/>
        <w:ind w:firstLine="709"/>
        <w:jc w:val="both"/>
        <w:outlineLvl w:val="1"/>
        <w:rPr>
          <w:bCs/>
          <w:szCs w:val="28"/>
        </w:rPr>
      </w:pPr>
      <w:r w:rsidRPr="003F7A12">
        <w:rPr>
          <w:bCs/>
          <w:szCs w:val="28"/>
        </w:rPr>
        <w:t>содержани</w:t>
      </w:r>
      <w:r w:rsidR="00405D4A" w:rsidRPr="003F7A12">
        <w:rPr>
          <w:bCs/>
          <w:szCs w:val="28"/>
        </w:rPr>
        <w:t>ю</w:t>
      </w:r>
      <w:r w:rsidR="007810D3" w:rsidRPr="003F7A12">
        <w:rPr>
          <w:bCs/>
          <w:szCs w:val="28"/>
        </w:rPr>
        <w:t xml:space="preserve"> </w:t>
      </w:r>
      <w:r w:rsidRPr="003F7A12">
        <w:rPr>
          <w:bCs/>
          <w:szCs w:val="28"/>
        </w:rPr>
        <w:t>объектов транспортной инфраструктуры;</w:t>
      </w:r>
    </w:p>
    <w:p w:rsidR="00A26DF0" w:rsidRPr="003F7A12" w:rsidRDefault="00A26DF0" w:rsidP="00A26DF0">
      <w:pPr>
        <w:widowControl/>
        <w:autoSpaceDE w:val="0"/>
        <w:autoSpaceDN w:val="0"/>
        <w:adjustRightInd w:val="0"/>
        <w:ind w:firstLine="709"/>
        <w:jc w:val="both"/>
        <w:outlineLvl w:val="1"/>
        <w:rPr>
          <w:bCs/>
          <w:szCs w:val="28"/>
        </w:rPr>
      </w:pPr>
      <w:r w:rsidRPr="003F7A12">
        <w:rPr>
          <w:bCs/>
          <w:szCs w:val="28"/>
        </w:rPr>
        <w:t>содержани</w:t>
      </w:r>
      <w:r w:rsidR="00405D4A" w:rsidRPr="003F7A12">
        <w:rPr>
          <w:bCs/>
          <w:szCs w:val="28"/>
        </w:rPr>
        <w:t>ю</w:t>
      </w:r>
      <w:r w:rsidRPr="003F7A12">
        <w:rPr>
          <w:bCs/>
          <w:szCs w:val="28"/>
        </w:rPr>
        <w:t xml:space="preserve"> строительных площадок и прилегающих к ним территорий;</w:t>
      </w:r>
    </w:p>
    <w:p w:rsidR="00A26DF0" w:rsidRPr="003F7A12" w:rsidRDefault="00A26DF0" w:rsidP="00A26DF0">
      <w:pPr>
        <w:widowControl/>
        <w:autoSpaceDE w:val="0"/>
        <w:autoSpaceDN w:val="0"/>
        <w:adjustRightInd w:val="0"/>
        <w:ind w:firstLine="709"/>
        <w:jc w:val="both"/>
        <w:outlineLvl w:val="1"/>
        <w:rPr>
          <w:bCs/>
          <w:szCs w:val="28"/>
        </w:rPr>
      </w:pPr>
      <w:r w:rsidRPr="003F7A12">
        <w:rPr>
          <w:bCs/>
          <w:szCs w:val="28"/>
        </w:rPr>
        <w:t>содержани</w:t>
      </w:r>
      <w:r w:rsidR="00405D4A" w:rsidRPr="003F7A12">
        <w:rPr>
          <w:bCs/>
          <w:szCs w:val="28"/>
        </w:rPr>
        <w:t>ю</w:t>
      </w:r>
      <w:r w:rsidRPr="003F7A12">
        <w:rPr>
          <w:bCs/>
          <w:szCs w:val="28"/>
        </w:rPr>
        <w:t xml:space="preserve"> подземных инженерных коммуникаций и их конструктивных элементов;</w:t>
      </w:r>
    </w:p>
    <w:p w:rsidR="00A26DF0" w:rsidRPr="003F7A12" w:rsidRDefault="00A26DF0" w:rsidP="00A26DF0">
      <w:pPr>
        <w:widowControl/>
        <w:autoSpaceDE w:val="0"/>
        <w:autoSpaceDN w:val="0"/>
        <w:adjustRightInd w:val="0"/>
        <w:ind w:firstLine="709"/>
        <w:jc w:val="both"/>
        <w:outlineLvl w:val="1"/>
        <w:rPr>
          <w:bCs/>
          <w:szCs w:val="28"/>
        </w:rPr>
      </w:pPr>
      <w:r w:rsidRPr="003F7A12">
        <w:rPr>
          <w:bCs/>
          <w:szCs w:val="28"/>
        </w:rPr>
        <w:t>содержани</w:t>
      </w:r>
      <w:r w:rsidR="00405D4A" w:rsidRPr="003F7A12">
        <w:rPr>
          <w:bCs/>
          <w:szCs w:val="28"/>
        </w:rPr>
        <w:t>ю</w:t>
      </w:r>
      <w:r w:rsidRPr="003F7A12">
        <w:rPr>
          <w:bCs/>
          <w:szCs w:val="28"/>
        </w:rPr>
        <w:t xml:space="preserve"> территорий при проведении работ</w:t>
      </w:r>
      <w:r w:rsidR="00EA6308" w:rsidRPr="003F7A12">
        <w:rPr>
          <w:bCs/>
          <w:szCs w:val="28"/>
        </w:rPr>
        <w:t>, связанных с земляными</w:t>
      </w:r>
      <w:r w:rsidRPr="003F7A12">
        <w:rPr>
          <w:bCs/>
          <w:szCs w:val="28"/>
        </w:rPr>
        <w:t xml:space="preserve"> работ</w:t>
      </w:r>
      <w:r w:rsidR="00EA6308" w:rsidRPr="003F7A12">
        <w:rPr>
          <w:bCs/>
          <w:szCs w:val="28"/>
        </w:rPr>
        <w:t>ами</w:t>
      </w:r>
      <w:r w:rsidRPr="003F7A12">
        <w:rPr>
          <w:bCs/>
          <w:szCs w:val="28"/>
        </w:rPr>
        <w:t>.</w:t>
      </w:r>
    </w:p>
    <w:p w:rsidR="007810D3" w:rsidRPr="003F7A12" w:rsidRDefault="007E5311" w:rsidP="007810D3">
      <w:pPr>
        <w:widowControl/>
        <w:autoSpaceDE w:val="0"/>
        <w:autoSpaceDN w:val="0"/>
        <w:adjustRightInd w:val="0"/>
        <w:ind w:firstLine="720"/>
        <w:jc w:val="both"/>
        <w:outlineLvl w:val="1"/>
        <w:rPr>
          <w:rFonts w:cs="Arial"/>
        </w:rPr>
      </w:pPr>
      <w:r w:rsidRPr="003F7A12">
        <w:rPr>
          <w:iCs/>
          <w:szCs w:val="24"/>
        </w:rPr>
        <w:t>1.2.2. </w:t>
      </w:r>
      <w:r w:rsidR="001B022B" w:rsidRPr="003F7A12">
        <w:rPr>
          <w:iCs/>
          <w:szCs w:val="24"/>
        </w:rPr>
        <w:t>Мероприятия</w:t>
      </w:r>
      <w:r w:rsidRPr="003F7A12">
        <w:rPr>
          <w:iCs/>
          <w:szCs w:val="24"/>
        </w:rPr>
        <w:t xml:space="preserve"> по </w:t>
      </w:r>
      <w:r w:rsidRPr="003F7A12">
        <w:rPr>
          <w:rFonts w:cs="Arial"/>
        </w:rPr>
        <w:t xml:space="preserve">проектированию и размещению объектов благоустройства </w:t>
      </w:r>
      <w:r w:rsidR="007810D3" w:rsidRPr="003F7A12">
        <w:rPr>
          <w:rFonts w:cs="Arial"/>
        </w:rPr>
        <w:t xml:space="preserve">города Новосибирска </w:t>
      </w:r>
      <w:r w:rsidRPr="003F7A12">
        <w:rPr>
          <w:rFonts w:cs="Arial"/>
        </w:rPr>
        <w:t>включа</w:t>
      </w:r>
      <w:r w:rsidR="001B022B" w:rsidRPr="003F7A12">
        <w:rPr>
          <w:rFonts w:cs="Arial"/>
        </w:rPr>
        <w:t>ю</w:t>
      </w:r>
      <w:r w:rsidRPr="003F7A12">
        <w:rPr>
          <w:rFonts w:cs="Arial"/>
        </w:rPr>
        <w:t xml:space="preserve">т </w:t>
      </w:r>
      <w:r w:rsidR="00405D4A" w:rsidRPr="003F7A12">
        <w:rPr>
          <w:rFonts w:cs="Arial"/>
        </w:rPr>
        <w:t>выполнение</w:t>
      </w:r>
      <w:r w:rsidR="007810D3" w:rsidRPr="003F7A12">
        <w:rPr>
          <w:rFonts w:cs="Arial"/>
        </w:rPr>
        <w:t xml:space="preserve"> требований </w:t>
      </w:r>
      <w:r w:rsidR="00A8107C" w:rsidRPr="003F7A12">
        <w:rPr>
          <w:rFonts w:cs="Arial"/>
        </w:rPr>
        <w:t>по</w:t>
      </w:r>
      <w:r w:rsidRPr="003F7A12">
        <w:rPr>
          <w:rFonts w:cs="Arial"/>
        </w:rPr>
        <w:t>:</w:t>
      </w:r>
    </w:p>
    <w:p w:rsidR="00EC0BE9" w:rsidRPr="003F7A12" w:rsidRDefault="00A8107C" w:rsidP="007810D3">
      <w:pPr>
        <w:widowControl/>
        <w:autoSpaceDE w:val="0"/>
        <w:autoSpaceDN w:val="0"/>
        <w:adjustRightInd w:val="0"/>
        <w:ind w:firstLine="720"/>
        <w:jc w:val="both"/>
        <w:outlineLvl w:val="1"/>
        <w:rPr>
          <w:szCs w:val="28"/>
        </w:rPr>
      </w:pPr>
      <w:r w:rsidRPr="003F7A12">
        <w:rPr>
          <w:iCs/>
          <w:szCs w:val="24"/>
        </w:rPr>
        <w:t xml:space="preserve">проектированию и размещению </w:t>
      </w:r>
      <w:r w:rsidR="007810D3" w:rsidRPr="003F7A12">
        <w:rPr>
          <w:iCs/>
          <w:szCs w:val="24"/>
        </w:rPr>
        <w:t>элемент</w:t>
      </w:r>
      <w:r w:rsidR="00972A5F" w:rsidRPr="003F7A12">
        <w:rPr>
          <w:iCs/>
          <w:szCs w:val="24"/>
        </w:rPr>
        <w:t>ов</w:t>
      </w:r>
      <w:r w:rsidR="00CD57A7" w:rsidRPr="003F7A12">
        <w:rPr>
          <w:iCs/>
          <w:szCs w:val="24"/>
        </w:rPr>
        <w:t xml:space="preserve"> благоустройства</w:t>
      </w:r>
      <w:r w:rsidR="007810D3" w:rsidRPr="003F7A12">
        <w:rPr>
          <w:iCs/>
          <w:szCs w:val="24"/>
        </w:rPr>
        <w:t xml:space="preserve"> </w:t>
      </w:r>
      <w:r w:rsidR="00ED110F" w:rsidRPr="003F7A12">
        <w:rPr>
          <w:iCs/>
          <w:szCs w:val="24"/>
        </w:rPr>
        <w:t xml:space="preserve">на </w:t>
      </w:r>
      <w:r w:rsidR="007810D3" w:rsidRPr="003F7A12">
        <w:rPr>
          <w:iCs/>
          <w:szCs w:val="24"/>
        </w:rPr>
        <w:t>территории города Новосибирска</w:t>
      </w:r>
      <w:r w:rsidR="00EC0BE9" w:rsidRPr="003F7A12">
        <w:rPr>
          <w:szCs w:val="28"/>
        </w:rPr>
        <w:t>;</w:t>
      </w:r>
    </w:p>
    <w:p w:rsidR="00EC0BE9" w:rsidRPr="003F7A12" w:rsidRDefault="007E5311" w:rsidP="00EC0BE9">
      <w:pPr>
        <w:autoSpaceDE w:val="0"/>
        <w:autoSpaceDN w:val="0"/>
        <w:adjustRightInd w:val="0"/>
        <w:ind w:firstLine="709"/>
        <w:jc w:val="both"/>
        <w:outlineLvl w:val="1"/>
        <w:rPr>
          <w:szCs w:val="28"/>
        </w:rPr>
      </w:pPr>
      <w:r w:rsidRPr="003F7A12">
        <w:rPr>
          <w:szCs w:val="28"/>
        </w:rPr>
        <w:lastRenderedPageBreak/>
        <w:t>нормируемому</w:t>
      </w:r>
      <w:r w:rsidR="00F94578" w:rsidRPr="003F7A12">
        <w:rPr>
          <w:szCs w:val="28"/>
        </w:rPr>
        <w:t xml:space="preserve"> комплекс</w:t>
      </w:r>
      <w:r w:rsidRPr="003F7A12">
        <w:rPr>
          <w:szCs w:val="28"/>
        </w:rPr>
        <w:t>у</w:t>
      </w:r>
      <w:r w:rsidR="00EC0BE9" w:rsidRPr="003F7A12">
        <w:rPr>
          <w:szCs w:val="28"/>
        </w:rPr>
        <w:t xml:space="preserve"> элементов благоустройства территории</w:t>
      </w:r>
      <w:r w:rsidR="00F94578" w:rsidRPr="003F7A12">
        <w:rPr>
          <w:szCs w:val="28"/>
        </w:rPr>
        <w:t xml:space="preserve"> города Новосибирска</w:t>
      </w:r>
      <w:r w:rsidRPr="003F7A12">
        <w:rPr>
          <w:szCs w:val="28"/>
        </w:rPr>
        <w:t>.</w:t>
      </w:r>
    </w:p>
    <w:p w:rsidR="00800A34" w:rsidRPr="003F7A12" w:rsidRDefault="00800A34" w:rsidP="00EC0BE9">
      <w:pPr>
        <w:widowControl/>
        <w:autoSpaceDE w:val="0"/>
        <w:autoSpaceDN w:val="0"/>
        <w:adjustRightInd w:val="0"/>
        <w:ind w:firstLine="709"/>
        <w:jc w:val="both"/>
        <w:outlineLvl w:val="1"/>
        <w:rPr>
          <w:bCs/>
          <w:szCs w:val="28"/>
        </w:rPr>
      </w:pPr>
      <w:r w:rsidRPr="003F7A12">
        <w:rPr>
          <w:bCs/>
          <w:szCs w:val="28"/>
        </w:rPr>
        <w:t>1.</w:t>
      </w:r>
      <w:r w:rsidR="00EC0BE9" w:rsidRPr="003F7A12">
        <w:rPr>
          <w:bCs/>
          <w:szCs w:val="28"/>
        </w:rPr>
        <w:t>3</w:t>
      </w:r>
      <w:r w:rsidRPr="003F7A12">
        <w:rPr>
          <w:bCs/>
          <w:szCs w:val="28"/>
        </w:rPr>
        <w:t>.</w:t>
      </w:r>
      <w:r w:rsidR="00EC0BE9" w:rsidRPr="003F7A12">
        <w:rPr>
          <w:bCs/>
          <w:szCs w:val="28"/>
        </w:rPr>
        <w:t> </w:t>
      </w:r>
      <w:r w:rsidRPr="003F7A12">
        <w:rPr>
          <w:bCs/>
          <w:szCs w:val="28"/>
        </w:rPr>
        <w:t>Лица</w:t>
      </w:r>
      <w:r w:rsidR="001F69C6" w:rsidRPr="003F7A12">
        <w:rPr>
          <w:bCs/>
          <w:szCs w:val="28"/>
        </w:rPr>
        <w:t>, ответственные</w:t>
      </w:r>
      <w:r w:rsidRPr="003F7A12">
        <w:rPr>
          <w:bCs/>
          <w:szCs w:val="28"/>
        </w:rPr>
        <w:t xml:space="preserve"> за </w:t>
      </w:r>
      <w:r w:rsidR="00EC0BE9" w:rsidRPr="003F7A12">
        <w:rPr>
          <w:bCs/>
          <w:szCs w:val="28"/>
        </w:rPr>
        <w:t xml:space="preserve">благоустройство </w:t>
      </w:r>
      <w:r w:rsidR="00BC453B" w:rsidRPr="003F7A12">
        <w:rPr>
          <w:bCs/>
          <w:szCs w:val="28"/>
        </w:rPr>
        <w:t>прилегающих</w:t>
      </w:r>
      <w:r w:rsidRPr="003F7A12">
        <w:rPr>
          <w:bCs/>
          <w:szCs w:val="28"/>
        </w:rPr>
        <w:t xml:space="preserve"> территорий (далее </w:t>
      </w:r>
      <w:r w:rsidR="00EC0BE9" w:rsidRPr="003F7A12">
        <w:rPr>
          <w:bCs/>
          <w:szCs w:val="28"/>
        </w:rPr>
        <w:t>–</w:t>
      </w:r>
      <w:r w:rsidRPr="003F7A12">
        <w:rPr>
          <w:bCs/>
          <w:szCs w:val="28"/>
        </w:rPr>
        <w:t xml:space="preserve"> ответственные лица):</w:t>
      </w:r>
    </w:p>
    <w:p w:rsidR="00800A34" w:rsidRPr="003F7A12" w:rsidRDefault="00CE4472" w:rsidP="000B7F20">
      <w:pPr>
        <w:widowControl/>
        <w:autoSpaceDE w:val="0"/>
        <w:autoSpaceDN w:val="0"/>
        <w:adjustRightInd w:val="0"/>
        <w:ind w:firstLine="709"/>
        <w:jc w:val="both"/>
        <w:outlineLvl w:val="1"/>
        <w:rPr>
          <w:szCs w:val="28"/>
        </w:rPr>
      </w:pPr>
      <w:r w:rsidRPr="00FB5EC5">
        <w:rPr>
          <w:bCs/>
          <w:szCs w:val="28"/>
        </w:rPr>
        <w:t xml:space="preserve">физические и юридические лица, являющиеся собственниками </w:t>
      </w:r>
      <w:r w:rsidRPr="00FB5EC5">
        <w:rPr>
          <w:szCs w:val="28"/>
        </w:rPr>
        <w:t>(владельцами, пользователями, арендаторами)</w:t>
      </w:r>
      <w:r w:rsidRPr="00FB5EC5">
        <w:rPr>
          <w:bCs/>
          <w:szCs w:val="28"/>
        </w:rPr>
        <w:t xml:space="preserve"> земельных участков, зданий </w:t>
      </w:r>
      <w:r w:rsidRPr="00FB5EC5">
        <w:rPr>
          <w:szCs w:val="28"/>
        </w:rPr>
        <w:t>(помещений в них)</w:t>
      </w:r>
      <w:r w:rsidRPr="00FB5EC5">
        <w:rPr>
          <w:bCs/>
          <w:szCs w:val="28"/>
        </w:rPr>
        <w:t xml:space="preserve">, </w:t>
      </w:r>
      <w:r w:rsidRPr="00FB5EC5">
        <w:rPr>
          <w:iCs/>
          <w:szCs w:val="28"/>
        </w:rPr>
        <w:t>строений, сооружений</w:t>
      </w:r>
      <w:r w:rsidRPr="00FB5EC5">
        <w:rPr>
          <w:bCs/>
          <w:szCs w:val="28"/>
        </w:rPr>
        <w:t>, объектов транспортной инфраструктуры, подземных инженерных коммуникаций, нестационарных объектов, иных элементов благоустройства;</w:t>
      </w:r>
    </w:p>
    <w:p w:rsidR="00800A34" w:rsidRPr="003F7A12" w:rsidRDefault="00800A34" w:rsidP="00EC0BE9">
      <w:pPr>
        <w:widowControl/>
        <w:autoSpaceDE w:val="0"/>
        <w:autoSpaceDN w:val="0"/>
        <w:adjustRightInd w:val="0"/>
        <w:ind w:firstLine="709"/>
        <w:jc w:val="both"/>
        <w:outlineLvl w:val="1"/>
        <w:rPr>
          <w:bCs/>
          <w:szCs w:val="28"/>
        </w:rPr>
      </w:pPr>
      <w:r w:rsidRPr="003F7A12">
        <w:rPr>
          <w:bCs/>
          <w:szCs w:val="28"/>
        </w:rPr>
        <w:t>специализированные организации, осуществляющие выполнение работ по благоустройству</w:t>
      </w:r>
      <w:r w:rsidR="00660422" w:rsidRPr="003F7A12">
        <w:rPr>
          <w:bCs/>
          <w:szCs w:val="28"/>
        </w:rPr>
        <w:t xml:space="preserve"> территории (далее – специализированные организации)</w:t>
      </w:r>
      <w:r w:rsidRPr="003F7A12">
        <w:rPr>
          <w:bCs/>
          <w:szCs w:val="28"/>
        </w:rPr>
        <w:t>, должностные лица, в обязанности которых входит выполнение указанных работ</w:t>
      </w:r>
      <w:r w:rsidR="001F69C6" w:rsidRPr="003F7A12">
        <w:rPr>
          <w:bCs/>
          <w:szCs w:val="28"/>
        </w:rPr>
        <w:t xml:space="preserve"> либо</w:t>
      </w:r>
      <w:r w:rsidRPr="003F7A12">
        <w:rPr>
          <w:bCs/>
          <w:szCs w:val="28"/>
        </w:rPr>
        <w:t xml:space="preserve"> организация и (или) контроль их выполнения;</w:t>
      </w:r>
    </w:p>
    <w:p w:rsidR="00800A34" w:rsidRPr="003F7A12" w:rsidRDefault="00800A34" w:rsidP="00EC0BE9">
      <w:pPr>
        <w:widowControl/>
        <w:autoSpaceDE w:val="0"/>
        <w:autoSpaceDN w:val="0"/>
        <w:adjustRightInd w:val="0"/>
        <w:ind w:firstLine="709"/>
        <w:jc w:val="both"/>
        <w:outlineLvl w:val="1"/>
        <w:rPr>
          <w:bCs/>
          <w:szCs w:val="28"/>
        </w:rPr>
      </w:pPr>
      <w:r w:rsidRPr="003F7A12">
        <w:rPr>
          <w:bCs/>
          <w:szCs w:val="28"/>
        </w:rPr>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800A34" w:rsidRPr="003F7A12" w:rsidRDefault="00800A34" w:rsidP="00EC0BE9">
      <w:pPr>
        <w:widowControl/>
        <w:autoSpaceDE w:val="0"/>
        <w:autoSpaceDN w:val="0"/>
        <w:adjustRightInd w:val="0"/>
        <w:ind w:firstLine="709"/>
        <w:jc w:val="both"/>
        <w:outlineLvl w:val="1"/>
        <w:rPr>
          <w:bCs/>
          <w:szCs w:val="28"/>
        </w:rPr>
      </w:pPr>
      <w:r w:rsidRPr="003F7A12">
        <w:rPr>
          <w:bCs/>
          <w:szCs w:val="28"/>
        </w:rPr>
        <w:t>1.</w:t>
      </w:r>
      <w:r w:rsidR="00EC0BE9" w:rsidRPr="003F7A12">
        <w:rPr>
          <w:bCs/>
          <w:szCs w:val="28"/>
        </w:rPr>
        <w:t>4</w:t>
      </w:r>
      <w:r w:rsidRPr="003F7A12">
        <w:rPr>
          <w:bCs/>
          <w:szCs w:val="28"/>
        </w:rPr>
        <w:t>.</w:t>
      </w:r>
      <w:r w:rsidR="00EC0BE9" w:rsidRPr="003F7A12">
        <w:rPr>
          <w:bCs/>
          <w:szCs w:val="28"/>
        </w:rPr>
        <w:t> </w:t>
      </w:r>
      <w:r w:rsidR="00BC453B" w:rsidRPr="003F7A12">
        <w:rPr>
          <w:bCs/>
          <w:szCs w:val="28"/>
        </w:rPr>
        <w:t>Прилегающей</w:t>
      </w:r>
      <w:r w:rsidRPr="003F7A12">
        <w:rPr>
          <w:bCs/>
          <w:szCs w:val="28"/>
        </w:rPr>
        <w:t xml:space="preserve"> для </w:t>
      </w:r>
      <w:r w:rsidR="00EC0BE9" w:rsidRPr="003F7A12">
        <w:rPr>
          <w:bCs/>
          <w:szCs w:val="28"/>
        </w:rPr>
        <w:t>благоустройства</w:t>
      </w:r>
      <w:r w:rsidRPr="003F7A12">
        <w:rPr>
          <w:bCs/>
          <w:szCs w:val="28"/>
        </w:rPr>
        <w:t xml:space="preserve"> территорией является:</w:t>
      </w:r>
    </w:p>
    <w:p w:rsidR="00D57083" w:rsidRPr="003F7A12" w:rsidRDefault="00CE4472" w:rsidP="00D57083">
      <w:pPr>
        <w:widowControl/>
        <w:autoSpaceDE w:val="0"/>
        <w:autoSpaceDN w:val="0"/>
        <w:adjustRightInd w:val="0"/>
        <w:ind w:firstLine="709"/>
        <w:jc w:val="both"/>
        <w:outlineLvl w:val="1"/>
        <w:rPr>
          <w:bCs/>
          <w:szCs w:val="28"/>
        </w:rPr>
      </w:pPr>
      <w:r w:rsidRPr="00FB5EC5">
        <w:rPr>
          <w:bCs/>
          <w:szCs w:val="28"/>
        </w:rPr>
        <w:t xml:space="preserve">1.4.1. Территория земельного участка в границах, определенных </w:t>
      </w:r>
      <w:r w:rsidRPr="00FB5EC5">
        <w:rPr>
          <w:szCs w:val="28"/>
        </w:rPr>
        <w:t>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w:t>
      </w:r>
      <w:r w:rsidRPr="00FB5EC5">
        <w:rPr>
          <w:bCs/>
          <w:szCs w:val="28"/>
        </w:rPr>
        <w:t>.</w:t>
      </w:r>
    </w:p>
    <w:p w:rsidR="00F937E2" w:rsidRPr="003F7A12" w:rsidRDefault="00D57083" w:rsidP="000B7F20">
      <w:pPr>
        <w:widowControl/>
        <w:autoSpaceDE w:val="0"/>
        <w:autoSpaceDN w:val="0"/>
        <w:adjustRightInd w:val="0"/>
        <w:ind w:firstLine="709"/>
        <w:jc w:val="both"/>
        <w:outlineLvl w:val="1"/>
        <w:rPr>
          <w:szCs w:val="28"/>
        </w:rPr>
      </w:pPr>
      <w:r w:rsidRPr="003F7A12">
        <w:rPr>
          <w:szCs w:val="28"/>
        </w:rPr>
        <w:t>В</w:t>
      </w:r>
      <w:r w:rsidR="000B7F20" w:rsidRPr="003F7A12">
        <w:rPr>
          <w:szCs w:val="28"/>
        </w:rPr>
        <w:t xml:space="preserve"> случае если в отношении земельного участка</w:t>
      </w:r>
      <w:r w:rsidRPr="003F7A12">
        <w:rPr>
          <w:szCs w:val="28"/>
        </w:rPr>
        <w:t>, на котором расположены здания, строения, сооружения</w:t>
      </w:r>
      <w:r w:rsidR="00642D51" w:rsidRPr="003F7A12">
        <w:rPr>
          <w:szCs w:val="28"/>
        </w:rPr>
        <w:t xml:space="preserve">, </w:t>
      </w:r>
      <w:r w:rsidRPr="003F7A12">
        <w:rPr>
          <w:bCs/>
          <w:szCs w:val="28"/>
        </w:rPr>
        <w:t>объекты транспортной инфраструктуры, подземные инженерные коммуникации, нестационарные объекты, ины</w:t>
      </w:r>
      <w:r w:rsidR="00AB7EEE" w:rsidRPr="003F7A12">
        <w:rPr>
          <w:bCs/>
          <w:szCs w:val="28"/>
        </w:rPr>
        <w:t>е</w:t>
      </w:r>
      <w:r w:rsidRPr="003F7A12">
        <w:rPr>
          <w:bCs/>
          <w:szCs w:val="28"/>
        </w:rPr>
        <w:t xml:space="preserve"> элементы благоустройства, </w:t>
      </w:r>
      <w:r w:rsidR="000B7F20" w:rsidRPr="003F7A12">
        <w:rPr>
          <w:szCs w:val="28"/>
        </w:rPr>
        <w:t>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r w:rsidR="000B7F20" w:rsidRPr="003F7A12">
        <w:rPr>
          <w:bCs/>
          <w:szCs w:val="28"/>
        </w:rPr>
        <w:t>.</w:t>
      </w:r>
    </w:p>
    <w:p w:rsidR="00800A34" w:rsidRPr="003F7A12" w:rsidRDefault="000B7F20" w:rsidP="00EC0BE9">
      <w:pPr>
        <w:widowControl/>
        <w:autoSpaceDE w:val="0"/>
        <w:autoSpaceDN w:val="0"/>
        <w:adjustRightInd w:val="0"/>
        <w:ind w:firstLine="709"/>
        <w:jc w:val="both"/>
        <w:outlineLvl w:val="1"/>
        <w:rPr>
          <w:bCs/>
          <w:szCs w:val="28"/>
        </w:rPr>
      </w:pPr>
      <w:r w:rsidRPr="003F7A12">
        <w:rPr>
          <w:bCs/>
          <w:szCs w:val="28"/>
        </w:rPr>
        <w:t>1.4.2. Т</w:t>
      </w:r>
      <w:r w:rsidR="00800A34" w:rsidRPr="003F7A12">
        <w:rPr>
          <w:bCs/>
          <w:szCs w:val="28"/>
        </w:rPr>
        <w:t xml:space="preserve">ерритория, переданная специализированным организациям для выполнения работ по </w:t>
      </w:r>
      <w:r w:rsidR="00EC0BE9" w:rsidRPr="003F7A12">
        <w:rPr>
          <w:bCs/>
          <w:szCs w:val="28"/>
        </w:rPr>
        <w:t>благоустройству</w:t>
      </w:r>
      <w:r w:rsidRPr="003F7A12">
        <w:rPr>
          <w:bCs/>
          <w:szCs w:val="28"/>
        </w:rPr>
        <w:t>.</w:t>
      </w:r>
    </w:p>
    <w:p w:rsidR="005E500E" w:rsidRPr="003F7A12" w:rsidRDefault="000B7F20" w:rsidP="00EC0BE9">
      <w:pPr>
        <w:widowControl/>
        <w:autoSpaceDE w:val="0"/>
        <w:autoSpaceDN w:val="0"/>
        <w:adjustRightInd w:val="0"/>
        <w:ind w:firstLine="709"/>
        <w:jc w:val="both"/>
        <w:outlineLvl w:val="1"/>
        <w:rPr>
          <w:bCs/>
          <w:szCs w:val="28"/>
        </w:rPr>
      </w:pPr>
      <w:r w:rsidRPr="003F7A12">
        <w:rPr>
          <w:bCs/>
          <w:szCs w:val="28"/>
        </w:rPr>
        <w:t>1.4.3. Т</w:t>
      </w:r>
      <w:r w:rsidR="00800A34" w:rsidRPr="003F7A12">
        <w:rPr>
          <w:bCs/>
          <w:szCs w:val="28"/>
        </w:rPr>
        <w:t>ерритория проведения земляных, строительных и иных работ, влекущих за собой нарушение благоустройства</w:t>
      </w:r>
      <w:r w:rsidRPr="003F7A12">
        <w:rPr>
          <w:bCs/>
          <w:szCs w:val="28"/>
        </w:rPr>
        <w:t>.</w:t>
      </w:r>
    </w:p>
    <w:p w:rsidR="002234FD" w:rsidRPr="003F7A12" w:rsidRDefault="000B7F20" w:rsidP="002234FD">
      <w:pPr>
        <w:widowControl/>
        <w:autoSpaceDE w:val="0"/>
        <w:autoSpaceDN w:val="0"/>
        <w:adjustRightInd w:val="0"/>
        <w:ind w:firstLine="709"/>
        <w:jc w:val="both"/>
        <w:outlineLvl w:val="1"/>
        <w:rPr>
          <w:bCs/>
          <w:szCs w:val="28"/>
        </w:rPr>
      </w:pPr>
      <w:r w:rsidRPr="003F7A12">
        <w:rPr>
          <w:bCs/>
          <w:szCs w:val="28"/>
        </w:rPr>
        <w:t>1.4.4. Т</w:t>
      </w:r>
      <w:r w:rsidR="002234FD" w:rsidRPr="003F7A12">
        <w:rPr>
          <w:bCs/>
          <w:szCs w:val="28"/>
        </w:rPr>
        <w:t>ерритори</w:t>
      </w:r>
      <w:r w:rsidR="00482136" w:rsidRPr="003F7A12">
        <w:rPr>
          <w:bCs/>
          <w:szCs w:val="28"/>
        </w:rPr>
        <w:t>я</w:t>
      </w:r>
      <w:r w:rsidR="002234FD" w:rsidRPr="003F7A12">
        <w:rPr>
          <w:bCs/>
          <w:szCs w:val="28"/>
        </w:rPr>
        <w:t>, прилегающ</w:t>
      </w:r>
      <w:r w:rsidR="00482136" w:rsidRPr="003F7A12">
        <w:rPr>
          <w:bCs/>
          <w:szCs w:val="28"/>
        </w:rPr>
        <w:t>ая</w:t>
      </w:r>
      <w:r w:rsidR="002234FD" w:rsidRPr="003F7A12">
        <w:rPr>
          <w:bCs/>
          <w:szCs w:val="28"/>
        </w:rPr>
        <w:t xml:space="preserve"> к земельному участку, </w:t>
      </w:r>
      <w:r w:rsidRPr="003F7A12">
        <w:rPr>
          <w:bCs/>
          <w:szCs w:val="28"/>
        </w:rPr>
        <w:t xml:space="preserve">указанному в </w:t>
      </w:r>
      <w:r w:rsidR="005605C4" w:rsidRPr="003F7A12">
        <w:rPr>
          <w:bCs/>
          <w:szCs w:val="28"/>
        </w:rPr>
        <w:t>под</w:t>
      </w:r>
      <w:r w:rsidRPr="003F7A12">
        <w:rPr>
          <w:bCs/>
          <w:szCs w:val="28"/>
        </w:rPr>
        <w:t>пункте 1.4.1</w:t>
      </w:r>
      <w:r w:rsidR="005605C4" w:rsidRPr="003F7A12">
        <w:rPr>
          <w:bCs/>
          <w:szCs w:val="28"/>
        </w:rPr>
        <w:t xml:space="preserve"> настоящих Правил, </w:t>
      </w:r>
      <w:r w:rsidRPr="003F7A12">
        <w:rPr>
          <w:bCs/>
          <w:szCs w:val="28"/>
        </w:rPr>
        <w:t>границ</w:t>
      </w:r>
      <w:r w:rsidR="005605C4" w:rsidRPr="003F7A12">
        <w:rPr>
          <w:bCs/>
          <w:szCs w:val="28"/>
        </w:rPr>
        <w:t>ы</w:t>
      </w:r>
      <w:r w:rsidRPr="003F7A12">
        <w:rPr>
          <w:bCs/>
          <w:szCs w:val="28"/>
        </w:rPr>
        <w:t xml:space="preserve"> которо</w:t>
      </w:r>
      <w:r w:rsidR="005605C4" w:rsidRPr="003F7A12">
        <w:rPr>
          <w:bCs/>
          <w:szCs w:val="28"/>
        </w:rPr>
        <w:t>й</w:t>
      </w:r>
      <w:r w:rsidRPr="003F7A12">
        <w:rPr>
          <w:bCs/>
          <w:szCs w:val="28"/>
        </w:rPr>
        <w:t xml:space="preserve"> </w:t>
      </w:r>
      <w:r w:rsidR="002234FD" w:rsidRPr="003F7A12">
        <w:rPr>
          <w:bCs/>
          <w:szCs w:val="28"/>
        </w:rPr>
        <w:t>определяются:</w:t>
      </w:r>
    </w:p>
    <w:p w:rsidR="002234FD" w:rsidRPr="003F7A12" w:rsidRDefault="0048485E" w:rsidP="002234FD">
      <w:pPr>
        <w:widowControl/>
        <w:autoSpaceDE w:val="0"/>
        <w:autoSpaceDN w:val="0"/>
        <w:adjustRightInd w:val="0"/>
        <w:ind w:firstLine="709"/>
        <w:jc w:val="both"/>
        <w:outlineLvl w:val="1"/>
        <w:rPr>
          <w:szCs w:val="28"/>
        </w:rPr>
      </w:pPr>
      <w:r w:rsidRPr="003F7A12">
        <w:rPr>
          <w:szCs w:val="28"/>
        </w:rPr>
        <w:t xml:space="preserve">на участках со зданиями, строениями, сооружениями, расположенными </w:t>
      </w:r>
      <w:r w:rsidR="002234FD" w:rsidRPr="003F7A12">
        <w:rPr>
          <w:szCs w:val="28"/>
        </w:rPr>
        <w:t>на улицах с двухсторонней з</w:t>
      </w:r>
      <w:r w:rsidRPr="003F7A12">
        <w:rPr>
          <w:szCs w:val="28"/>
        </w:rPr>
        <w:t xml:space="preserve">астройкой: </w:t>
      </w:r>
      <w:r w:rsidR="002234FD" w:rsidRPr="003F7A12">
        <w:rPr>
          <w:szCs w:val="28"/>
        </w:rPr>
        <w:t xml:space="preserve">по длине занимаемого участка, по ширине – до </w:t>
      </w:r>
      <w:r w:rsidR="002B1545" w:rsidRPr="003F7A12">
        <w:rPr>
          <w:szCs w:val="28"/>
        </w:rPr>
        <w:t>границы</w:t>
      </w:r>
      <w:r w:rsidR="002234FD" w:rsidRPr="003F7A12">
        <w:rPr>
          <w:szCs w:val="28"/>
        </w:rPr>
        <w:t xml:space="preserve"> проезжей части</w:t>
      </w:r>
      <w:r w:rsidR="002B1545" w:rsidRPr="003F7A12">
        <w:rPr>
          <w:szCs w:val="28"/>
        </w:rPr>
        <w:t>;</w:t>
      </w:r>
    </w:p>
    <w:p w:rsidR="002234FD" w:rsidRPr="003F7A12" w:rsidRDefault="002234FD" w:rsidP="002234FD">
      <w:pPr>
        <w:widowControl/>
        <w:autoSpaceDE w:val="0"/>
        <w:autoSpaceDN w:val="0"/>
        <w:adjustRightInd w:val="0"/>
        <w:ind w:firstLine="709"/>
        <w:jc w:val="both"/>
        <w:outlineLvl w:val="1"/>
        <w:rPr>
          <w:szCs w:val="28"/>
        </w:rPr>
      </w:pPr>
      <w:r w:rsidRPr="003F7A12">
        <w:rPr>
          <w:szCs w:val="28"/>
        </w:rPr>
        <w:t xml:space="preserve">на </w:t>
      </w:r>
      <w:r w:rsidR="0048485E" w:rsidRPr="003F7A12">
        <w:rPr>
          <w:szCs w:val="28"/>
        </w:rPr>
        <w:t xml:space="preserve">участках со зданиями, строениями, сооружениями, расположенными на </w:t>
      </w:r>
      <w:r w:rsidRPr="003F7A12">
        <w:rPr>
          <w:szCs w:val="28"/>
        </w:rPr>
        <w:t>улицах с односторонней застройкой по длине занимаемого участка, по ширине – на всю ширину улицы, включая противоположный тротуар и 10 метров за тротуаром</w:t>
      </w:r>
      <w:r w:rsidR="002B3DCF" w:rsidRPr="003F7A12">
        <w:rPr>
          <w:szCs w:val="28"/>
        </w:rPr>
        <w:t>, за исключением проезжей части</w:t>
      </w:r>
      <w:r w:rsidRPr="003F7A12">
        <w:rPr>
          <w:szCs w:val="28"/>
        </w:rPr>
        <w:t>;</w:t>
      </w:r>
    </w:p>
    <w:p w:rsidR="002234FD" w:rsidRPr="003F7A12" w:rsidRDefault="002234FD" w:rsidP="002234FD">
      <w:pPr>
        <w:widowControl/>
        <w:autoSpaceDE w:val="0"/>
        <w:autoSpaceDN w:val="0"/>
        <w:adjustRightInd w:val="0"/>
        <w:ind w:firstLine="709"/>
        <w:jc w:val="both"/>
        <w:outlineLvl w:val="1"/>
        <w:rPr>
          <w:szCs w:val="28"/>
        </w:rPr>
      </w:pPr>
      <w:r w:rsidRPr="003F7A12">
        <w:rPr>
          <w:szCs w:val="28"/>
        </w:rPr>
        <w:t xml:space="preserve">на </w:t>
      </w:r>
      <w:r w:rsidR="0048485E" w:rsidRPr="003F7A12">
        <w:rPr>
          <w:szCs w:val="28"/>
        </w:rPr>
        <w:t>участках со строительными площадками</w:t>
      </w:r>
      <w:r w:rsidRPr="003F7A12">
        <w:rPr>
          <w:szCs w:val="28"/>
        </w:rPr>
        <w:t xml:space="preserve"> –</w:t>
      </w:r>
      <w:r w:rsidR="002B1545" w:rsidRPr="003F7A12">
        <w:rPr>
          <w:szCs w:val="28"/>
        </w:rPr>
        <w:t xml:space="preserve"> </w:t>
      </w:r>
      <w:r w:rsidRPr="003F7A12">
        <w:rPr>
          <w:szCs w:val="28"/>
        </w:rPr>
        <w:t>15 метров от ограждения стройки по всему периметру</w:t>
      </w:r>
      <w:r w:rsidR="0048485E" w:rsidRPr="003F7A12">
        <w:rPr>
          <w:szCs w:val="28"/>
        </w:rPr>
        <w:t>, за исключением проезжей части;</w:t>
      </w:r>
    </w:p>
    <w:p w:rsidR="002234FD" w:rsidRPr="003F7A12" w:rsidRDefault="00AB7EEE" w:rsidP="002234FD">
      <w:pPr>
        <w:widowControl/>
        <w:autoSpaceDE w:val="0"/>
        <w:autoSpaceDN w:val="0"/>
        <w:adjustRightInd w:val="0"/>
        <w:ind w:firstLine="709"/>
        <w:jc w:val="both"/>
        <w:outlineLvl w:val="1"/>
        <w:rPr>
          <w:bCs/>
          <w:szCs w:val="28"/>
        </w:rPr>
      </w:pPr>
      <w:r w:rsidRPr="003F7A12">
        <w:rPr>
          <w:szCs w:val="28"/>
        </w:rPr>
        <w:lastRenderedPageBreak/>
        <w:t>на участках с нестационарными объектами</w:t>
      </w:r>
      <w:r w:rsidR="002234FD" w:rsidRPr="003F7A12">
        <w:rPr>
          <w:szCs w:val="28"/>
        </w:rPr>
        <w:t xml:space="preserve"> торговли, общественного питания и бытового обслуживания населения –</w:t>
      </w:r>
      <w:r w:rsidR="002B3DCF" w:rsidRPr="003F7A12">
        <w:rPr>
          <w:szCs w:val="28"/>
        </w:rPr>
        <w:t xml:space="preserve"> </w:t>
      </w:r>
      <w:r w:rsidR="002234FD" w:rsidRPr="003F7A12">
        <w:rPr>
          <w:szCs w:val="28"/>
        </w:rPr>
        <w:t>10 метров</w:t>
      </w:r>
      <w:r w:rsidR="002B3DCF" w:rsidRPr="003F7A12">
        <w:rPr>
          <w:szCs w:val="28"/>
        </w:rPr>
        <w:t xml:space="preserve"> от границ нестационарного объекта</w:t>
      </w:r>
      <w:r w:rsidR="0048485E" w:rsidRPr="003F7A12">
        <w:rPr>
          <w:szCs w:val="28"/>
        </w:rPr>
        <w:t xml:space="preserve"> по всему периметру, за исключением проезжей части</w:t>
      </w:r>
      <w:r w:rsidR="002234FD" w:rsidRPr="003F7A12">
        <w:rPr>
          <w:bCs/>
          <w:szCs w:val="28"/>
        </w:rPr>
        <w:t>.</w:t>
      </w:r>
    </w:p>
    <w:p w:rsidR="006267CF" w:rsidRDefault="006267CF" w:rsidP="00800A34">
      <w:pPr>
        <w:widowControl/>
        <w:autoSpaceDE w:val="0"/>
        <w:autoSpaceDN w:val="0"/>
        <w:adjustRightInd w:val="0"/>
        <w:jc w:val="center"/>
        <w:outlineLvl w:val="1"/>
        <w:rPr>
          <w:b/>
          <w:bCs/>
          <w:szCs w:val="28"/>
        </w:rPr>
      </w:pPr>
    </w:p>
    <w:p w:rsidR="00800A34" w:rsidRPr="003F7A12" w:rsidRDefault="00800A34" w:rsidP="00800A34">
      <w:pPr>
        <w:widowControl/>
        <w:autoSpaceDE w:val="0"/>
        <w:autoSpaceDN w:val="0"/>
        <w:adjustRightInd w:val="0"/>
        <w:jc w:val="center"/>
        <w:outlineLvl w:val="1"/>
        <w:rPr>
          <w:b/>
          <w:bCs/>
          <w:szCs w:val="28"/>
        </w:rPr>
      </w:pPr>
      <w:r w:rsidRPr="003F7A12">
        <w:rPr>
          <w:b/>
          <w:bCs/>
          <w:szCs w:val="28"/>
        </w:rPr>
        <w:t>2.</w:t>
      </w:r>
      <w:r w:rsidR="00767317" w:rsidRPr="003F7A12">
        <w:rPr>
          <w:b/>
          <w:bCs/>
          <w:szCs w:val="28"/>
        </w:rPr>
        <w:t> </w:t>
      </w:r>
      <w:r w:rsidRPr="003F7A12">
        <w:rPr>
          <w:b/>
          <w:bCs/>
          <w:szCs w:val="28"/>
        </w:rPr>
        <w:t>Основные понятия</w:t>
      </w:r>
    </w:p>
    <w:p w:rsidR="00800A34" w:rsidRPr="003F7A12" w:rsidRDefault="00800A34" w:rsidP="00C953F2">
      <w:pPr>
        <w:widowControl/>
        <w:autoSpaceDE w:val="0"/>
        <w:autoSpaceDN w:val="0"/>
        <w:adjustRightInd w:val="0"/>
        <w:ind w:firstLine="709"/>
        <w:jc w:val="both"/>
        <w:outlineLvl w:val="1"/>
        <w:rPr>
          <w:bCs/>
          <w:szCs w:val="28"/>
        </w:rPr>
      </w:pPr>
    </w:p>
    <w:p w:rsidR="00D24F67" w:rsidRPr="003F7A12" w:rsidRDefault="00D24F67" w:rsidP="00D24F67">
      <w:pPr>
        <w:widowControl/>
        <w:autoSpaceDE w:val="0"/>
        <w:autoSpaceDN w:val="0"/>
        <w:adjustRightInd w:val="0"/>
        <w:ind w:firstLine="709"/>
        <w:jc w:val="both"/>
        <w:outlineLvl w:val="1"/>
        <w:rPr>
          <w:bCs/>
          <w:szCs w:val="28"/>
        </w:rPr>
      </w:pPr>
      <w:r w:rsidRPr="003F7A12">
        <w:rPr>
          <w:bCs/>
          <w:szCs w:val="28"/>
        </w:rPr>
        <w:t>Для целей настоящих Правил применяются следующие понятия:</w:t>
      </w:r>
    </w:p>
    <w:p w:rsidR="00D24F67" w:rsidRPr="003F7A12" w:rsidRDefault="00D24F67" w:rsidP="00D24F67">
      <w:pPr>
        <w:widowControl/>
        <w:autoSpaceDE w:val="0"/>
        <w:autoSpaceDN w:val="0"/>
        <w:adjustRightInd w:val="0"/>
        <w:ind w:firstLine="709"/>
        <w:jc w:val="both"/>
        <w:outlineLvl w:val="1"/>
        <w:rPr>
          <w:szCs w:val="28"/>
        </w:rPr>
      </w:pPr>
      <w:r w:rsidRPr="003F7A12">
        <w:rPr>
          <w:bCs/>
          <w:szCs w:val="28"/>
        </w:rPr>
        <w:t xml:space="preserve">благоустройство территории – </w:t>
      </w:r>
      <w:r w:rsidRPr="003F7A12">
        <w:rPr>
          <w:szCs w:val="28"/>
        </w:rPr>
        <w:t xml:space="preserve">комплекс предусмотренных </w:t>
      </w:r>
      <w:r w:rsidR="009C1262" w:rsidRPr="003F7A12">
        <w:rPr>
          <w:szCs w:val="28"/>
        </w:rPr>
        <w:t xml:space="preserve">настоящими </w:t>
      </w:r>
      <w:r w:rsidRPr="003F7A12">
        <w:rPr>
          <w:szCs w:val="28"/>
        </w:rPr>
        <w:t>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24F67" w:rsidRPr="003F7A12" w:rsidRDefault="00D24F67" w:rsidP="00D24F67">
      <w:pPr>
        <w:widowControl/>
        <w:autoSpaceDE w:val="0"/>
        <w:autoSpaceDN w:val="0"/>
        <w:adjustRightInd w:val="0"/>
        <w:ind w:firstLine="709"/>
        <w:jc w:val="both"/>
        <w:outlineLvl w:val="1"/>
        <w:rPr>
          <w:bCs/>
          <w:szCs w:val="28"/>
        </w:rPr>
      </w:pPr>
      <w:r w:rsidRPr="003F7A12">
        <w:rPr>
          <w:bCs/>
          <w:szCs w:val="28"/>
        </w:rPr>
        <w:t>домовладение – индивидуальный жилой дом и надворные постройки, находящиеся на обособленном земельном участке;</w:t>
      </w:r>
    </w:p>
    <w:p w:rsidR="00DA0AA1" w:rsidRPr="003F7A12" w:rsidRDefault="00DA0AA1" w:rsidP="00DA0AA1">
      <w:pPr>
        <w:widowControl/>
        <w:autoSpaceDE w:val="0"/>
        <w:autoSpaceDN w:val="0"/>
        <w:adjustRightInd w:val="0"/>
        <w:ind w:firstLine="709"/>
        <w:jc w:val="both"/>
        <w:outlineLvl w:val="1"/>
        <w:rPr>
          <w:szCs w:val="28"/>
        </w:rPr>
      </w:pPr>
      <w:r w:rsidRPr="003F7A12">
        <w:rPr>
          <w:szCs w:val="28"/>
        </w:rPr>
        <w:t>земляные работы – работы, связанные с выемкой, укладкой грунта, с нарушением искусственного или грунтового покрытия городской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замены трамвайных путей,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w:t>
      </w:r>
    </w:p>
    <w:p w:rsidR="00D24F67" w:rsidRPr="003F7A12" w:rsidRDefault="00D24F67" w:rsidP="00D24F67">
      <w:pPr>
        <w:pStyle w:val="ConsPlusNormal"/>
        <w:ind w:firstLine="709"/>
        <w:jc w:val="both"/>
        <w:outlineLvl w:val="2"/>
        <w:rPr>
          <w:rFonts w:ascii="Times New Roman" w:hAnsi="Times New Roman" w:cs="Times New Roman"/>
          <w:sz w:val="28"/>
          <w:szCs w:val="28"/>
        </w:rPr>
      </w:pPr>
      <w:r w:rsidRPr="003F7A12">
        <w:rPr>
          <w:rFonts w:ascii="Times New Roman" w:hAnsi="Times New Roman" w:cs="Times New Roman"/>
          <w:sz w:val="28"/>
          <w:szCs w:val="28"/>
        </w:rPr>
        <w:t>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 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
    <w:p w:rsidR="00D24F67" w:rsidRPr="003F7A12" w:rsidRDefault="00D24F67" w:rsidP="00D24F67">
      <w:pPr>
        <w:widowControl/>
        <w:autoSpaceDE w:val="0"/>
        <w:autoSpaceDN w:val="0"/>
        <w:adjustRightInd w:val="0"/>
        <w:ind w:firstLine="709"/>
        <w:jc w:val="both"/>
        <w:outlineLvl w:val="1"/>
        <w:rPr>
          <w:bCs/>
          <w:szCs w:val="28"/>
        </w:rPr>
      </w:pPr>
      <w:r w:rsidRPr="003F7A12">
        <w:rPr>
          <w:bCs/>
          <w:szCs w:val="28"/>
        </w:rPr>
        <w:t xml:space="preserve">малые архитектурные формы – </w:t>
      </w:r>
      <w:r w:rsidRPr="003F7A12">
        <w:rPr>
          <w:rFonts w:cs="Tahoma"/>
          <w:szCs w:val="22"/>
        </w:rPr>
        <w:t xml:space="preserve">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иные </w:t>
      </w:r>
      <w:r w:rsidRPr="003F7A12">
        <w:rPr>
          <w:bCs/>
          <w:szCs w:val="28"/>
        </w:rPr>
        <w:t>объекты городского дизайна;</w:t>
      </w:r>
    </w:p>
    <w:p w:rsidR="00D24F67" w:rsidRPr="003F7A12" w:rsidRDefault="00CE4472" w:rsidP="00D24F67">
      <w:pPr>
        <w:widowControl/>
        <w:autoSpaceDE w:val="0"/>
        <w:autoSpaceDN w:val="0"/>
        <w:adjustRightInd w:val="0"/>
        <w:ind w:firstLine="709"/>
        <w:jc w:val="both"/>
        <w:outlineLvl w:val="1"/>
        <w:rPr>
          <w:bCs/>
          <w:szCs w:val="28"/>
        </w:rPr>
      </w:pPr>
      <w:r w:rsidRPr="00FB5EC5">
        <w:rPr>
          <w:bCs/>
          <w:szCs w:val="28"/>
        </w:rPr>
        <w:t>нестационарный объект –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собственности на который не подлежит государственной регистрации;</w:t>
      </w:r>
    </w:p>
    <w:p w:rsidR="00D24F67" w:rsidRPr="003F7A12" w:rsidRDefault="00D24F67" w:rsidP="00D24F67">
      <w:pPr>
        <w:widowControl/>
        <w:autoSpaceDE w:val="0"/>
        <w:autoSpaceDN w:val="0"/>
        <w:adjustRightInd w:val="0"/>
        <w:ind w:firstLine="709"/>
        <w:jc w:val="both"/>
        <w:outlineLvl w:val="1"/>
        <w:rPr>
          <w:szCs w:val="28"/>
        </w:rPr>
      </w:pPr>
      <w:r w:rsidRPr="003F7A12">
        <w:rPr>
          <w:szCs w:val="28"/>
        </w:rPr>
        <w:t>нормируемый комплекс элементов благоустройства</w:t>
      </w:r>
      <w:r w:rsidRPr="003F7A12">
        <w:rPr>
          <w:bCs/>
          <w:szCs w:val="28"/>
        </w:rPr>
        <w:t xml:space="preserve"> – </w:t>
      </w:r>
      <w:r w:rsidRPr="003F7A12">
        <w:rPr>
          <w:szCs w:val="28"/>
        </w:rPr>
        <w:t>необходимое минимальное сочетание элементов благоустройства для создания на территории города Новосибирска безопасной, удобной и привлекательной среды;</w:t>
      </w:r>
    </w:p>
    <w:p w:rsidR="00D24F67" w:rsidRPr="003F7A12" w:rsidRDefault="00D24F67" w:rsidP="00D24F67">
      <w:pPr>
        <w:widowControl/>
        <w:autoSpaceDE w:val="0"/>
        <w:autoSpaceDN w:val="0"/>
        <w:adjustRightInd w:val="0"/>
        <w:ind w:firstLine="709"/>
        <w:jc w:val="both"/>
        <w:outlineLvl w:val="1"/>
        <w:rPr>
          <w:szCs w:val="28"/>
        </w:rPr>
      </w:pPr>
      <w:r w:rsidRPr="003F7A12">
        <w:rPr>
          <w:szCs w:val="28"/>
        </w:rPr>
        <w:lastRenderedPageBreak/>
        <w:t xml:space="preserve">объекты благоустройства </w:t>
      </w:r>
      <w:r w:rsidRPr="003F7A12">
        <w:rPr>
          <w:bCs/>
          <w:szCs w:val="28"/>
        </w:rPr>
        <w:t xml:space="preserve">– </w:t>
      </w:r>
      <w:r w:rsidRPr="003F7A12">
        <w:rPr>
          <w:szCs w:val="28"/>
        </w:rPr>
        <w:t>территории города Новосибирска,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города Новосибирска;</w:t>
      </w:r>
    </w:p>
    <w:p w:rsidR="00D24F67" w:rsidRPr="003F7A12" w:rsidRDefault="00D24F67" w:rsidP="00D24F67">
      <w:pPr>
        <w:widowControl/>
        <w:autoSpaceDE w:val="0"/>
        <w:autoSpaceDN w:val="0"/>
        <w:adjustRightInd w:val="0"/>
        <w:ind w:firstLine="709"/>
        <w:jc w:val="both"/>
        <w:outlineLvl w:val="1"/>
        <w:rPr>
          <w:szCs w:val="28"/>
        </w:rPr>
      </w:pPr>
      <w:r w:rsidRPr="003F7A12">
        <w:rPr>
          <w:szCs w:val="28"/>
        </w:rPr>
        <w:t xml:space="preserve">объекты нормирования благоустройства </w:t>
      </w:r>
      <w:r w:rsidRPr="003F7A12">
        <w:rPr>
          <w:bCs/>
          <w:szCs w:val="28"/>
        </w:rPr>
        <w:t xml:space="preserve">– </w:t>
      </w:r>
      <w:r w:rsidRPr="003F7A12">
        <w:rPr>
          <w:szCs w:val="28"/>
        </w:rPr>
        <w:t xml:space="preserve">территории города Новосибирска, для которых в </w:t>
      </w:r>
      <w:r w:rsidR="009C1262" w:rsidRPr="003F7A12">
        <w:rPr>
          <w:szCs w:val="28"/>
        </w:rPr>
        <w:t xml:space="preserve">настоящих </w:t>
      </w:r>
      <w:r w:rsidRPr="003F7A12">
        <w:rPr>
          <w:szCs w:val="28"/>
        </w:rPr>
        <w:t>Правилах устанавливаются: нормируемый комплекс элементов благоустройства, нормы и правила их размещения на данной территории. 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rsidR="00D24F67" w:rsidRPr="003F7A12" w:rsidRDefault="00D24F67" w:rsidP="00D24F67">
      <w:pPr>
        <w:widowControl/>
        <w:autoSpaceDE w:val="0"/>
        <w:autoSpaceDN w:val="0"/>
        <w:adjustRightInd w:val="0"/>
        <w:ind w:firstLine="709"/>
        <w:jc w:val="both"/>
        <w:outlineLvl w:val="1"/>
        <w:rPr>
          <w:bCs/>
          <w:szCs w:val="28"/>
        </w:rPr>
      </w:pPr>
      <w:r w:rsidRPr="003F7A12">
        <w:rPr>
          <w:bCs/>
          <w:szCs w:val="28"/>
        </w:rPr>
        <w:t>паспорт строительного объекта – информационный щит с указанием наименовани</w:t>
      </w:r>
      <w:r w:rsidR="009C1262" w:rsidRPr="003F7A12">
        <w:rPr>
          <w:bCs/>
          <w:szCs w:val="28"/>
        </w:rPr>
        <w:t>й</w:t>
      </w:r>
      <w:r w:rsidRPr="003F7A12">
        <w:rPr>
          <w:bCs/>
          <w:szCs w:val="28"/>
        </w:rPr>
        <w:t xml:space="preserve">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D24F67" w:rsidRPr="003F7A12" w:rsidRDefault="00D24F67" w:rsidP="00D24F67">
      <w:pPr>
        <w:widowControl/>
        <w:autoSpaceDE w:val="0"/>
        <w:autoSpaceDN w:val="0"/>
        <w:adjustRightInd w:val="0"/>
        <w:ind w:firstLine="709"/>
        <w:jc w:val="both"/>
        <w:outlineLvl w:val="1"/>
        <w:rPr>
          <w:bCs/>
          <w:szCs w:val="28"/>
        </w:rPr>
      </w:pPr>
      <w:r w:rsidRPr="003F7A12">
        <w:rPr>
          <w:bCs/>
          <w:szCs w:val="28"/>
        </w:rPr>
        <w:t>подземные инженерные коммуникации – трубопроводы и кабели различного назначения (водопровод, канализация, отопление, связь и прочее);</w:t>
      </w:r>
    </w:p>
    <w:p w:rsidR="00D24F67" w:rsidRPr="003F7A12" w:rsidRDefault="00D24F67" w:rsidP="00D24F67">
      <w:pPr>
        <w:widowControl/>
        <w:autoSpaceDE w:val="0"/>
        <w:autoSpaceDN w:val="0"/>
        <w:adjustRightInd w:val="0"/>
        <w:ind w:firstLine="709"/>
        <w:jc w:val="both"/>
        <w:outlineLvl w:val="1"/>
        <w:rPr>
          <w:szCs w:val="28"/>
        </w:rPr>
      </w:pPr>
      <w:r w:rsidRPr="003F7A12">
        <w:rPr>
          <w:bCs/>
          <w:szCs w:val="28"/>
        </w:rPr>
        <w:t xml:space="preserve">уборка территории – комплекс мероприятий, связанных с регулярной очисткой территории от грязи, мусора, листвы, снега и льда, со сбором и вывозом в специально отведенные места отходов производства и потребления, другого мусора, листвы, снега и льда, а также иных мероприятий, направленных на обеспечение экологического и санитарно-эпидемиологического благополучия населения, </w:t>
      </w:r>
      <w:r w:rsidRPr="003F7A12">
        <w:rPr>
          <w:szCs w:val="28"/>
        </w:rPr>
        <w:t>охрану окружающей среды;</w:t>
      </w:r>
    </w:p>
    <w:p w:rsidR="00D24F67" w:rsidRPr="003F7A12" w:rsidRDefault="00D24F67" w:rsidP="00D24F67">
      <w:pPr>
        <w:widowControl/>
        <w:autoSpaceDE w:val="0"/>
        <w:autoSpaceDN w:val="0"/>
        <w:adjustRightInd w:val="0"/>
        <w:ind w:firstLine="709"/>
        <w:jc w:val="both"/>
        <w:outlineLvl w:val="1"/>
        <w:rPr>
          <w:szCs w:val="28"/>
        </w:rPr>
      </w:pPr>
      <w:r w:rsidRPr="003F7A12">
        <w:rPr>
          <w:szCs w:val="28"/>
        </w:rPr>
        <w:t>элементы благоустройства</w:t>
      </w:r>
      <w:r w:rsidRPr="003F7A12">
        <w:rPr>
          <w:bCs/>
          <w:szCs w:val="28"/>
        </w:rPr>
        <w:t xml:space="preserve"> – </w:t>
      </w:r>
      <w:r w:rsidRPr="003F7A12">
        <w:rPr>
          <w:szCs w:val="28"/>
        </w:rPr>
        <w:t xml:space="preserve">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объекты, </w:t>
      </w:r>
      <w:r w:rsidR="002B3DCF" w:rsidRPr="003F7A12">
        <w:rPr>
          <w:szCs w:val="28"/>
        </w:rPr>
        <w:t xml:space="preserve">ограждения, </w:t>
      </w:r>
      <w:r w:rsidRPr="003F7A12">
        <w:rPr>
          <w:szCs w:val="28"/>
        </w:rPr>
        <w:t>наружная реклама и информация, используемые как составные части благоустройства.</w:t>
      </w:r>
    </w:p>
    <w:p w:rsidR="00D24F67" w:rsidRPr="003F7A12" w:rsidRDefault="00D24F67" w:rsidP="007E5311">
      <w:pPr>
        <w:widowControl/>
        <w:autoSpaceDE w:val="0"/>
        <w:autoSpaceDN w:val="0"/>
        <w:adjustRightInd w:val="0"/>
        <w:jc w:val="center"/>
        <w:outlineLvl w:val="1"/>
        <w:rPr>
          <w:b/>
          <w:szCs w:val="28"/>
        </w:rPr>
      </w:pPr>
    </w:p>
    <w:p w:rsidR="007E5311" w:rsidRPr="00CE4472" w:rsidRDefault="00CE4472" w:rsidP="007E5311">
      <w:pPr>
        <w:widowControl/>
        <w:autoSpaceDE w:val="0"/>
        <w:autoSpaceDN w:val="0"/>
        <w:adjustRightInd w:val="0"/>
        <w:jc w:val="center"/>
        <w:outlineLvl w:val="1"/>
        <w:rPr>
          <w:b/>
          <w:szCs w:val="28"/>
        </w:rPr>
      </w:pPr>
      <w:r w:rsidRPr="00CE4472">
        <w:rPr>
          <w:rFonts w:eastAsia="Calibri"/>
          <w:b/>
          <w:szCs w:val="28"/>
        </w:rPr>
        <w:t>3. Уборка городских территорий</w:t>
      </w:r>
    </w:p>
    <w:p w:rsidR="007E5311" w:rsidRPr="003F7A12" w:rsidRDefault="007E5311" w:rsidP="007E5311">
      <w:pPr>
        <w:widowControl/>
        <w:autoSpaceDE w:val="0"/>
        <w:autoSpaceDN w:val="0"/>
        <w:adjustRightInd w:val="0"/>
        <w:ind w:firstLine="540"/>
        <w:jc w:val="both"/>
        <w:outlineLvl w:val="1"/>
        <w:rPr>
          <w:szCs w:val="28"/>
        </w:rPr>
      </w:pPr>
    </w:p>
    <w:p w:rsidR="00990EBE" w:rsidRPr="003F7A12" w:rsidRDefault="00990EBE" w:rsidP="00990EBE">
      <w:pPr>
        <w:widowControl/>
        <w:autoSpaceDE w:val="0"/>
        <w:autoSpaceDN w:val="0"/>
        <w:adjustRightInd w:val="0"/>
        <w:jc w:val="center"/>
        <w:outlineLvl w:val="1"/>
        <w:rPr>
          <w:b/>
          <w:szCs w:val="28"/>
        </w:rPr>
      </w:pPr>
      <w:r w:rsidRPr="003F7A12">
        <w:rPr>
          <w:b/>
          <w:szCs w:val="28"/>
        </w:rPr>
        <w:t>3.1. Общие положения</w:t>
      </w:r>
    </w:p>
    <w:p w:rsidR="00990EBE" w:rsidRPr="003F7A12" w:rsidRDefault="00990EBE" w:rsidP="006027E4">
      <w:pPr>
        <w:widowControl/>
        <w:autoSpaceDE w:val="0"/>
        <w:autoSpaceDN w:val="0"/>
        <w:adjustRightInd w:val="0"/>
        <w:ind w:firstLine="709"/>
        <w:jc w:val="both"/>
        <w:outlineLvl w:val="1"/>
        <w:rPr>
          <w:szCs w:val="28"/>
        </w:rPr>
      </w:pPr>
    </w:p>
    <w:p w:rsidR="007E5311" w:rsidRPr="003F7A12" w:rsidRDefault="007E5311" w:rsidP="006027E4">
      <w:pPr>
        <w:widowControl/>
        <w:autoSpaceDE w:val="0"/>
        <w:autoSpaceDN w:val="0"/>
        <w:adjustRightInd w:val="0"/>
        <w:ind w:firstLine="709"/>
        <w:jc w:val="both"/>
        <w:outlineLvl w:val="1"/>
        <w:rPr>
          <w:szCs w:val="28"/>
        </w:rPr>
      </w:pPr>
      <w:r w:rsidRPr="003F7A12">
        <w:rPr>
          <w:szCs w:val="28"/>
        </w:rPr>
        <w:t>3.1.</w:t>
      </w:r>
      <w:r w:rsidR="00990EBE" w:rsidRPr="003F7A12">
        <w:rPr>
          <w:szCs w:val="28"/>
        </w:rPr>
        <w:t>1.</w:t>
      </w:r>
      <w:r w:rsidRPr="003F7A12">
        <w:rPr>
          <w:szCs w:val="28"/>
        </w:rPr>
        <w:t xml:space="preserve"> Уборка городских территорий осуществляется ответственными лицами в соответствии с </w:t>
      </w:r>
      <w:r w:rsidR="00C00A16" w:rsidRPr="003F7A12">
        <w:rPr>
          <w:szCs w:val="28"/>
        </w:rPr>
        <w:t>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Новосибирска</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3.</w:t>
      </w:r>
      <w:r w:rsidR="00990EBE" w:rsidRPr="003F7A12">
        <w:rPr>
          <w:szCs w:val="28"/>
        </w:rPr>
        <w:t>1.</w:t>
      </w:r>
      <w:r w:rsidRPr="003F7A12">
        <w:rPr>
          <w:szCs w:val="28"/>
        </w:rPr>
        <w:t>2. Уборка городских территорий включает:</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уборку городских дорог;</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уборку территорий </w:t>
      </w:r>
      <w:r w:rsidR="00BF3272" w:rsidRPr="003F7A12">
        <w:rPr>
          <w:szCs w:val="28"/>
        </w:rPr>
        <w:t>жилой, смешанной и промышленной застройки</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уборку мест массового посещения;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сбор и вывоз отходов производства и потребления.</w:t>
      </w:r>
    </w:p>
    <w:p w:rsidR="00990EBE" w:rsidRPr="003F7A12" w:rsidRDefault="00990EBE" w:rsidP="00990EBE">
      <w:pPr>
        <w:widowControl/>
        <w:autoSpaceDE w:val="0"/>
        <w:autoSpaceDN w:val="0"/>
        <w:adjustRightInd w:val="0"/>
        <w:jc w:val="center"/>
        <w:outlineLvl w:val="1"/>
        <w:rPr>
          <w:szCs w:val="28"/>
        </w:rPr>
      </w:pPr>
    </w:p>
    <w:p w:rsidR="007E5311" w:rsidRDefault="007E5311" w:rsidP="00990EBE">
      <w:pPr>
        <w:widowControl/>
        <w:autoSpaceDE w:val="0"/>
        <w:autoSpaceDN w:val="0"/>
        <w:adjustRightInd w:val="0"/>
        <w:jc w:val="center"/>
        <w:outlineLvl w:val="1"/>
        <w:rPr>
          <w:b/>
          <w:szCs w:val="28"/>
        </w:rPr>
      </w:pPr>
      <w:r w:rsidRPr="003F7A12">
        <w:rPr>
          <w:b/>
          <w:szCs w:val="28"/>
        </w:rPr>
        <w:lastRenderedPageBreak/>
        <w:t>3.</w:t>
      </w:r>
      <w:r w:rsidR="00990EBE" w:rsidRPr="003F7A12">
        <w:rPr>
          <w:b/>
          <w:szCs w:val="28"/>
        </w:rPr>
        <w:t>2. Уборка городских дорог</w:t>
      </w:r>
    </w:p>
    <w:p w:rsidR="0067666E" w:rsidRPr="003F7A12" w:rsidRDefault="0067666E" w:rsidP="00990EBE">
      <w:pPr>
        <w:widowControl/>
        <w:autoSpaceDE w:val="0"/>
        <w:autoSpaceDN w:val="0"/>
        <w:adjustRightInd w:val="0"/>
        <w:jc w:val="center"/>
        <w:outlineLvl w:val="1"/>
        <w:rPr>
          <w:b/>
          <w:szCs w:val="28"/>
        </w:rPr>
      </w:pPr>
    </w:p>
    <w:p w:rsidR="007E5311" w:rsidRPr="003F7A12" w:rsidRDefault="007E5311" w:rsidP="007E5311">
      <w:pPr>
        <w:widowControl/>
        <w:autoSpaceDE w:val="0"/>
        <w:autoSpaceDN w:val="0"/>
        <w:adjustRightInd w:val="0"/>
        <w:ind w:firstLine="709"/>
        <w:jc w:val="both"/>
        <w:outlineLvl w:val="1"/>
        <w:rPr>
          <w:szCs w:val="28"/>
        </w:rPr>
      </w:pPr>
      <w:r w:rsidRPr="003F7A12">
        <w:rPr>
          <w:szCs w:val="28"/>
        </w:rPr>
        <w:t>3.</w:t>
      </w:r>
      <w:r w:rsidR="00990EBE" w:rsidRPr="003F7A12">
        <w:rPr>
          <w:szCs w:val="28"/>
        </w:rPr>
        <w:t>2</w:t>
      </w:r>
      <w:r w:rsidRPr="003F7A12">
        <w:rPr>
          <w:szCs w:val="28"/>
        </w:rPr>
        <w:t>.1. Уборка городских дорог включает комплекс мероприятий по регулярной очистке проезжей части, тротуаров, мест для стоянки (парковки) транспортных средств, остановок и остановочных платформ городского наземного транспорта от грязи, мусора, снега и льда.</w:t>
      </w:r>
    </w:p>
    <w:p w:rsidR="007E5311" w:rsidRPr="003F7A12" w:rsidRDefault="00CE4472" w:rsidP="006267CF">
      <w:pPr>
        <w:autoSpaceDE w:val="0"/>
        <w:autoSpaceDN w:val="0"/>
        <w:adjustRightInd w:val="0"/>
        <w:ind w:firstLine="709"/>
        <w:jc w:val="both"/>
        <w:outlineLvl w:val="2"/>
        <w:rPr>
          <w:szCs w:val="28"/>
        </w:rPr>
      </w:pPr>
      <w:r w:rsidRPr="00FB5EC5">
        <w:rPr>
          <w:szCs w:val="28"/>
        </w:rPr>
        <w:t>3.2.2. Уборка городских дорог в летний период должна предусматривать  мытье, поливку, обеспыливание, подметание, сгребание грунтовых наносов, опавших листьев, уборку остатков пескосоляной смеси, мусора, брошенных предметов и другие виды работ, направленные на своевременную и качественную очистку.</w:t>
      </w:r>
    </w:p>
    <w:p w:rsidR="007E5311" w:rsidRPr="003F7A12" w:rsidRDefault="00990EBE" w:rsidP="00B471F0">
      <w:pPr>
        <w:widowControl/>
        <w:autoSpaceDE w:val="0"/>
        <w:autoSpaceDN w:val="0"/>
        <w:adjustRightInd w:val="0"/>
        <w:ind w:firstLine="709"/>
        <w:jc w:val="both"/>
        <w:outlineLvl w:val="1"/>
        <w:rPr>
          <w:szCs w:val="28"/>
        </w:rPr>
      </w:pPr>
      <w:r w:rsidRPr="003F7A12">
        <w:rPr>
          <w:szCs w:val="28"/>
        </w:rPr>
        <w:t>3.2</w:t>
      </w:r>
      <w:r w:rsidR="007E5311" w:rsidRPr="003F7A12">
        <w:rPr>
          <w:szCs w:val="28"/>
        </w:rPr>
        <w:t>.3. </w:t>
      </w:r>
      <w:r w:rsidR="00B471F0" w:rsidRPr="003F7A12">
        <w:rPr>
          <w:szCs w:val="28"/>
        </w:rPr>
        <w:t xml:space="preserve">Мойка </w:t>
      </w:r>
      <w:r w:rsidR="003C002C" w:rsidRPr="003F7A12">
        <w:rPr>
          <w:szCs w:val="28"/>
        </w:rPr>
        <w:t xml:space="preserve">дорожных покрытий </w:t>
      </w:r>
      <w:r w:rsidR="00B471F0" w:rsidRPr="003F7A12">
        <w:rPr>
          <w:szCs w:val="28"/>
        </w:rPr>
        <w:t xml:space="preserve">производится ежедневно в ночное время с 23.00 до 6.00 часов, </w:t>
      </w:r>
      <w:r w:rsidR="003C002C" w:rsidRPr="003F7A12">
        <w:rPr>
          <w:szCs w:val="28"/>
        </w:rPr>
        <w:t xml:space="preserve">а влажное подметание проезжей части улиц – </w:t>
      </w:r>
      <w:r w:rsidR="00B471F0" w:rsidRPr="003F7A12">
        <w:rPr>
          <w:szCs w:val="28"/>
        </w:rPr>
        <w:t xml:space="preserve">в дневное время с 10.00 до </w:t>
      </w:r>
      <w:r w:rsidR="003C002C" w:rsidRPr="003F7A12">
        <w:rPr>
          <w:szCs w:val="28"/>
        </w:rPr>
        <w:t>2</w:t>
      </w:r>
      <w:r w:rsidR="00550FA7" w:rsidRPr="003F7A12">
        <w:rPr>
          <w:szCs w:val="28"/>
        </w:rPr>
        <w:t>0</w:t>
      </w:r>
      <w:r w:rsidR="00B471F0" w:rsidRPr="003F7A12">
        <w:rPr>
          <w:szCs w:val="28"/>
        </w:rPr>
        <w:t xml:space="preserve">.00 </w:t>
      </w:r>
      <w:r w:rsidR="003C002C" w:rsidRPr="003F7A12">
        <w:rPr>
          <w:szCs w:val="28"/>
        </w:rPr>
        <w:t xml:space="preserve">часов </w:t>
      </w:r>
      <w:r w:rsidR="00B471F0" w:rsidRPr="003F7A12">
        <w:rPr>
          <w:szCs w:val="28"/>
        </w:rPr>
        <w:t>по мере необходимости и при температуре окружающего воздуха не ниже +5</w:t>
      </w:r>
      <w:r w:rsidR="00BF52B4">
        <w:rPr>
          <w:szCs w:val="28"/>
        </w:rPr>
        <w:t>° </w:t>
      </w:r>
      <w:r w:rsidR="00B471F0" w:rsidRPr="003F7A12">
        <w:rPr>
          <w:szCs w:val="28"/>
        </w:rPr>
        <w:t>С</w:t>
      </w:r>
      <w:r w:rsidR="004E2BE6"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При мытье проезжей части городских дорог не допускается смывание грязи на проезды, а также на газоны и тротуары.</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3.2</w:t>
      </w:r>
      <w:r w:rsidR="007E5311" w:rsidRPr="003F7A12">
        <w:rPr>
          <w:szCs w:val="28"/>
        </w:rPr>
        <w:t>.</w:t>
      </w:r>
      <w:r w:rsidR="00AB7119" w:rsidRPr="003F7A12">
        <w:rPr>
          <w:szCs w:val="28"/>
        </w:rPr>
        <w:t>4</w:t>
      </w:r>
      <w:r w:rsidR="007E5311" w:rsidRPr="003F7A12">
        <w:rPr>
          <w:szCs w:val="28"/>
        </w:rPr>
        <w:t>. Подметание и мытье тротуаров осуществляется ежедневно с 20.00 до 7.00 часов до мытья проезжей части городских дорог.</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Подметание проезжей части городских дорог и тротуаров без увлажнения не допускается.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В жаркое время </w:t>
      </w:r>
      <w:r w:rsidR="00B471F0" w:rsidRPr="003F7A12">
        <w:rPr>
          <w:szCs w:val="28"/>
        </w:rPr>
        <w:t>(при температуре окружающего воздуха выше +30</w:t>
      </w:r>
      <w:r w:rsidR="00BF52B4">
        <w:rPr>
          <w:szCs w:val="28"/>
        </w:rPr>
        <w:t>°</w:t>
      </w:r>
      <w:r w:rsidR="00B471F0" w:rsidRPr="003F7A12">
        <w:rPr>
          <w:szCs w:val="28"/>
        </w:rPr>
        <w:t xml:space="preserve"> С) </w:t>
      </w:r>
      <w:r w:rsidRPr="003F7A12">
        <w:rPr>
          <w:szCs w:val="28"/>
        </w:rPr>
        <w:t>поливка тротуаров выполняется не менее двух раз в сутки.</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3.2</w:t>
      </w:r>
      <w:r w:rsidR="00AB7119" w:rsidRPr="003F7A12">
        <w:rPr>
          <w:szCs w:val="28"/>
        </w:rPr>
        <w:t>.5</w:t>
      </w:r>
      <w:r w:rsidR="007E5311" w:rsidRPr="003F7A12">
        <w:rPr>
          <w:szCs w:val="28"/>
        </w:rPr>
        <w:t xml:space="preserve">. Уборка остановок и остановочных платформ городского наземного транспорта, расположенных на тротуарах, должна осуществляться в летний период не реже </w:t>
      </w:r>
      <w:r w:rsidR="00B471F0" w:rsidRPr="003F7A12">
        <w:rPr>
          <w:szCs w:val="28"/>
        </w:rPr>
        <w:t>двух раз</w:t>
      </w:r>
      <w:r w:rsidR="007E5311" w:rsidRPr="003F7A12">
        <w:rPr>
          <w:szCs w:val="28"/>
        </w:rPr>
        <w:t xml:space="preserve"> в сутки</w:t>
      </w:r>
      <w:r w:rsidR="00B471F0" w:rsidRPr="003F7A12">
        <w:rPr>
          <w:szCs w:val="28"/>
        </w:rPr>
        <w:t>, с патрульной очисткой от мусора в дневное время</w:t>
      </w:r>
      <w:r w:rsidR="007E5311" w:rsidRPr="003F7A12">
        <w:rPr>
          <w:szCs w:val="28"/>
        </w:rPr>
        <w:t>.</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3.2</w:t>
      </w:r>
      <w:r w:rsidR="00AB7119" w:rsidRPr="003F7A12">
        <w:rPr>
          <w:szCs w:val="28"/>
        </w:rPr>
        <w:t>.6</w:t>
      </w:r>
      <w:r w:rsidR="007E5311" w:rsidRPr="003F7A12">
        <w:rPr>
          <w:szCs w:val="28"/>
        </w:rPr>
        <w:t>. Уборка городских дорог в зимний период включает:</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очистку от снега и наледи проезжей части, остановок и остановочных платформ городского наземного транспорта, подметание, сдвигание снега в валы и вывоз снега;</w:t>
      </w:r>
    </w:p>
    <w:p w:rsidR="007E5311" w:rsidRPr="003F7A12" w:rsidRDefault="007E5311" w:rsidP="007E5311">
      <w:pPr>
        <w:autoSpaceDE w:val="0"/>
        <w:autoSpaceDN w:val="0"/>
        <w:adjustRightInd w:val="0"/>
        <w:ind w:firstLine="709"/>
        <w:jc w:val="both"/>
        <w:rPr>
          <w:b/>
          <w:szCs w:val="28"/>
        </w:rPr>
      </w:pPr>
      <w:r w:rsidRPr="003F7A12">
        <w:rPr>
          <w:szCs w:val="28"/>
        </w:rPr>
        <w:t>обработку проезжей части, тротуаров, остановок и остановочных платформ городского наземного транспорта противогололедными смесями с момента начала снегопада и при появлении гололеда (в первую очередь при гололеде посыпаются спуски, подъемы, перекрестки, места остановок общественного транспорта, пешеходные переходы).</w:t>
      </w:r>
    </w:p>
    <w:p w:rsidR="00AB7119" w:rsidRPr="003F7A12" w:rsidRDefault="00990EBE" w:rsidP="00AB7119">
      <w:pPr>
        <w:widowControl/>
        <w:autoSpaceDE w:val="0"/>
        <w:autoSpaceDN w:val="0"/>
        <w:adjustRightInd w:val="0"/>
        <w:ind w:firstLine="709"/>
        <w:jc w:val="both"/>
        <w:outlineLvl w:val="1"/>
        <w:rPr>
          <w:szCs w:val="28"/>
        </w:rPr>
      </w:pPr>
      <w:r w:rsidRPr="003F7A12">
        <w:rPr>
          <w:szCs w:val="28"/>
        </w:rPr>
        <w:t>3.2</w:t>
      </w:r>
      <w:r w:rsidR="00AB7119" w:rsidRPr="003F7A12">
        <w:rPr>
          <w:szCs w:val="28"/>
        </w:rPr>
        <w:t>.7. Уборка городских дорог в зимний период должна обеспечивать нормальное движение пешеходов и транспортных средств независимо от погодных условий.</w:t>
      </w:r>
    </w:p>
    <w:p w:rsidR="007E5311" w:rsidRDefault="00BF52B4" w:rsidP="007E5311">
      <w:pPr>
        <w:widowControl/>
        <w:autoSpaceDE w:val="0"/>
        <w:autoSpaceDN w:val="0"/>
        <w:adjustRightInd w:val="0"/>
        <w:ind w:firstLine="709"/>
        <w:jc w:val="both"/>
        <w:outlineLvl w:val="1"/>
        <w:rPr>
          <w:szCs w:val="28"/>
        </w:rPr>
      </w:pPr>
      <w:r>
        <w:rPr>
          <w:szCs w:val="28"/>
        </w:rPr>
        <w:t>3.2.8. </w:t>
      </w:r>
      <w:r w:rsidR="007E5311" w:rsidRPr="003F7A12">
        <w:rPr>
          <w:szCs w:val="28"/>
        </w:rPr>
        <w:t>Уборка снега с проезжей части городских дорог, тротуаров, мест для стоянки (парковки) транспортных средств, остановок и остановочных платформ городского наземного транспорта должна производиться регулярно, с момента установления снежного покрова.</w:t>
      </w:r>
    </w:p>
    <w:p w:rsidR="00BF52B4" w:rsidRPr="003F7A12" w:rsidRDefault="00BF52B4" w:rsidP="00BF52B4">
      <w:pPr>
        <w:widowControl/>
        <w:autoSpaceDE w:val="0"/>
        <w:autoSpaceDN w:val="0"/>
        <w:adjustRightInd w:val="0"/>
        <w:ind w:firstLine="709"/>
        <w:jc w:val="both"/>
        <w:outlineLvl w:val="1"/>
        <w:rPr>
          <w:szCs w:val="28"/>
        </w:rPr>
      </w:pPr>
      <w:r w:rsidRPr="003F7A12">
        <w:rPr>
          <w:szCs w:val="28"/>
        </w:rPr>
        <w:t>Во время снегопада снег с проезжей части городских дорог должен вывозиться в снегоотвал не позднее 6 часов с момента его окончания.</w:t>
      </w:r>
    </w:p>
    <w:p w:rsidR="007E5311" w:rsidRPr="003F7A12" w:rsidRDefault="00EE36A4" w:rsidP="007E5311">
      <w:pPr>
        <w:widowControl/>
        <w:autoSpaceDE w:val="0"/>
        <w:autoSpaceDN w:val="0"/>
        <w:adjustRightInd w:val="0"/>
        <w:ind w:firstLine="709"/>
        <w:jc w:val="both"/>
        <w:outlineLvl w:val="1"/>
        <w:rPr>
          <w:szCs w:val="28"/>
        </w:rPr>
      </w:pPr>
      <w:r w:rsidRPr="003F7A12">
        <w:rPr>
          <w:szCs w:val="28"/>
        </w:rPr>
        <w:t>3.2.</w:t>
      </w:r>
      <w:r w:rsidR="00BF52B4">
        <w:rPr>
          <w:szCs w:val="28"/>
        </w:rPr>
        <w:t>9</w:t>
      </w:r>
      <w:r w:rsidRPr="003F7A12">
        <w:rPr>
          <w:szCs w:val="28"/>
        </w:rPr>
        <w:t>. </w:t>
      </w:r>
      <w:r w:rsidR="00A379CF" w:rsidRPr="003F7A12">
        <w:rPr>
          <w:szCs w:val="28"/>
        </w:rPr>
        <w:t>У</w:t>
      </w:r>
      <w:r w:rsidR="007E5311" w:rsidRPr="003F7A12">
        <w:rPr>
          <w:szCs w:val="28"/>
        </w:rPr>
        <w:t xml:space="preserve">борка остановок и остановочных платформ городского наземного транспорта, расположенных на тротуарах, должна производиться два раза в сутки. </w:t>
      </w:r>
    </w:p>
    <w:p w:rsidR="00BE291B" w:rsidRPr="003F7A12" w:rsidRDefault="00BE291B" w:rsidP="007E5311">
      <w:pPr>
        <w:widowControl/>
        <w:autoSpaceDE w:val="0"/>
        <w:autoSpaceDN w:val="0"/>
        <w:adjustRightInd w:val="0"/>
        <w:ind w:firstLine="709"/>
        <w:jc w:val="both"/>
        <w:outlineLvl w:val="1"/>
        <w:rPr>
          <w:szCs w:val="28"/>
        </w:rPr>
      </w:pPr>
      <w:r w:rsidRPr="003F7A12">
        <w:rPr>
          <w:szCs w:val="28"/>
        </w:rPr>
        <w:lastRenderedPageBreak/>
        <w:t>Снег с остановок и остановочных платформ городского наземного транспорта, перекрестков, пешеходных переходов должен вывозиться в течение одних суток.</w:t>
      </w:r>
    </w:p>
    <w:p w:rsidR="007E5311" w:rsidRPr="003F7A12" w:rsidRDefault="00CE4472" w:rsidP="007E5311">
      <w:pPr>
        <w:widowControl/>
        <w:autoSpaceDE w:val="0"/>
        <w:autoSpaceDN w:val="0"/>
        <w:adjustRightInd w:val="0"/>
        <w:ind w:firstLine="709"/>
        <w:jc w:val="both"/>
        <w:outlineLvl w:val="1"/>
        <w:rPr>
          <w:szCs w:val="28"/>
        </w:rPr>
      </w:pPr>
      <w:r w:rsidRPr="00FB5EC5">
        <w:rPr>
          <w:szCs w:val="28"/>
        </w:rPr>
        <w:t>3.2.10. При уборке проезжей части городских дорог механизированным способом (комплексами уборочной техники) и при образовании снежных валов валы необходимо раздвигать (с очисткой снега ручным методом) в местах пешеходных переходов, перед местами для стоянки (парковки) транспортных средств, остановками и остановочными платформами городского наземного транспорта, проездами.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3.</w:t>
      </w:r>
      <w:r w:rsidR="00990EBE" w:rsidRPr="003F7A12">
        <w:rPr>
          <w:szCs w:val="28"/>
        </w:rPr>
        <w:t>2</w:t>
      </w:r>
      <w:r w:rsidRPr="003F7A12">
        <w:rPr>
          <w:szCs w:val="28"/>
        </w:rPr>
        <w:t>.1</w:t>
      </w:r>
      <w:r w:rsidR="00BE291B" w:rsidRPr="003F7A12">
        <w:rPr>
          <w:szCs w:val="28"/>
        </w:rPr>
        <w:t>1</w:t>
      </w:r>
      <w:r w:rsidRPr="003F7A12">
        <w:rPr>
          <w:szCs w:val="28"/>
        </w:rPr>
        <w:t>.</w:t>
      </w:r>
      <w:r w:rsidRPr="003F7A12">
        <w:t> </w:t>
      </w:r>
      <w:r w:rsidRPr="003F7A12">
        <w:rPr>
          <w:szCs w:val="28"/>
        </w:rPr>
        <w:t>Снег с проезжей части городских дорог следует убирать в лотки или на разделительную полосу и формировать в виде снежных валов с разрывами на ширину 2,0 – 2,5 метра.</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3.2</w:t>
      </w:r>
      <w:r w:rsidR="00AB7119" w:rsidRPr="003F7A12">
        <w:rPr>
          <w:szCs w:val="28"/>
        </w:rPr>
        <w:t>.12</w:t>
      </w:r>
      <w:r w:rsidR="007E5311" w:rsidRPr="003F7A12">
        <w:rPr>
          <w:szCs w:val="28"/>
        </w:rPr>
        <w:t xml:space="preserve">. Для уборки городских дорог в экстремальных условиях уполномоченным структурным подразделением мэрии города Новосибирска </w:t>
      </w:r>
      <w:r w:rsidR="00660422" w:rsidRPr="003F7A12">
        <w:rPr>
          <w:szCs w:val="28"/>
        </w:rPr>
        <w:t xml:space="preserve">в сфере благоустройства и озеленения (далее – уполномоченное структурное подразделение мэрии) </w:t>
      </w:r>
      <w:r w:rsidR="007E5311" w:rsidRPr="003F7A12">
        <w:rPr>
          <w:szCs w:val="28"/>
        </w:rPr>
        <w:t>должен быть подготовлен аварийный план работ, предусматривающий комплекс мероприятий по уборке городских дорог.</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3.2</w:t>
      </w:r>
      <w:r w:rsidR="00AB7119" w:rsidRPr="003F7A12">
        <w:rPr>
          <w:szCs w:val="28"/>
        </w:rPr>
        <w:t>.13</w:t>
      </w:r>
      <w:r w:rsidR="007E5311" w:rsidRPr="003F7A12">
        <w:rPr>
          <w:szCs w:val="28"/>
        </w:rPr>
        <w:t xml:space="preserve">. Места расположения снегоотвалов определяются до 1 сентября администрациями районов </w:t>
      </w:r>
      <w:r w:rsidR="00665588" w:rsidRPr="003F7A12">
        <w:rPr>
          <w:szCs w:val="28"/>
        </w:rPr>
        <w:t>города Новосибирска (далее – администрации районов)</w:t>
      </w:r>
      <w:r w:rsidR="007E5311" w:rsidRPr="003F7A12">
        <w:rPr>
          <w:szCs w:val="28"/>
        </w:rPr>
        <w:t>. Снегоотвалы оборудуются подъездными путями, освещением, бытовыми помещениями и ограждением.</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3.2</w:t>
      </w:r>
      <w:r w:rsidR="00AB7119" w:rsidRPr="003F7A12">
        <w:rPr>
          <w:szCs w:val="28"/>
        </w:rPr>
        <w:t>.14</w:t>
      </w:r>
      <w:r w:rsidR="007E5311" w:rsidRPr="003F7A12">
        <w:rPr>
          <w:szCs w:val="28"/>
        </w:rPr>
        <w:t>. Не допускается прием на снегоотвалы снега, загрязненного отходами производства и потребления.</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3.2</w:t>
      </w:r>
      <w:r w:rsidR="007E5311" w:rsidRPr="003F7A12">
        <w:rPr>
          <w:szCs w:val="28"/>
        </w:rPr>
        <w:t>.1</w:t>
      </w:r>
      <w:r w:rsidR="00AB7119" w:rsidRPr="003F7A12">
        <w:rPr>
          <w:szCs w:val="28"/>
        </w:rPr>
        <w:t>5</w:t>
      </w:r>
      <w:r w:rsidR="007E5311" w:rsidRPr="003F7A12">
        <w:rPr>
          <w:szCs w:val="28"/>
        </w:rPr>
        <w:t>. При уборке городских дорог необходимо обеспечить сохранность опор наружного освещения, приопорных щитков, шкафов управления и иных сооружений.</w:t>
      </w:r>
    </w:p>
    <w:p w:rsidR="00990EBE" w:rsidRPr="003F7A12" w:rsidRDefault="00990EBE" w:rsidP="00990EBE">
      <w:pPr>
        <w:widowControl/>
        <w:autoSpaceDE w:val="0"/>
        <w:autoSpaceDN w:val="0"/>
        <w:adjustRightInd w:val="0"/>
        <w:jc w:val="both"/>
        <w:outlineLvl w:val="1"/>
        <w:rPr>
          <w:szCs w:val="28"/>
        </w:rPr>
      </w:pPr>
    </w:p>
    <w:p w:rsidR="007E5311" w:rsidRPr="003F7A12" w:rsidRDefault="00990EBE" w:rsidP="00990EBE">
      <w:pPr>
        <w:widowControl/>
        <w:autoSpaceDE w:val="0"/>
        <w:autoSpaceDN w:val="0"/>
        <w:adjustRightInd w:val="0"/>
        <w:jc w:val="center"/>
        <w:outlineLvl w:val="1"/>
        <w:rPr>
          <w:b/>
          <w:szCs w:val="28"/>
        </w:rPr>
      </w:pPr>
      <w:r w:rsidRPr="003F7A12">
        <w:rPr>
          <w:b/>
          <w:szCs w:val="28"/>
        </w:rPr>
        <w:t>3.3</w:t>
      </w:r>
      <w:r w:rsidR="007E5311" w:rsidRPr="003F7A12">
        <w:rPr>
          <w:b/>
          <w:szCs w:val="28"/>
        </w:rPr>
        <w:t xml:space="preserve">. Уборка территорий </w:t>
      </w:r>
      <w:r w:rsidR="00BF3272" w:rsidRPr="003F7A12">
        <w:rPr>
          <w:b/>
          <w:szCs w:val="28"/>
        </w:rPr>
        <w:t xml:space="preserve">жилой, смешанной и промышленной </w:t>
      </w:r>
      <w:r w:rsidRPr="003F7A12">
        <w:rPr>
          <w:b/>
          <w:szCs w:val="28"/>
        </w:rPr>
        <w:t>застро</w:t>
      </w:r>
      <w:r w:rsidR="003C002C" w:rsidRPr="003F7A12">
        <w:rPr>
          <w:b/>
          <w:szCs w:val="28"/>
        </w:rPr>
        <w:t>й</w:t>
      </w:r>
      <w:r w:rsidRPr="003F7A12">
        <w:rPr>
          <w:b/>
          <w:szCs w:val="28"/>
        </w:rPr>
        <w:t>к</w:t>
      </w:r>
      <w:r w:rsidR="003C002C" w:rsidRPr="003F7A12">
        <w:rPr>
          <w:b/>
          <w:szCs w:val="28"/>
        </w:rPr>
        <w:t>и</w:t>
      </w:r>
    </w:p>
    <w:p w:rsidR="00990EBE" w:rsidRPr="003F7A12" w:rsidRDefault="00990EBE" w:rsidP="007E5311">
      <w:pPr>
        <w:widowControl/>
        <w:autoSpaceDE w:val="0"/>
        <w:autoSpaceDN w:val="0"/>
        <w:adjustRightInd w:val="0"/>
        <w:ind w:firstLine="709"/>
        <w:jc w:val="both"/>
        <w:outlineLvl w:val="1"/>
        <w:rPr>
          <w:szCs w:val="28"/>
        </w:rPr>
      </w:pPr>
    </w:p>
    <w:p w:rsidR="00A81B25" w:rsidRPr="003F7A12" w:rsidRDefault="00A81B25" w:rsidP="009956AB">
      <w:pPr>
        <w:widowControl/>
        <w:autoSpaceDE w:val="0"/>
        <w:autoSpaceDN w:val="0"/>
        <w:adjustRightInd w:val="0"/>
        <w:ind w:firstLine="709"/>
        <w:jc w:val="both"/>
        <w:rPr>
          <w:szCs w:val="28"/>
        </w:rPr>
      </w:pPr>
      <w:r w:rsidRPr="003F7A12">
        <w:rPr>
          <w:szCs w:val="28"/>
        </w:rPr>
        <w:t>3.</w:t>
      </w:r>
      <w:r w:rsidR="00990EBE" w:rsidRPr="003F7A12">
        <w:rPr>
          <w:szCs w:val="28"/>
        </w:rPr>
        <w:t>3</w:t>
      </w:r>
      <w:r w:rsidRPr="003F7A12">
        <w:rPr>
          <w:szCs w:val="28"/>
        </w:rPr>
        <w:t xml:space="preserve">.1. Работы по уборке территорий </w:t>
      </w:r>
      <w:r w:rsidR="00BF3272" w:rsidRPr="003F7A12">
        <w:rPr>
          <w:szCs w:val="28"/>
        </w:rPr>
        <w:t xml:space="preserve">жилой, смешанной и промышленной застройки </w:t>
      </w:r>
      <w:r w:rsidRPr="003F7A12">
        <w:rPr>
          <w:szCs w:val="28"/>
        </w:rPr>
        <w:t>осуществляются с соблюдением Правил и норм технической эксплуатации жилищного фонда</w:t>
      </w:r>
      <w:r w:rsidR="00BF52B4">
        <w:rPr>
          <w:szCs w:val="28"/>
        </w:rPr>
        <w:t xml:space="preserve">, </w:t>
      </w:r>
      <w:r w:rsidR="009956AB">
        <w:rPr>
          <w:szCs w:val="28"/>
        </w:rPr>
        <w:t xml:space="preserve">утвержденных </w:t>
      </w:r>
      <w:r w:rsidR="00CC2FDF">
        <w:rPr>
          <w:szCs w:val="28"/>
        </w:rPr>
        <w:t>постановлением</w:t>
      </w:r>
      <w:r w:rsidR="009956AB">
        <w:rPr>
          <w:szCs w:val="28"/>
        </w:rPr>
        <w:t xml:space="preserve"> </w:t>
      </w:r>
      <w:r w:rsidR="00CC2FDF">
        <w:rPr>
          <w:szCs w:val="28"/>
        </w:rPr>
        <w:t>Госстроя России</w:t>
      </w:r>
      <w:r w:rsidRPr="003F7A12">
        <w:rPr>
          <w:szCs w:val="28"/>
        </w:rPr>
        <w:t>.</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3.3</w:t>
      </w:r>
      <w:r w:rsidR="007E5311" w:rsidRPr="003F7A12">
        <w:rPr>
          <w:szCs w:val="28"/>
        </w:rPr>
        <w:t>.</w:t>
      </w:r>
      <w:r w:rsidR="00A81B25" w:rsidRPr="003F7A12">
        <w:rPr>
          <w:szCs w:val="28"/>
        </w:rPr>
        <w:t>2</w:t>
      </w:r>
      <w:r w:rsidR="007E5311" w:rsidRPr="003F7A12">
        <w:rPr>
          <w:szCs w:val="28"/>
        </w:rPr>
        <w:t>. Работы по уборке территорий, сопровождающиеся шумом либо иными раздражающими факторами, уровень которых превышает предельно допустимые нормы, должны производиться в период с 6.00 до 22.00 часов, если необходимость выполнения данных работ не обусловлена неблагоприятными погодными условиями (гололедица, снегопад, ливень и т.п.).</w:t>
      </w:r>
    </w:p>
    <w:p w:rsidR="003D4439" w:rsidRPr="003F7A12" w:rsidRDefault="00990EBE" w:rsidP="003D4439">
      <w:pPr>
        <w:widowControl/>
        <w:autoSpaceDE w:val="0"/>
        <w:autoSpaceDN w:val="0"/>
        <w:adjustRightInd w:val="0"/>
        <w:ind w:firstLine="709"/>
        <w:jc w:val="both"/>
        <w:outlineLvl w:val="1"/>
        <w:rPr>
          <w:szCs w:val="28"/>
        </w:rPr>
      </w:pPr>
      <w:r w:rsidRPr="003F7A12">
        <w:rPr>
          <w:szCs w:val="28"/>
        </w:rPr>
        <w:t>3.3</w:t>
      </w:r>
      <w:r w:rsidR="003D4439" w:rsidRPr="003F7A12">
        <w:rPr>
          <w:szCs w:val="28"/>
        </w:rPr>
        <w:t xml:space="preserve">.3. Подметание, полив и иные работы по уборке территорий, выполняемые вручную, производятся ежедневно до 8.00 часов. </w:t>
      </w:r>
    </w:p>
    <w:p w:rsidR="003D4439" w:rsidRPr="003F7A12" w:rsidRDefault="003D4439" w:rsidP="003D4439">
      <w:pPr>
        <w:widowControl/>
        <w:autoSpaceDE w:val="0"/>
        <w:autoSpaceDN w:val="0"/>
        <w:adjustRightInd w:val="0"/>
        <w:ind w:firstLine="709"/>
        <w:jc w:val="both"/>
        <w:outlineLvl w:val="1"/>
        <w:rPr>
          <w:szCs w:val="28"/>
        </w:rPr>
      </w:pPr>
      <w:r w:rsidRPr="003F7A12">
        <w:rPr>
          <w:szCs w:val="28"/>
        </w:rPr>
        <w:t>В течение дня производится патрульная уборка территорий.</w:t>
      </w:r>
    </w:p>
    <w:p w:rsidR="003D4439" w:rsidRPr="003F7A12" w:rsidRDefault="00990EBE" w:rsidP="003D4439">
      <w:pPr>
        <w:widowControl/>
        <w:autoSpaceDE w:val="0"/>
        <w:autoSpaceDN w:val="0"/>
        <w:adjustRightInd w:val="0"/>
        <w:ind w:firstLine="709"/>
        <w:jc w:val="both"/>
        <w:outlineLvl w:val="1"/>
        <w:rPr>
          <w:szCs w:val="28"/>
        </w:rPr>
      </w:pPr>
      <w:r w:rsidRPr="003F7A12">
        <w:rPr>
          <w:szCs w:val="28"/>
        </w:rPr>
        <w:t>3.3</w:t>
      </w:r>
      <w:r w:rsidR="003D4439" w:rsidRPr="003F7A12">
        <w:rPr>
          <w:szCs w:val="28"/>
        </w:rPr>
        <w:t xml:space="preserve">.4. Проведение механизированной уборки территорий осуществляется не реже </w:t>
      </w:r>
      <w:r w:rsidR="0067666E">
        <w:rPr>
          <w:szCs w:val="28"/>
        </w:rPr>
        <w:t>одного</w:t>
      </w:r>
      <w:r w:rsidR="003D4439" w:rsidRPr="003F7A12">
        <w:rPr>
          <w:szCs w:val="28"/>
        </w:rPr>
        <w:t xml:space="preserve"> раза в две недели.</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3.3</w:t>
      </w:r>
      <w:r w:rsidR="007E5311" w:rsidRPr="003F7A12">
        <w:rPr>
          <w:szCs w:val="28"/>
        </w:rPr>
        <w:t>.</w:t>
      </w:r>
      <w:r w:rsidR="003D4439" w:rsidRPr="003F7A12">
        <w:rPr>
          <w:szCs w:val="28"/>
        </w:rPr>
        <w:t>5</w:t>
      </w:r>
      <w:r w:rsidR="007E5311" w:rsidRPr="003F7A12">
        <w:rPr>
          <w:szCs w:val="28"/>
        </w:rPr>
        <w:t xml:space="preserve">. Уборка </w:t>
      </w:r>
      <w:r w:rsidR="003D4439" w:rsidRPr="003F7A12">
        <w:rPr>
          <w:szCs w:val="28"/>
        </w:rPr>
        <w:t xml:space="preserve">и поливка </w:t>
      </w:r>
      <w:r w:rsidR="007E5311" w:rsidRPr="003F7A12">
        <w:rPr>
          <w:szCs w:val="28"/>
        </w:rPr>
        <w:t>тротуаров в жаркое время должна производиться по мере необходимости, но не реже двух раз в сутки.</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3.3</w:t>
      </w:r>
      <w:r w:rsidR="007E5311" w:rsidRPr="003F7A12">
        <w:rPr>
          <w:szCs w:val="28"/>
        </w:rPr>
        <w:t>.</w:t>
      </w:r>
      <w:r w:rsidR="003D4439" w:rsidRPr="003F7A12">
        <w:rPr>
          <w:szCs w:val="28"/>
        </w:rPr>
        <w:t>6</w:t>
      </w:r>
      <w:r w:rsidR="007E5311" w:rsidRPr="003F7A12">
        <w:rPr>
          <w:szCs w:val="28"/>
        </w:rPr>
        <w:t>. Уборка территорий в период снегопада производится с периодичностью</w:t>
      </w:r>
      <w:r w:rsidR="003D4439" w:rsidRPr="003F7A12">
        <w:rPr>
          <w:szCs w:val="28"/>
        </w:rPr>
        <w:t xml:space="preserve"> не позднее 12 часов с момента окончания снегопада</w:t>
      </w:r>
      <w:r w:rsidR="007E5311" w:rsidRPr="003F7A12">
        <w:rPr>
          <w:szCs w:val="28"/>
        </w:rPr>
        <w:t>.</w:t>
      </w:r>
    </w:p>
    <w:p w:rsidR="003D4439" w:rsidRPr="003F7A12" w:rsidRDefault="00990EBE" w:rsidP="003D4439">
      <w:pPr>
        <w:widowControl/>
        <w:autoSpaceDE w:val="0"/>
        <w:autoSpaceDN w:val="0"/>
        <w:adjustRightInd w:val="0"/>
        <w:ind w:firstLine="709"/>
        <w:jc w:val="both"/>
        <w:outlineLvl w:val="1"/>
        <w:rPr>
          <w:szCs w:val="28"/>
        </w:rPr>
      </w:pPr>
      <w:r w:rsidRPr="003F7A12">
        <w:rPr>
          <w:szCs w:val="28"/>
        </w:rPr>
        <w:lastRenderedPageBreak/>
        <w:t>3.3</w:t>
      </w:r>
      <w:r w:rsidR="003D4439" w:rsidRPr="003F7A12">
        <w:rPr>
          <w:szCs w:val="28"/>
        </w:rPr>
        <w:t>.7. Антигололедные мероприятия (удаление льда, посыпание песком, антигололедными реагентами и другое) в зимнее время производятся ежедневно.</w:t>
      </w:r>
    </w:p>
    <w:p w:rsidR="00990EBE" w:rsidRPr="003F7A12" w:rsidRDefault="00990EBE" w:rsidP="00990EBE">
      <w:pPr>
        <w:widowControl/>
        <w:autoSpaceDE w:val="0"/>
        <w:autoSpaceDN w:val="0"/>
        <w:adjustRightInd w:val="0"/>
        <w:jc w:val="both"/>
        <w:outlineLvl w:val="1"/>
        <w:rPr>
          <w:szCs w:val="28"/>
        </w:rPr>
      </w:pPr>
    </w:p>
    <w:p w:rsidR="007E5311" w:rsidRPr="003F7A12" w:rsidRDefault="007E5311" w:rsidP="00990EBE">
      <w:pPr>
        <w:widowControl/>
        <w:autoSpaceDE w:val="0"/>
        <w:autoSpaceDN w:val="0"/>
        <w:adjustRightInd w:val="0"/>
        <w:jc w:val="center"/>
        <w:outlineLvl w:val="1"/>
        <w:rPr>
          <w:b/>
          <w:szCs w:val="28"/>
        </w:rPr>
      </w:pPr>
      <w:r w:rsidRPr="003F7A12">
        <w:rPr>
          <w:b/>
          <w:szCs w:val="28"/>
        </w:rPr>
        <w:t>3.</w:t>
      </w:r>
      <w:r w:rsidR="00990EBE" w:rsidRPr="003F7A12">
        <w:rPr>
          <w:b/>
          <w:szCs w:val="28"/>
        </w:rPr>
        <w:t>4</w:t>
      </w:r>
      <w:r w:rsidRPr="003F7A12">
        <w:rPr>
          <w:b/>
          <w:szCs w:val="28"/>
        </w:rPr>
        <w:t>. </w:t>
      </w:r>
      <w:r w:rsidR="00990EBE" w:rsidRPr="003F7A12">
        <w:rPr>
          <w:b/>
          <w:szCs w:val="28"/>
        </w:rPr>
        <w:t>Уборка мест массового посещения</w:t>
      </w:r>
    </w:p>
    <w:p w:rsidR="00990EBE" w:rsidRPr="003F7A12" w:rsidRDefault="00990EBE"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both"/>
        <w:outlineLvl w:val="1"/>
        <w:rPr>
          <w:szCs w:val="28"/>
        </w:rPr>
      </w:pPr>
      <w:r w:rsidRPr="003F7A12">
        <w:rPr>
          <w:szCs w:val="28"/>
        </w:rPr>
        <w:t>3.</w:t>
      </w:r>
      <w:r w:rsidR="00990EBE" w:rsidRPr="003F7A12">
        <w:rPr>
          <w:szCs w:val="28"/>
        </w:rPr>
        <w:t>4</w:t>
      </w:r>
      <w:r w:rsidRPr="003F7A12">
        <w:rPr>
          <w:szCs w:val="28"/>
        </w:rPr>
        <w:t>.1. Уборка парков, скверов и пляжей должна производиться с 22.00 до 8.00 часов. Днем производится патрульная уборка и очистка наполненных отходами урн и мусоросборников.</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3.4</w:t>
      </w:r>
      <w:r w:rsidR="007E5311" w:rsidRPr="003F7A12">
        <w:rPr>
          <w:szCs w:val="28"/>
        </w:rPr>
        <w:t>.2. Рыхление верхнего слоя песка пляжа, удаление мусора, иных отходов и выравнивание песка должны производиться не реже одного раза в неделю.</w:t>
      </w:r>
    </w:p>
    <w:p w:rsidR="007E5311" w:rsidRPr="003F7A12" w:rsidRDefault="00990EBE" w:rsidP="007E5311">
      <w:pPr>
        <w:widowControl/>
        <w:autoSpaceDE w:val="0"/>
        <w:autoSpaceDN w:val="0"/>
        <w:adjustRightInd w:val="0"/>
        <w:ind w:firstLine="709"/>
        <w:jc w:val="both"/>
        <w:outlineLvl w:val="1"/>
        <w:rPr>
          <w:szCs w:val="28"/>
        </w:rPr>
      </w:pPr>
      <w:r w:rsidRPr="003F7A12">
        <w:rPr>
          <w:szCs w:val="28"/>
        </w:rPr>
        <w:t>3.4</w:t>
      </w:r>
      <w:r w:rsidR="007E5311" w:rsidRPr="003F7A12">
        <w:rPr>
          <w:szCs w:val="28"/>
        </w:rPr>
        <w:t>.3. Уборка территорий рынков, микрорынков и ярмарок производится после их закрытия с обязательной предварительной поливкой в теплое время года. Текущая уборка производится в течение дня.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Урны, установленные на территориях рынков, микрорынков и ярмарок, должны ежедневно очищаться по мере наполнения.</w:t>
      </w:r>
    </w:p>
    <w:p w:rsidR="002F3451" w:rsidRPr="003F7A12" w:rsidRDefault="00660422" w:rsidP="002F3451">
      <w:pPr>
        <w:autoSpaceDE w:val="0"/>
        <w:autoSpaceDN w:val="0"/>
        <w:adjustRightInd w:val="0"/>
        <w:ind w:firstLine="709"/>
        <w:jc w:val="both"/>
        <w:rPr>
          <w:szCs w:val="28"/>
        </w:rPr>
      </w:pPr>
      <w:r w:rsidRPr="003F7A12">
        <w:rPr>
          <w:szCs w:val="28"/>
        </w:rPr>
        <w:t>3</w:t>
      </w:r>
      <w:r w:rsidR="00990EBE" w:rsidRPr="003F7A12">
        <w:rPr>
          <w:szCs w:val="28"/>
        </w:rPr>
        <w:t>.4</w:t>
      </w:r>
      <w:r w:rsidR="002F3451" w:rsidRPr="003F7A12">
        <w:rPr>
          <w:szCs w:val="28"/>
        </w:rPr>
        <w:t>.4.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784C98" w:rsidRPr="003F7A12" w:rsidRDefault="00784C98" w:rsidP="007E5311">
      <w:pPr>
        <w:widowControl/>
        <w:autoSpaceDE w:val="0"/>
        <w:autoSpaceDN w:val="0"/>
        <w:adjustRightInd w:val="0"/>
        <w:ind w:firstLine="709"/>
        <w:jc w:val="both"/>
        <w:outlineLvl w:val="1"/>
        <w:rPr>
          <w:szCs w:val="28"/>
        </w:rPr>
      </w:pPr>
    </w:p>
    <w:p w:rsidR="007E5311" w:rsidRPr="003F7A12" w:rsidRDefault="007E5311" w:rsidP="00784C98">
      <w:pPr>
        <w:widowControl/>
        <w:autoSpaceDE w:val="0"/>
        <w:autoSpaceDN w:val="0"/>
        <w:adjustRightInd w:val="0"/>
        <w:jc w:val="center"/>
        <w:outlineLvl w:val="1"/>
        <w:rPr>
          <w:b/>
          <w:szCs w:val="28"/>
        </w:rPr>
      </w:pPr>
      <w:r w:rsidRPr="003F7A12">
        <w:rPr>
          <w:b/>
          <w:szCs w:val="28"/>
        </w:rPr>
        <w:t>3.</w:t>
      </w:r>
      <w:r w:rsidR="00784C98" w:rsidRPr="003F7A12">
        <w:rPr>
          <w:b/>
          <w:szCs w:val="28"/>
        </w:rPr>
        <w:t>5</w:t>
      </w:r>
      <w:r w:rsidRPr="003F7A12">
        <w:rPr>
          <w:b/>
          <w:szCs w:val="28"/>
        </w:rPr>
        <w:t>. Сбор и вывоз отх</w:t>
      </w:r>
      <w:r w:rsidR="00784C98" w:rsidRPr="003F7A12">
        <w:rPr>
          <w:b/>
          <w:szCs w:val="28"/>
        </w:rPr>
        <w:t>одов производства и потребления</w:t>
      </w:r>
    </w:p>
    <w:p w:rsidR="00784C98" w:rsidRPr="003F7A12" w:rsidRDefault="00784C98" w:rsidP="00326D5E">
      <w:pPr>
        <w:widowControl/>
        <w:autoSpaceDE w:val="0"/>
        <w:autoSpaceDN w:val="0"/>
        <w:adjustRightInd w:val="0"/>
        <w:ind w:firstLine="709"/>
        <w:jc w:val="both"/>
        <w:outlineLvl w:val="0"/>
        <w:rPr>
          <w:szCs w:val="28"/>
        </w:rPr>
      </w:pPr>
    </w:p>
    <w:p w:rsidR="007E5311" w:rsidRPr="003F7A12" w:rsidRDefault="007E5311" w:rsidP="00326D5E">
      <w:pPr>
        <w:widowControl/>
        <w:autoSpaceDE w:val="0"/>
        <w:autoSpaceDN w:val="0"/>
        <w:adjustRightInd w:val="0"/>
        <w:ind w:firstLine="709"/>
        <w:jc w:val="both"/>
        <w:outlineLvl w:val="0"/>
        <w:rPr>
          <w:szCs w:val="28"/>
        </w:rPr>
      </w:pPr>
      <w:r w:rsidRPr="003F7A12">
        <w:rPr>
          <w:szCs w:val="28"/>
        </w:rPr>
        <w:t>3.</w:t>
      </w:r>
      <w:r w:rsidR="00784C98" w:rsidRPr="003F7A12">
        <w:rPr>
          <w:szCs w:val="28"/>
        </w:rPr>
        <w:t>5</w:t>
      </w:r>
      <w:r w:rsidRPr="003F7A12">
        <w:rPr>
          <w:szCs w:val="28"/>
        </w:rPr>
        <w:t>.1. Вывоз отходов производства и потребления осуществляется специализированными организациями на основании договоров с ответственными лицами</w:t>
      </w:r>
      <w:r w:rsidR="00326D5E" w:rsidRPr="003F7A12">
        <w:rPr>
          <w:szCs w:val="28"/>
        </w:rPr>
        <w:t xml:space="preserve"> с соблюдением Порядка сбора и вывоза бытовых и промышленных отходов на территории города Новосибирска</w:t>
      </w:r>
      <w:r w:rsidR="00073682">
        <w:rPr>
          <w:szCs w:val="28"/>
        </w:rPr>
        <w:t>, утвержденного правовым актом мэрии города Новосибирска (далее – мэрия)</w:t>
      </w:r>
      <w:r w:rsidRPr="003F7A12">
        <w:rPr>
          <w:szCs w:val="28"/>
        </w:rPr>
        <w:t>.</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.2. Отходы производства и потребления подлежат сбору, сортировке, переработке, обезвреживанию, транспортировке, хранению и захоронению, условия и способы которых должны быть безопасными для окружающей среды. Раздельному сбору с последующей передачей на переработку подлежат следующие виды отходов: отходы бумаги и упаковки, текстильных материалов, отходы полимеров (полиэтилен, упаковка, ПЭТ-бутылки, одноразовая посуда), аккумуляторы, автошины, лом и отходы черных и цветных металлов.</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.3. Контейнерные площадки и контейнеры для сбора отходов производства и потребления на городских территориях должны размещаться в соответствии с требованиями санитарных норм и правил.</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.4. Для установки контейнеров должна быть оборудована контейнерная площадка с бетонным или асфальтовым покрытием, ограниченная бордюром и зелеными насаждениями (кустарниками) с трех сторон и имеющая подъездной путь для специального транспорта.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Крупногабаритные отходы должны собираться на специально отведенных площадках.</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.5. На территориях индивидуальной жилой застройки вывоз твердых бытовых отходов осуществляется по кольцевым маршрутам или из установленных одиночных контейнеров или контейнерных площадок.</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lastRenderedPageBreak/>
        <w:t>Места для установки одиночных контейнеров или контейнерных площадок определяются администрациями районов по согласованию с уполномоченным органом в области санитарно-эпидемиологического надзора.</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.6. Сбор твердых бытовых отходов (в том числе остывшей золы и шлака) по кольцевым маршрутам с территорий индивидуальной жилой застройки производится в специальную тару (плотные мешки, коробки), которая выносится в установленное время к месту остановки мусоровоза в соответствии с графиком его движения.</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.7. Транспортировка отходов производства и потребления осуществляется: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специально оборудованными или приспособленными (с закрывающим кузов пологом) транспортными средствами.</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.8. Размещение отходов производства и потребления, снега, загрязненного отходами производства и потребления, на полигонах осуществляется на основании договора со специализированной организацией, эксплуатирующей полигоны, с оформлением акта сдачи-приема отходов, с указанием вида, класса опасности, веса (объема) отходов, даты отгрузки, места назначения, наименований отправителя и транспортировщика отходов.</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.9. Ответственные лица обязаны:</w:t>
      </w:r>
    </w:p>
    <w:p w:rsidR="007E5311" w:rsidRPr="003F7A12" w:rsidRDefault="00CE4472" w:rsidP="007E5311">
      <w:pPr>
        <w:widowControl/>
        <w:autoSpaceDE w:val="0"/>
        <w:autoSpaceDN w:val="0"/>
        <w:adjustRightInd w:val="0"/>
        <w:ind w:firstLine="709"/>
        <w:jc w:val="both"/>
        <w:outlineLvl w:val="1"/>
        <w:rPr>
          <w:szCs w:val="28"/>
        </w:rPr>
      </w:pPr>
      <w:r w:rsidRPr="00FB5EC5">
        <w:rPr>
          <w:szCs w:val="28"/>
        </w:rPr>
        <w:t>обеспечивать наличие на прилегающей для благоустройства территории урн, контейнеров для сбора твердых бытовых отходов, контейнерных площадок, а в неканализованных зданиях, строениях и сооружениях – оборудовать сборники (выгребы) для жидких отходов;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обеспечивать свободный подъезд к контейнерам</w:t>
      </w:r>
      <w:r w:rsidR="00073682">
        <w:rPr>
          <w:szCs w:val="28"/>
        </w:rPr>
        <w:t>,</w:t>
      </w:r>
      <w:r w:rsidRPr="003F7A12">
        <w:rPr>
          <w:szCs w:val="28"/>
        </w:rPr>
        <w:t xml:space="preserve"> контейнерным площадкам;</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обеспечивать содержание </w:t>
      </w:r>
      <w:r w:rsidR="00073682">
        <w:rPr>
          <w:szCs w:val="28"/>
        </w:rPr>
        <w:t xml:space="preserve">урн, </w:t>
      </w:r>
      <w:r w:rsidR="00073682" w:rsidRPr="003F7A12">
        <w:rPr>
          <w:szCs w:val="28"/>
        </w:rPr>
        <w:t xml:space="preserve">контейнеров </w:t>
      </w:r>
      <w:r w:rsidRPr="003F7A12">
        <w:rPr>
          <w:szCs w:val="28"/>
        </w:rPr>
        <w:t>в исправном состоянии, исключающем их переполнение и загрязнение городских территорий;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обеспечивать своевременную</w:t>
      </w:r>
      <w:r w:rsidR="00784012" w:rsidRPr="003F7A12">
        <w:rPr>
          <w:szCs w:val="28"/>
        </w:rPr>
        <w:t>,</w:t>
      </w:r>
      <w:r w:rsidRPr="003F7A12">
        <w:rPr>
          <w:szCs w:val="28"/>
        </w:rPr>
        <w:t xml:space="preserve"> </w:t>
      </w:r>
      <w:r w:rsidR="00784012" w:rsidRPr="003F7A12">
        <w:rPr>
          <w:szCs w:val="28"/>
        </w:rPr>
        <w:t xml:space="preserve">не реже одного раза в месяц, </w:t>
      </w:r>
      <w:r w:rsidRPr="003F7A12">
        <w:rPr>
          <w:szCs w:val="28"/>
        </w:rPr>
        <w:t>очистку и дезинфекцию урн, контейнеров</w:t>
      </w:r>
      <w:r w:rsidR="00073682">
        <w:rPr>
          <w:szCs w:val="28"/>
        </w:rPr>
        <w:t>,</w:t>
      </w:r>
      <w:r w:rsidRPr="003F7A12">
        <w:rPr>
          <w:szCs w:val="28"/>
        </w:rPr>
        <w:t xml:space="preserve"> контейнерных площадок, сборников (выгребов) для жидких отходов;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обеспечивать организацию вывоза отходов производства и потребления и контроль за выполнением графика их удаления;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осуществлять своевременную окраску и мойку </w:t>
      </w:r>
      <w:r w:rsidR="00073682">
        <w:rPr>
          <w:szCs w:val="28"/>
        </w:rPr>
        <w:t xml:space="preserve">урн, </w:t>
      </w:r>
      <w:r w:rsidRPr="003F7A12">
        <w:rPr>
          <w:szCs w:val="28"/>
        </w:rPr>
        <w:t>контейнеров</w:t>
      </w:r>
      <w:r w:rsidR="00073682">
        <w:rPr>
          <w:szCs w:val="28"/>
        </w:rPr>
        <w:t>,</w:t>
      </w:r>
      <w:r w:rsidRPr="003F7A12">
        <w:rPr>
          <w:szCs w:val="28"/>
        </w:rPr>
        <w:t xml:space="preserve"> контейнерных площадок.</w:t>
      </w:r>
    </w:p>
    <w:p w:rsidR="007E5311" w:rsidRPr="003F7A12" w:rsidRDefault="00784C98" w:rsidP="007E5311">
      <w:pPr>
        <w:widowControl/>
        <w:autoSpaceDE w:val="0"/>
        <w:autoSpaceDN w:val="0"/>
        <w:adjustRightInd w:val="0"/>
        <w:ind w:firstLine="709"/>
        <w:jc w:val="both"/>
        <w:outlineLvl w:val="1"/>
        <w:rPr>
          <w:szCs w:val="28"/>
        </w:rPr>
      </w:pPr>
      <w:r w:rsidRPr="003F7A12">
        <w:rPr>
          <w:szCs w:val="28"/>
        </w:rPr>
        <w:t>3.5</w:t>
      </w:r>
      <w:r w:rsidR="007E5311" w:rsidRPr="003F7A12">
        <w:rPr>
          <w:szCs w:val="28"/>
        </w:rPr>
        <w:t>.10. Запрещается: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сжигание отходов производства и потребления в контейнерах, на контейнерных площадках, в урнах;</w:t>
      </w:r>
    </w:p>
    <w:p w:rsidR="007E5311" w:rsidRPr="003F7A12" w:rsidRDefault="00CE4472" w:rsidP="007E5311">
      <w:pPr>
        <w:widowControl/>
        <w:autoSpaceDE w:val="0"/>
        <w:autoSpaceDN w:val="0"/>
        <w:adjustRightInd w:val="0"/>
        <w:ind w:firstLine="709"/>
        <w:jc w:val="both"/>
        <w:outlineLvl w:val="1"/>
        <w:rPr>
          <w:szCs w:val="28"/>
        </w:rPr>
      </w:pPr>
      <w:r w:rsidRPr="00FB5EC5">
        <w:rPr>
          <w:szCs w:val="28"/>
        </w:rPr>
        <w:t>размещение отходов производства и потребления в несанкционированных местах, в том числе на территориях рекреационных зон, а также на территориях водоохранных зон водных объектов и прибрежных защитных полос;</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совершение иных действий, способных оказать вредное воздействие отходов производства и потребления на здоровье человека и окружающую среду.</w:t>
      </w:r>
    </w:p>
    <w:p w:rsidR="007E5311" w:rsidRPr="003F7A12" w:rsidRDefault="007E5311" w:rsidP="007E5311">
      <w:pPr>
        <w:widowControl/>
        <w:autoSpaceDE w:val="0"/>
        <w:autoSpaceDN w:val="0"/>
        <w:adjustRightInd w:val="0"/>
        <w:ind w:firstLine="709"/>
        <w:jc w:val="both"/>
        <w:outlineLvl w:val="1"/>
        <w:rPr>
          <w:szCs w:val="28"/>
        </w:rPr>
      </w:pPr>
    </w:p>
    <w:p w:rsidR="007E5311" w:rsidRPr="003F7A12" w:rsidRDefault="007E5311" w:rsidP="00784C98">
      <w:pPr>
        <w:widowControl/>
        <w:autoSpaceDE w:val="0"/>
        <w:autoSpaceDN w:val="0"/>
        <w:adjustRightInd w:val="0"/>
        <w:jc w:val="center"/>
        <w:outlineLvl w:val="1"/>
        <w:rPr>
          <w:b/>
          <w:szCs w:val="28"/>
        </w:rPr>
      </w:pPr>
      <w:r w:rsidRPr="003F7A12">
        <w:rPr>
          <w:b/>
          <w:szCs w:val="28"/>
        </w:rPr>
        <w:t>4.</w:t>
      </w:r>
      <w:r w:rsidR="00784C98" w:rsidRPr="003F7A12">
        <w:rPr>
          <w:b/>
          <w:szCs w:val="28"/>
        </w:rPr>
        <w:t> </w:t>
      </w:r>
      <w:r w:rsidRPr="003F7A12">
        <w:rPr>
          <w:b/>
          <w:szCs w:val="28"/>
        </w:rPr>
        <w:t>Содержание территорий жилой, смешанной и</w:t>
      </w:r>
      <w:r w:rsidR="00784C98" w:rsidRPr="003F7A12">
        <w:rPr>
          <w:b/>
          <w:szCs w:val="28"/>
        </w:rPr>
        <w:t xml:space="preserve"> </w:t>
      </w:r>
      <w:r w:rsidRPr="003F7A12">
        <w:rPr>
          <w:b/>
          <w:szCs w:val="28"/>
        </w:rPr>
        <w:t>промышленной застройки</w:t>
      </w:r>
    </w:p>
    <w:p w:rsidR="007E5311" w:rsidRPr="003F7A12" w:rsidRDefault="007E5311" w:rsidP="007E5311">
      <w:pPr>
        <w:widowControl/>
        <w:autoSpaceDE w:val="0"/>
        <w:autoSpaceDN w:val="0"/>
        <w:adjustRightInd w:val="0"/>
        <w:ind w:firstLine="709"/>
        <w:jc w:val="both"/>
        <w:outlineLvl w:val="1"/>
        <w:rPr>
          <w:szCs w:val="28"/>
        </w:rPr>
      </w:pPr>
    </w:p>
    <w:p w:rsidR="00784C98" w:rsidRPr="003F7A12" w:rsidRDefault="00784C98" w:rsidP="00784C98">
      <w:pPr>
        <w:widowControl/>
        <w:autoSpaceDE w:val="0"/>
        <w:autoSpaceDN w:val="0"/>
        <w:adjustRightInd w:val="0"/>
        <w:jc w:val="center"/>
        <w:outlineLvl w:val="1"/>
        <w:rPr>
          <w:b/>
          <w:szCs w:val="28"/>
        </w:rPr>
      </w:pPr>
      <w:r w:rsidRPr="003F7A12">
        <w:rPr>
          <w:b/>
          <w:szCs w:val="28"/>
        </w:rPr>
        <w:lastRenderedPageBreak/>
        <w:t>4.1. Общие положения</w:t>
      </w:r>
    </w:p>
    <w:p w:rsidR="00784C98" w:rsidRPr="003F7A12" w:rsidRDefault="00784C98" w:rsidP="007E5311">
      <w:pPr>
        <w:widowControl/>
        <w:autoSpaceDE w:val="0"/>
        <w:autoSpaceDN w:val="0"/>
        <w:adjustRightInd w:val="0"/>
        <w:ind w:firstLine="709"/>
        <w:jc w:val="both"/>
        <w:outlineLvl w:val="1"/>
        <w:rPr>
          <w:szCs w:val="28"/>
        </w:rPr>
      </w:pPr>
    </w:p>
    <w:p w:rsidR="001F4E50" w:rsidRPr="003F7A12" w:rsidRDefault="001F4E50" w:rsidP="007E5311">
      <w:pPr>
        <w:widowControl/>
        <w:autoSpaceDE w:val="0"/>
        <w:autoSpaceDN w:val="0"/>
        <w:adjustRightInd w:val="0"/>
        <w:ind w:firstLine="709"/>
        <w:jc w:val="both"/>
        <w:outlineLvl w:val="1"/>
        <w:rPr>
          <w:szCs w:val="28"/>
        </w:rPr>
      </w:pPr>
      <w:r w:rsidRPr="003F7A12">
        <w:rPr>
          <w:szCs w:val="28"/>
        </w:rPr>
        <w:t>4.1.</w:t>
      </w:r>
      <w:r w:rsidR="00BF3272" w:rsidRPr="003F7A12">
        <w:rPr>
          <w:szCs w:val="28"/>
        </w:rPr>
        <w:t>1.</w:t>
      </w:r>
      <w:r w:rsidRPr="003F7A12">
        <w:rPr>
          <w:szCs w:val="28"/>
        </w:rPr>
        <w:t> Содержание территорий жилой, смешанной и промышленной застройки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Новосибирска</w:t>
      </w:r>
      <w:r w:rsidR="008A1B61" w:rsidRPr="003F7A12">
        <w:rPr>
          <w:szCs w:val="28"/>
        </w:rPr>
        <w:t>.</w:t>
      </w:r>
    </w:p>
    <w:p w:rsidR="007E5311" w:rsidRPr="003F7A12" w:rsidRDefault="00324F33"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1.</w:t>
      </w:r>
      <w:r w:rsidR="001F4E50" w:rsidRPr="003F7A12">
        <w:rPr>
          <w:szCs w:val="28"/>
        </w:rPr>
        <w:t>2</w:t>
      </w:r>
      <w:r w:rsidRPr="003F7A12">
        <w:rPr>
          <w:szCs w:val="28"/>
        </w:rPr>
        <w:t>. </w:t>
      </w:r>
      <w:r w:rsidR="007E5311" w:rsidRPr="003F7A12">
        <w:rPr>
          <w:szCs w:val="28"/>
        </w:rPr>
        <w:t>Содержание территорий жилой, смешанной и промышленной застройки включает:</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содержание фасадов </w:t>
      </w:r>
      <w:r w:rsidR="00326D5E" w:rsidRPr="003F7A12">
        <w:rPr>
          <w:szCs w:val="28"/>
        </w:rPr>
        <w:t xml:space="preserve">и ограждений </w:t>
      </w:r>
      <w:r w:rsidRPr="003F7A12">
        <w:rPr>
          <w:szCs w:val="28"/>
        </w:rPr>
        <w:t>зданий, строений и сооружений;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содержание территорий многоэтажной жилой застройки;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содержание территорий индивидуальной жилой застройки;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содержание озелененных территорий;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содержание </w:t>
      </w:r>
      <w:r w:rsidR="00FE7627" w:rsidRPr="003F7A12">
        <w:rPr>
          <w:szCs w:val="28"/>
        </w:rPr>
        <w:t>элементов благоустройства</w:t>
      </w:r>
      <w:r w:rsidRPr="003F7A12">
        <w:rPr>
          <w:szCs w:val="28"/>
        </w:rPr>
        <w:t>.</w:t>
      </w:r>
    </w:p>
    <w:p w:rsidR="00784C98" w:rsidRPr="003F7A12" w:rsidRDefault="00784C98" w:rsidP="007E5311">
      <w:pPr>
        <w:widowControl/>
        <w:autoSpaceDE w:val="0"/>
        <w:autoSpaceDN w:val="0"/>
        <w:adjustRightInd w:val="0"/>
        <w:ind w:firstLine="709"/>
        <w:jc w:val="both"/>
        <w:outlineLvl w:val="1"/>
        <w:rPr>
          <w:szCs w:val="28"/>
        </w:rPr>
      </w:pPr>
    </w:p>
    <w:p w:rsidR="007E5311" w:rsidRPr="003F7A12" w:rsidRDefault="007E5311" w:rsidP="00784C98">
      <w:pPr>
        <w:widowControl/>
        <w:autoSpaceDE w:val="0"/>
        <w:autoSpaceDN w:val="0"/>
        <w:adjustRightInd w:val="0"/>
        <w:jc w:val="center"/>
        <w:outlineLvl w:val="1"/>
        <w:rPr>
          <w:b/>
          <w:szCs w:val="28"/>
        </w:rPr>
      </w:pPr>
      <w:r w:rsidRPr="003F7A12">
        <w:rPr>
          <w:b/>
          <w:szCs w:val="28"/>
        </w:rPr>
        <w:t>4.</w:t>
      </w:r>
      <w:r w:rsidR="00BF3272" w:rsidRPr="003F7A12">
        <w:rPr>
          <w:b/>
          <w:szCs w:val="28"/>
        </w:rPr>
        <w:t>2</w:t>
      </w:r>
      <w:r w:rsidRPr="003F7A12">
        <w:rPr>
          <w:b/>
          <w:szCs w:val="28"/>
        </w:rPr>
        <w:t>.</w:t>
      </w:r>
      <w:r w:rsidR="00324F33" w:rsidRPr="003F7A12">
        <w:rPr>
          <w:b/>
          <w:szCs w:val="28"/>
        </w:rPr>
        <w:t> </w:t>
      </w:r>
      <w:r w:rsidRPr="003F7A12">
        <w:rPr>
          <w:b/>
          <w:szCs w:val="28"/>
        </w:rPr>
        <w:t xml:space="preserve">Содержание фасадов </w:t>
      </w:r>
      <w:r w:rsidR="00326D5E" w:rsidRPr="003F7A12">
        <w:rPr>
          <w:b/>
          <w:szCs w:val="28"/>
        </w:rPr>
        <w:t xml:space="preserve">и ограждений </w:t>
      </w:r>
      <w:r w:rsidR="00073682">
        <w:rPr>
          <w:b/>
          <w:szCs w:val="28"/>
        </w:rPr>
        <w:t>зданий, строений и сооружений</w:t>
      </w:r>
    </w:p>
    <w:p w:rsidR="00784C98" w:rsidRPr="003F7A12" w:rsidRDefault="00784C98"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2</w:t>
      </w:r>
      <w:r w:rsidRPr="003F7A12">
        <w:rPr>
          <w:szCs w:val="28"/>
        </w:rPr>
        <w:t>.</w:t>
      </w:r>
      <w:r w:rsidR="001F4E50" w:rsidRPr="003F7A12">
        <w:rPr>
          <w:szCs w:val="28"/>
        </w:rPr>
        <w:t>1</w:t>
      </w:r>
      <w:r w:rsidRPr="003F7A12">
        <w:rPr>
          <w:szCs w:val="28"/>
        </w:rPr>
        <w:t>.</w:t>
      </w:r>
      <w:r w:rsidR="001F4E50" w:rsidRPr="003F7A12">
        <w:rPr>
          <w:szCs w:val="28"/>
        </w:rPr>
        <w:t> </w:t>
      </w:r>
      <w:r w:rsidRPr="003F7A12">
        <w:rPr>
          <w:szCs w:val="28"/>
        </w:rPr>
        <w:t xml:space="preserve">Содержание фасадов </w:t>
      </w:r>
      <w:r w:rsidR="00326D5E" w:rsidRPr="003F7A12">
        <w:rPr>
          <w:szCs w:val="28"/>
        </w:rPr>
        <w:t xml:space="preserve">и ограждений </w:t>
      </w:r>
      <w:r w:rsidRPr="003F7A12">
        <w:rPr>
          <w:szCs w:val="28"/>
        </w:rPr>
        <w:t xml:space="preserve">зданий, строений и сооружений </w:t>
      </w:r>
      <w:r w:rsidR="001204B5" w:rsidRPr="003F7A12">
        <w:rPr>
          <w:szCs w:val="28"/>
        </w:rPr>
        <w:t>должно предусматривать</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своевременный поддерживающий ремонт и восстановление конструктивных элементов и отделки фасадов</w:t>
      </w:r>
      <w:r w:rsidR="00326D5E" w:rsidRPr="003F7A12">
        <w:rPr>
          <w:szCs w:val="28"/>
        </w:rPr>
        <w:t xml:space="preserve"> и ограждений</w:t>
      </w:r>
      <w:r w:rsidRPr="003F7A12">
        <w:rPr>
          <w:szCs w:val="28"/>
        </w:rPr>
        <w:t>,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обеспечение наличия и содержание в исправном состоянии водостоков, водосточных труб и сливов;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герметизацию, заделку и расшивку швов, трещин и выбоин;</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восстановление, ремонт и своевременную очистку отмосток, приямков цокольных окон и входов в подвалы;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поддержание в исправном состоянии размещенного на фасад</w:t>
      </w:r>
      <w:r w:rsidR="00326D5E" w:rsidRPr="003F7A12">
        <w:rPr>
          <w:szCs w:val="28"/>
        </w:rPr>
        <w:t>ах и ограждениях</w:t>
      </w:r>
      <w:r w:rsidRPr="003F7A12">
        <w:rPr>
          <w:szCs w:val="28"/>
        </w:rPr>
        <w:t xml:space="preserve"> электроосвещения и включение его с наступлением темноты;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своевременную очистку и промывку поверхностей фасадов </w:t>
      </w:r>
      <w:r w:rsidR="00326D5E" w:rsidRPr="003F7A12">
        <w:rPr>
          <w:szCs w:val="28"/>
        </w:rPr>
        <w:t xml:space="preserve">и ограждений </w:t>
      </w:r>
      <w:r w:rsidRPr="003F7A12">
        <w:rPr>
          <w:szCs w:val="28"/>
        </w:rPr>
        <w:t>в зависимости от их состояния и условий эксплуатации;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своевременное мытье окон и витрин, вывесок и указателей;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очистку от надписей, рисунков, объявлений, плакатов и иной информационно-печатной продукции;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своевременную очистку крыш, козырьков, карнизов, балконов и лоджий от сосулек, снежного покрова и наледи;</w:t>
      </w:r>
    </w:p>
    <w:p w:rsidR="007E5311" w:rsidRPr="003F7A12" w:rsidRDefault="00B55E0C" w:rsidP="008A1B61">
      <w:pPr>
        <w:autoSpaceDE w:val="0"/>
        <w:autoSpaceDN w:val="0"/>
        <w:adjustRightInd w:val="0"/>
        <w:ind w:firstLine="709"/>
        <w:jc w:val="both"/>
        <w:rPr>
          <w:szCs w:val="28"/>
        </w:rPr>
      </w:pPr>
      <w:r w:rsidRPr="003F7A12">
        <w:rPr>
          <w:szCs w:val="28"/>
        </w:rPr>
        <w:t>немедленный вывоз в снегоотвал сброшенного с крыш, козырьков, карнизов, балконов и лоджий снега и наледи</w:t>
      </w:r>
      <w:r w:rsidR="007E5311" w:rsidRPr="003F7A12">
        <w:rPr>
          <w:szCs w:val="28"/>
        </w:rPr>
        <w:t>.</w:t>
      </w:r>
    </w:p>
    <w:p w:rsidR="001E7162" w:rsidRPr="003F7A12" w:rsidRDefault="00BF3272" w:rsidP="007E5311">
      <w:pPr>
        <w:widowControl/>
        <w:autoSpaceDE w:val="0"/>
        <w:autoSpaceDN w:val="0"/>
        <w:adjustRightInd w:val="0"/>
        <w:ind w:firstLine="709"/>
        <w:jc w:val="both"/>
        <w:outlineLvl w:val="1"/>
        <w:rPr>
          <w:szCs w:val="28"/>
        </w:rPr>
      </w:pPr>
      <w:r w:rsidRPr="003F7A12">
        <w:rPr>
          <w:szCs w:val="28"/>
        </w:rPr>
        <w:t>4.2</w:t>
      </w:r>
      <w:r w:rsidR="001E7162" w:rsidRPr="003F7A12">
        <w:rPr>
          <w:szCs w:val="28"/>
        </w:rPr>
        <w:t>.</w:t>
      </w:r>
      <w:r w:rsidR="00EA2AB7" w:rsidRPr="003F7A12">
        <w:rPr>
          <w:szCs w:val="28"/>
        </w:rPr>
        <w:t>2</w:t>
      </w:r>
      <w:r w:rsidR="001E7162" w:rsidRPr="003F7A12">
        <w:rPr>
          <w:szCs w:val="28"/>
        </w:rPr>
        <w:t>. Ответственные лица обязаны:</w:t>
      </w:r>
    </w:p>
    <w:p w:rsidR="00B55E0C" w:rsidRPr="003F7A12" w:rsidRDefault="00B55E0C" w:rsidP="00B55E0C">
      <w:pPr>
        <w:pStyle w:val="ConsPlusNormal"/>
        <w:ind w:firstLine="709"/>
        <w:jc w:val="both"/>
        <w:outlineLvl w:val="2"/>
        <w:rPr>
          <w:rFonts w:ascii="Times New Roman" w:hAnsi="Times New Roman" w:cs="Times New Roman"/>
          <w:sz w:val="28"/>
          <w:szCs w:val="28"/>
        </w:rPr>
      </w:pPr>
      <w:r w:rsidRPr="003F7A12">
        <w:rPr>
          <w:rFonts w:ascii="Times New Roman" w:hAnsi="Times New Roman" w:cs="Times New Roman"/>
          <w:sz w:val="28"/>
          <w:szCs w:val="28"/>
        </w:rPr>
        <w:t>иметь паспорт фасад</w:t>
      </w:r>
      <w:r w:rsidR="0078239F" w:rsidRPr="003F7A12">
        <w:rPr>
          <w:rFonts w:ascii="Times New Roman" w:hAnsi="Times New Roman" w:cs="Times New Roman"/>
          <w:sz w:val="28"/>
          <w:szCs w:val="28"/>
        </w:rPr>
        <w:t>ов</w:t>
      </w:r>
      <w:r w:rsidRPr="003F7A12">
        <w:rPr>
          <w:rFonts w:ascii="Times New Roman" w:hAnsi="Times New Roman" w:cs="Times New Roman"/>
          <w:sz w:val="28"/>
          <w:szCs w:val="28"/>
        </w:rPr>
        <w:t xml:space="preserve"> здания, строения, со</w:t>
      </w:r>
      <w:r w:rsidR="0078239F" w:rsidRPr="003F7A12">
        <w:rPr>
          <w:rFonts w:ascii="Times New Roman" w:hAnsi="Times New Roman" w:cs="Times New Roman"/>
          <w:sz w:val="28"/>
          <w:szCs w:val="28"/>
        </w:rPr>
        <w:t>оружения (далее – паспорт фасадов</w:t>
      </w:r>
      <w:r w:rsidRPr="003F7A12">
        <w:rPr>
          <w:rFonts w:ascii="Times New Roman" w:hAnsi="Times New Roman" w:cs="Times New Roman"/>
          <w:sz w:val="28"/>
          <w:szCs w:val="28"/>
        </w:rPr>
        <w:t xml:space="preserve">), за исключением владельцев объектов индивидуального жилищного строительства, выданный в порядке, </w:t>
      </w:r>
      <w:r w:rsidR="00073682">
        <w:rPr>
          <w:rFonts w:ascii="Times New Roman" w:hAnsi="Times New Roman" w:cs="Times New Roman"/>
          <w:sz w:val="28"/>
          <w:szCs w:val="28"/>
        </w:rPr>
        <w:t>утвержденном</w:t>
      </w:r>
      <w:r w:rsidRPr="003F7A12">
        <w:rPr>
          <w:rFonts w:ascii="Times New Roman" w:hAnsi="Times New Roman" w:cs="Times New Roman"/>
          <w:sz w:val="28"/>
          <w:szCs w:val="28"/>
        </w:rPr>
        <w:t xml:space="preserve"> правовым актом мэрии, по типовой форме </w:t>
      </w:r>
      <w:r w:rsidR="00ED110F" w:rsidRPr="003F7A12">
        <w:rPr>
          <w:rFonts w:ascii="Times New Roman" w:hAnsi="Times New Roman" w:cs="Times New Roman"/>
          <w:sz w:val="28"/>
          <w:szCs w:val="28"/>
        </w:rPr>
        <w:t>согласно приложению 1</w:t>
      </w:r>
      <w:r w:rsidRPr="003F7A12">
        <w:rPr>
          <w:rFonts w:ascii="Times New Roman" w:hAnsi="Times New Roman" w:cs="Times New Roman"/>
          <w:sz w:val="28"/>
          <w:szCs w:val="28"/>
        </w:rPr>
        <w:t xml:space="preserve"> к </w:t>
      </w:r>
      <w:r w:rsidR="00326D5E" w:rsidRPr="003F7A12">
        <w:rPr>
          <w:rFonts w:ascii="Times New Roman" w:hAnsi="Times New Roman" w:cs="Times New Roman"/>
          <w:sz w:val="28"/>
          <w:szCs w:val="28"/>
        </w:rPr>
        <w:t xml:space="preserve">настоящим </w:t>
      </w:r>
      <w:r w:rsidRPr="003F7A12">
        <w:rPr>
          <w:rFonts w:ascii="Times New Roman" w:hAnsi="Times New Roman" w:cs="Times New Roman"/>
          <w:sz w:val="28"/>
          <w:szCs w:val="28"/>
        </w:rPr>
        <w:t>Правилам;</w:t>
      </w:r>
    </w:p>
    <w:p w:rsidR="00326D5E" w:rsidRPr="003F7A12" w:rsidRDefault="00B55E0C" w:rsidP="00B55E0C">
      <w:pPr>
        <w:pStyle w:val="ConsPlusNormal"/>
        <w:ind w:firstLine="709"/>
        <w:jc w:val="both"/>
        <w:outlineLvl w:val="2"/>
        <w:rPr>
          <w:rFonts w:ascii="Times New Roman" w:hAnsi="Times New Roman" w:cs="Times New Roman"/>
          <w:sz w:val="28"/>
          <w:szCs w:val="28"/>
        </w:rPr>
      </w:pPr>
      <w:r w:rsidRPr="003F7A12">
        <w:rPr>
          <w:rFonts w:ascii="Times New Roman" w:hAnsi="Times New Roman" w:cs="Times New Roman"/>
          <w:sz w:val="28"/>
          <w:szCs w:val="28"/>
        </w:rPr>
        <w:t>содержать фасады</w:t>
      </w:r>
      <w:r w:rsidR="001E7162" w:rsidRPr="003F7A12">
        <w:rPr>
          <w:rFonts w:ascii="Times New Roman" w:hAnsi="Times New Roman" w:cs="Times New Roman"/>
          <w:sz w:val="28"/>
          <w:szCs w:val="28"/>
        </w:rPr>
        <w:t xml:space="preserve"> зданий, строений, сооружений</w:t>
      </w:r>
      <w:r w:rsidRPr="003F7A12">
        <w:rPr>
          <w:rFonts w:ascii="Times New Roman" w:hAnsi="Times New Roman" w:cs="Times New Roman"/>
          <w:sz w:val="28"/>
          <w:szCs w:val="28"/>
        </w:rPr>
        <w:t xml:space="preserve"> в состоянии,</w:t>
      </w:r>
      <w:r w:rsidR="0078239F" w:rsidRPr="003F7A12">
        <w:rPr>
          <w:rFonts w:ascii="Times New Roman" w:hAnsi="Times New Roman" w:cs="Times New Roman"/>
          <w:sz w:val="28"/>
          <w:szCs w:val="28"/>
        </w:rPr>
        <w:t xml:space="preserve"> соответствующем паспорту фасадов</w:t>
      </w:r>
      <w:r w:rsidR="00326D5E" w:rsidRPr="003F7A12">
        <w:rPr>
          <w:rFonts w:ascii="Times New Roman" w:hAnsi="Times New Roman" w:cs="Times New Roman"/>
          <w:sz w:val="28"/>
          <w:szCs w:val="28"/>
        </w:rPr>
        <w:t>;</w:t>
      </w:r>
    </w:p>
    <w:p w:rsidR="00326D5E" w:rsidRPr="003F7A12" w:rsidRDefault="00990EBE" w:rsidP="00B55E0C">
      <w:pPr>
        <w:pStyle w:val="ConsPlusNormal"/>
        <w:ind w:firstLine="709"/>
        <w:jc w:val="both"/>
        <w:outlineLvl w:val="2"/>
        <w:rPr>
          <w:rFonts w:ascii="Times New Roman" w:hAnsi="Times New Roman" w:cs="Times New Roman"/>
          <w:sz w:val="28"/>
          <w:szCs w:val="28"/>
        </w:rPr>
      </w:pPr>
      <w:r w:rsidRPr="003F7A12">
        <w:rPr>
          <w:rFonts w:ascii="Times New Roman" w:hAnsi="Times New Roman" w:cs="Times New Roman"/>
          <w:sz w:val="28"/>
          <w:szCs w:val="28"/>
        </w:rPr>
        <w:lastRenderedPageBreak/>
        <w:t xml:space="preserve">содержать </w:t>
      </w:r>
      <w:r w:rsidR="00326D5E" w:rsidRPr="003F7A12">
        <w:rPr>
          <w:rFonts w:ascii="Times New Roman" w:hAnsi="Times New Roman" w:cs="Times New Roman"/>
          <w:sz w:val="28"/>
          <w:szCs w:val="28"/>
        </w:rPr>
        <w:t xml:space="preserve">ограждения </w:t>
      </w:r>
      <w:r w:rsidRPr="003F7A12">
        <w:rPr>
          <w:rFonts w:ascii="Times New Roman" w:hAnsi="Times New Roman" w:cs="Times New Roman"/>
          <w:sz w:val="28"/>
          <w:szCs w:val="28"/>
        </w:rPr>
        <w:t>с соблюдением требований подраздел</w:t>
      </w:r>
      <w:r w:rsidR="00224505">
        <w:rPr>
          <w:rFonts w:ascii="Times New Roman" w:hAnsi="Times New Roman" w:cs="Times New Roman"/>
          <w:sz w:val="28"/>
          <w:szCs w:val="28"/>
        </w:rPr>
        <w:t>а</w:t>
      </w:r>
      <w:r w:rsidRPr="003F7A12">
        <w:rPr>
          <w:rFonts w:ascii="Times New Roman" w:hAnsi="Times New Roman" w:cs="Times New Roman"/>
          <w:sz w:val="28"/>
          <w:szCs w:val="28"/>
        </w:rPr>
        <w:t> 4.6 настоящих Правил</w:t>
      </w:r>
      <w:r w:rsidR="00326D5E" w:rsidRPr="003F7A12">
        <w:rPr>
          <w:rFonts w:ascii="Times New Roman" w:hAnsi="Times New Roman" w:cs="Times New Roman"/>
          <w:sz w:val="28"/>
          <w:szCs w:val="28"/>
        </w:rPr>
        <w:t>;</w:t>
      </w:r>
    </w:p>
    <w:p w:rsidR="001E7162" w:rsidRPr="003F7A12" w:rsidRDefault="00326D5E" w:rsidP="00B55E0C">
      <w:pPr>
        <w:pStyle w:val="ConsPlusNormal"/>
        <w:ind w:firstLine="709"/>
        <w:jc w:val="both"/>
        <w:outlineLvl w:val="2"/>
        <w:rPr>
          <w:szCs w:val="28"/>
        </w:rPr>
      </w:pPr>
      <w:r w:rsidRPr="003F7A12">
        <w:rPr>
          <w:rFonts w:ascii="Times New Roman" w:hAnsi="Times New Roman" w:cs="Times New Roman"/>
          <w:sz w:val="28"/>
          <w:szCs w:val="28"/>
        </w:rPr>
        <w:t xml:space="preserve">обеспечивать отсутствие на фасадах и ограждениях </w:t>
      </w:r>
      <w:r w:rsidR="001E7162" w:rsidRPr="003F7A12">
        <w:rPr>
          <w:rFonts w:ascii="Times New Roman" w:hAnsi="Times New Roman" w:cs="Times New Roman"/>
          <w:sz w:val="28"/>
          <w:szCs w:val="28"/>
        </w:rPr>
        <w:t>видимых загрязнений, повреждений, в том числе разрушений отделочного слоя, водосточных труб, воронок или выпусков</w:t>
      </w:r>
      <w:r w:rsidR="00B55E0C" w:rsidRPr="003F7A12">
        <w:rPr>
          <w:rFonts w:ascii="Times New Roman" w:hAnsi="Times New Roman" w:cs="Times New Roman"/>
          <w:sz w:val="28"/>
          <w:szCs w:val="28"/>
        </w:rPr>
        <w:t>;</w:t>
      </w:r>
    </w:p>
    <w:p w:rsidR="000C07DC" w:rsidRPr="003F7A12" w:rsidRDefault="006A2F1F" w:rsidP="001E7162">
      <w:pPr>
        <w:pStyle w:val="ConsPlusNormal"/>
        <w:ind w:firstLine="709"/>
        <w:jc w:val="both"/>
        <w:outlineLvl w:val="2"/>
        <w:rPr>
          <w:rFonts w:ascii="Times New Roman" w:hAnsi="Times New Roman" w:cs="Times New Roman"/>
          <w:sz w:val="28"/>
          <w:szCs w:val="28"/>
        </w:rPr>
      </w:pPr>
      <w:r w:rsidRPr="003F7A12">
        <w:rPr>
          <w:rFonts w:ascii="Times New Roman" w:hAnsi="Times New Roman" w:cs="Times New Roman"/>
          <w:sz w:val="28"/>
          <w:szCs w:val="28"/>
        </w:rPr>
        <w:t>измен</w:t>
      </w:r>
      <w:r w:rsidR="001E7162" w:rsidRPr="003F7A12">
        <w:rPr>
          <w:rFonts w:ascii="Times New Roman" w:hAnsi="Times New Roman" w:cs="Times New Roman"/>
          <w:sz w:val="28"/>
          <w:szCs w:val="28"/>
        </w:rPr>
        <w:t xml:space="preserve">ять внешний вид фасадов </w:t>
      </w:r>
      <w:r w:rsidR="00B55E0C" w:rsidRPr="003F7A12">
        <w:rPr>
          <w:rFonts w:ascii="Times New Roman" w:hAnsi="Times New Roman" w:cs="Times New Roman"/>
          <w:sz w:val="28"/>
          <w:szCs w:val="28"/>
        </w:rPr>
        <w:t>зданий, строений, сооружений, за исключением объектов индивидуального жилищного строительства,</w:t>
      </w:r>
      <w:r w:rsidR="001E7162" w:rsidRPr="003F7A12">
        <w:rPr>
          <w:rFonts w:ascii="Times New Roman" w:hAnsi="Times New Roman" w:cs="Times New Roman"/>
          <w:sz w:val="28"/>
          <w:szCs w:val="28"/>
        </w:rPr>
        <w:t xml:space="preserve"> при условии внесения соответств</w:t>
      </w:r>
      <w:r w:rsidR="0078239F" w:rsidRPr="003F7A12">
        <w:rPr>
          <w:rFonts w:ascii="Times New Roman" w:hAnsi="Times New Roman" w:cs="Times New Roman"/>
          <w:sz w:val="28"/>
          <w:szCs w:val="28"/>
        </w:rPr>
        <w:t>ующих изменений в паспорт фасадов</w:t>
      </w:r>
      <w:r w:rsidR="001E7162" w:rsidRPr="003F7A12">
        <w:rPr>
          <w:rFonts w:ascii="Times New Roman" w:hAnsi="Times New Roman" w:cs="Times New Roman"/>
          <w:sz w:val="28"/>
          <w:szCs w:val="28"/>
        </w:rPr>
        <w:t xml:space="preserve"> в порядке, </w:t>
      </w:r>
      <w:r w:rsidR="00073682">
        <w:rPr>
          <w:rFonts w:ascii="Times New Roman" w:hAnsi="Times New Roman" w:cs="Times New Roman"/>
          <w:sz w:val="28"/>
          <w:szCs w:val="28"/>
        </w:rPr>
        <w:t>утвержденном</w:t>
      </w:r>
      <w:r w:rsidR="001E7162" w:rsidRPr="003F7A12">
        <w:rPr>
          <w:rFonts w:ascii="Times New Roman" w:hAnsi="Times New Roman" w:cs="Times New Roman"/>
          <w:sz w:val="28"/>
          <w:szCs w:val="28"/>
        </w:rPr>
        <w:t xml:space="preserve"> правовым актом мэрии</w:t>
      </w:r>
      <w:r w:rsidR="000C07DC" w:rsidRPr="003F7A12">
        <w:rPr>
          <w:rFonts w:ascii="Times New Roman" w:hAnsi="Times New Roman" w:cs="Times New Roman"/>
          <w:sz w:val="28"/>
          <w:szCs w:val="28"/>
        </w:rPr>
        <w:t>;</w:t>
      </w:r>
    </w:p>
    <w:p w:rsidR="001E7162" w:rsidRPr="003F7A12" w:rsidRDefault="000C07DC" w:rsidP="00D15BA1">
      <w:pPr>
        <w:widowControl/>
        <w:autoSpaceDE w:val="0"/>
        <w:autoSpaceDN w:val="0"/>
        <w:adjustRightInd w:val="0"/>
        <w:ind w:firstLine="709"/>
        <w:jc w:val="both"/>
        <w:outlineLvl w:val="1"/>
        <w:rPr>
          <w:szCs w:val="28"/>
        </w:rPr>
      </w:pPr>
      <w:r w:rsidRPr="003F7A12">
        <w:rPr>
          <w:szCs w:val="28"/>
        </w:rPr>
        <w:t>выполнять ины</w:t>
      </w:r>
      <w:r w:rsidR="00D52FCE" w:rsidRPr="003F7A12">
        <w:rPr>
          <w:szCs w:val="28"/>
        </w:rPr>
        <w:t>е</w:t>
      </w:r>
      <w:r w:rsidRPr="003F7A12">
        <w:rPr>
          <w:szCs w:val="28"/>
        </w:rPr>
        <w:t xml:space="preserve"> требовани</w:t>
      </w:r>
      <w:r w:rsidR="00D52FCE" w:rsidRPr="003F7A12">
        <w:rPr>
          <w:szCs w:val="28"/>
        </w:rPr>
        <w:t>я</w:t>
      </w:r>
      <w:r w:rsidRPr="003F7A12">
        <w:rPr>
          <w:szCs w:val="28"/>
        </w:rPr>
        <w:t xml:space="preserve"> по содержанию фасадов и </w:t>
      </w:r>
      <w:r w:rsidR="0065065F" w:rsidRPr="003F7A12">
        <w:rPr>
          <w:szCs w:val="28"/>
        </w:rPr>
        <w:t>ограждений</w:t>
      </w:r>
      <w:r w:rsidRPr="003F7A12">
        <w:rPr>
          <w:szCs w:val="28"/>
        </w:rPr>
        <w:t xml:space="preserve"> зданий, строений и сооружений, </w:t>
      </w:r>
      <w:r w:rsidR="00D15BA1" w:rsidRPr="003F7A12">
        <w:rPr>
          <w:szCs w:val="28"/>
        </w:rPr>
        <w:t>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Новосибирска</w:t>
      </w:r>
      <w:r w:rsidR="00F45642" w:rsidRPr="003F7A12">
        <w:rPr>
          <w:szCs w:val="28"/>
        </w:rPr>
        <w:t>.</w:t>
      </w:r>
    </w:p>
    <w:p w:rsidR="00E320A9" w:rsidRPr="003F7A12" w:rsidRDefault="00BF3272" w:rsidP="00C30DCC">
      <w:pPr>
        <w:widowControl/>
        <w:autoSpaceDE w:val="0"/>
        <w:autoSpaceDN w:val="0"/>
        <w:adjustRightInd w:val="0"/>
        <w:ind w:firstLine="709"/>
        <w:jc w:val="both"/>
        <w:outlineLvl w:val="1"/>
        <w:rPr>
          <w:szCs w:val="28"/>
        </w:rPr>
      </w:pPr>
      <w:r w:rsidRPr="003F7A12">
        <w:rPr>
          <w:szCs w:val="28"/>
        </w:rPr>
        <w:t>4.2</w:t>
      </w:r>
      <w:r w:rsidR="00C30DCC" w:rsidRPr="003F7A12">
        <w:rPr>
          <w:szCs w:val="28"/>
        </w:rPr>
        <w:t>.3. </w:t>
      </w:r>
      <w:r w:rsidR="00A02555" w:rsidRPr="003F7A12">
        <w:rPr>
          <w:szCs w:val="28"/>
        </w:rPr>
        <w:t>Получение паспорт</w:t>
      </w:r>
      <w:r w:rsidR="00520D80" w:rsidRPr="003F7A12">
        <w:rPr>
          <w:szCs w:val="28"/>
        </w:rPr>
        <w:t>ов</w:t>
      </w:r>
      <w:r w:rsidR="00A02555" w:rsidRPr="003F7A12">
        <w:rPr>
          <w:szCs w:val="28"/>
        </w:rPr>
        <w:t xml:space="preserve"> фасадов осуществляется ответственными лицами </w:t>
      </w:r>
      <w:r w:rsidR="00E320A9" w:rsidRPr="003F7A12">
        <w:rPr>
          <w:szCs w:val="28"/>
        </w:rPr>
        <w:t>в следующие сроки:</w:t>
      </w:r>
    </w:p>
    <w:p w:rsidR="00C30DCC" w:rsidRPr="003F7A12" w:rsidRDefault="00E320A9" w:rsidP="00C30DCC">
      <w:pPr>
        <w:widowControl/>
        <w:autoSpaceDE w:val="0"/>
        <w:autoSpaceDN w:val="0"/>
        <w:adjustRightInd w:val="0"/>
        <w:ind w:firstLine="709"/>
        <w:jc w:val="both"/>
        <w:outlineLvl w:val="1"/>
        <w:rPr>
          <w:szCs w:val="28"/>
        </w:rPr>
      </w:pPr>
      <w:r w:rsidRPr="003F7A12">
        <w:rPr>
          <w:szCs w:val="28"/>
        </w:rPr>
        <w:t xml:space="preserve">в отношении зданий, строений, сооружений, введенных в эксплуатацию до дня вступления в силу настоящих Правил – </w:t>
      </w:r>
      <w:r w:rsidR="00C30DCC" w:rsidRPr="003F7A12">
        <w:rPr>
          <w:szCs w:val="28"/>
        </w:rPr>
        <w:t xml:space="preserve">не позднее </w:t>
      </w:r>
      <w:r w:rsidR="00A02555" w:rsidRPr="003F7A12">
        <w:rPr>
          <w:szCs w:val="28"/>
        </w:rPr>
        <w:t xml:space="preserve">двух лет </w:t>
      </w:r>
      <w:r w:rsidR="00C30DCC" w:rsidRPr="003F7A12">
        <w:rPr>
          <w:szCs w:val="28"/>
        </w:rPr>
        <w:t>со дня</w:t>
      </w:r>
      <w:r w:rsidR="00A02555" w:rsidRPr="003F7A12">
        <w:rPr>
          <w:szCs w:val="28"/>
        </w:rPr>
        <w:t xml:space="preserve"> </w:t>
      </w:r>
      <w:r w:rsidR="00C30DCC" w:rsidRPr="003F7A12">
        <w:rPr>
          <w:szCs w:val="28"/>
        </w:rPr>
        <w:t>вступления в силу настоящих Правил</w:t>
      </w:r>
      <w:r w:rsidR="002749C8" w:rsidRPr="003F7A12">
        <w:rPr>
          <w:szCs w:val="28"/>
        </w:rPr>
        <w:t>;</w:t>
      </w:r>
    </w:p>
    <w:p w:rsidR="00073682" w:rsidRDefault="00CE4472" w:rsidP="00C30DCC">
      <w:pPr>
        <w:widowControl/>
        <w:autoSpaceDE w:val="0"/>
        <w:autoSpaceDN w:val="0"/>
        <w:adjustRightInd w:val="0"/>
        <w:ind w:firstLine="709"/>
        <w:jc w:val="both"/>
        <w:outlineLvl w:val="1"/>
        <w:rPr>
          <w:szCs w:val="28"/>
        </w:rPr>
      </w:pPr>
      <w:r w:rsidRPr="00FB5EC5">
        <w:rPr>
          <w:szCs w:val="28"/>
        </w:rPr>
        <w:t>в отношении зданий, строений, сооружений, вводимых в эксплуатацию в течение одного года после вступления в силу настоящих Правил – не позднее одного года со дня ввода в эксплуатацию;</w:t>
      </w:r>
    </w:p>
    <w:p w:rsidR="005110F7" w:rsidRPr="003F7A12" w:rsidRDefault="00073682" w:rsidP="00073682">
      <w:pPr>
        <w:widowControl/>
        <w:autoSpaceDE w:val="0"/>
        <w:autoSpaceDN w:val="0"/>
        <w:adjustRightInd w:val="0"/>
        <w:ind w:firstLine="709"/>
        <w:jc w:val="both"/>
        <w:outlineLvl w:val="1"/>
        <w:rPr>
          <w:szCs w:val="28"/>
        </w:rPr>
      </w:pPr>
      <w:r w:rsidRPr="003F7A12">
        <w:rPr>
          <w:szCs w:val="28"/>
        </w:rPr>
        <w:t xml:space="preserve">в отношении зданий, строений, сооружений, вводимых в эксплуатацию </w:t>
      </w:r>
      <w:r>
        <w:rPr>
          <w:szCs w:val="28"/>
        </w:rPr>
        <w:t xml:space="preserve">по истечении одного года </w:t>
      </w:r>
      <w:r w:rsidRPr="003F7A12">
        <w:rPr>
          <w:szCs w:val="28"/>
        </w:rPr>
        <w:t xml:space="preserve">после вступления в силу настоящих Правил – не позднее </w:t>
      </w:r>
      <w:r>
        <w:rPr>
          <w:szCs w:val="28"/>
        </w:rPr>
        <w:t>шести месяцев</w:t>
      </w:r>
      <w:r w:rsidRPr="003F7A12">
        <w:rPr>
          <w:szCs w:val="28"/>
        </w:rPr>
        <w:t xml:space="preserve"> со дня </w:t>
      </w:r>
      <w:r w:rsidR="00751F97">
        <w:rPr>
          <w:szCs w:val="28"/>
        </w:rPr>
        <w:t>ввода в эксплуатацию</w:t>
      </w:r>
      <w:r w:rsidR="002749C8"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2</w:t>
      </w:r>
      <w:r w:rsidRPr="003F7A12">
        <w:rPr>
          <w:szCs w:val="28"/>
        </w:rPr>
        <w:t>.</w:t>
      </w:r>
      <w:r w:rsidR="00C30DCC" w:rsidRPr="003F7A12">
        <w:rPr>
          <w:szCs w:val="28"/>
        </w:rPr>
        <w:t>4</w:t>
      </w:r>
      <w:r w:rsidRPr="003F7A12">
        <w:rPr>
          <w:szCs w:val="28"/>
        </w:rPr>
        <w:t>.</w:t>
      </w:r>
      <w:r w:rsidR="001E7162" w:rsidRPr="003F7A12">
        <w:rPr>
          <w:szCs w:val="28"/>
        </w:rPr>
        <w:t> </w:t>
      </w:r>
      <w:r w:rsidRPr="003F7A12">
        <w:rPr>
          <w:szCs w:val="28"/>
        </w:rPr>
        <w:t>Запрещается: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срыв и порча афиш, плакатов и объявлений, иной печатной информации, размещенной в установленных для этого местах;</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несанкционированное нанесение надписей, рисунков, вывешивание объявлений, афиш, плакатов, иной печатной продукции на </w:t>
      </w:r>
      <w:r w:rsidR="00326D5E" w:rsidRPr="003F7A12">
        <w:rPr>
          <w:szCs w:val="28"/>
        </w:rPr>
        <w:t>фасадах и ограждениях зданий, строений, сооружений</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нарушение требований по размещению вывесок, указателей улиц, номерных знаков домов, зданий и сооружений</w:t>
      </w:r>
      <w:r w:rsidR="00326D5E" w:rsidRPr="003F7A12">
        <w:rPr>
          <w:szCs w:val="28"/>
        </w:rPr>
        <w:t xml:space="preserve"> </w:t>
      </w:r>
      <w:r w:rsidRPr="003F7A12">
        <w:rPr>
          <w:szCs w:val="28"/>
        </w:rPr>
        <w:t>либо повреждение указанных трафаретных надписей;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нарушение требований по содержанию устройст</w:t>
      </w:r>
      <w:r w:rsidR="00326D5E" w:rsidRPr="003F7A12">
        <w:rPr>
          <w:szCs w:val="28"/>
        </w:rPr>
        <w:t>в наружного освещения, размещенных на зданиях, строениях, сооружениях</w:t>
      </w:r>
      <w:r w:rsidRPr="003F7A12">
        <w:rPr>
          <w:szCs w:val="28"/>
        </w:rPr>
        <w:t>.</w:t>
      </w:r>
    </w:p>
    <w:p w:rsidR="006267CF" w:rsidRPr="003F7A12" w:rsidRDefault="006267CF" w:rsidP="00784C98">
      <w:pPr>
        <w:widowControl/>
        <w:autoSpaceDE w:val="0"/>
        <w:autoSpaceDN w:val="0"/>
        <w:adjustRightInd w:val="0"/>
        <w:jc w:val="both"/>
        <w:outlineLvl w:val="1"/>
        <w:rPr>
          <w:szCs w:val="28"/>
        </w:rPr>
      </w:pPr>
    </w:p>
    <w:p w:rsidR="007E5311" w:rsidRPr="003F7A12" w:rsidRDefault="007E5311" w:rsidP="00784C98">
      <w:pPr>
        <w:widowControl/>
        <w:autoSpaceDE w:val="0"/>
        <w:autoSpaceDN w:val="0"/>
        <w:adjustRightInd w:val="0"/>
        <w:jc w:val="center"/>
        <w:outlineLvl w:val="1"/>
        <w:rPr>
          <w:b/>
          <w:szCs w:val="28"/>
        </w:rPr>
      </w:pPr>
      <w:r w:rsidRPr="003F7A12">
        <w:rPr>
          <w:b/>
          <w:szCs w:val="28"/>
        </w:rPr>
        <w:t>4.</w:t>
      </w:r>
      <w:r w:rsidR="00BF3272" w:rsidRPr="003F7A12">
        <w:rPr>
          <w:b/>
          <w:szCs w:val="28"/>
        </w:rPr>
        <w:t>3</w:t>
      </w:r>
      <w:r w:rsidRPr="003F7A12">
        <w:rPr>
          <w:b/>
          <w:szCs w:val="28"/>
        </w:rPr>
        <w:t>.</w:t>
      </w:r>
      <w:r w:rsidR="00B55E0C" w:rsidRPr="003F7A12">
        <w:rPr>
          <w:b/>
          <w:szCs w:val="28"/>
        </w:rPr>
        <w:t> </w:t>
      </w:r>
      <w:r w:rsidRPr="003F7A12">
        <w:rPr>
          <w:b/>
          <w:szCs w:val="28"/>
        </w:rPr>
        <w:t>Содержание территор</w:t>
      </w:r>
      <w:r w:rsidR="00784C98" w:rsidRPr="003F7A12">
        <w:rPr>
          <w:b/>
          <w:szCs w:val="28"/>
        </w:rPr>
        <w:t>ий многоэтажной жилой застройки</w:t>
      </w:r>
    </w:p>
    <w:p w:rsidR="00784C98" w:rsidRPr="003F7A12" w:rsidRDefault="00784C98" w:rsidP="007E5311">
      <w:pPr>
        <w:widowControl/>
        <w:autoSpaceDE w:val="0"/>
        <w:autoSpaceDN w:val="0"/>
        <w:adjustRightInd w:val="0"/>
        <w:ind w:firstLine="709"/>
        <w:jc w:val="both"/>
        <w:outlineLvl w:val="1"/>
        <w:rPr>
          <w:szCs w:val="28"/>
        </w:rPr>
      </w:pPr>
    </w:p>
    <w:p w:rsidR="007E5311" w:rsidRPr="003F7A12" w:rsidRDefault="00B55E0C"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3</w:t>
      </w:r>
      <w:r w:rsidR="007E5311" w:rsidRPr="003F7A12">
        <w:rPr>
          <w:szCs w:val="28"/>
        </w:rPr>
        <w:t>.1.</w:t>
      </w:r>
      <w:r w:rsidRPr="003F7A12">
        <w:rPr>
          <w:szCs w:val="28"/>
        </w:rPr>
        <w:t> </w:t>
      </w:r>
      <w:r w:rsidR="007E5311" w:rsidRPr="003F7A12">
        <w:rPr>
          <w:szCs w:val="28"/>
        </w:rPr>
        <w:t>Содержание территори</w:t>
      </w:r>
      <w:r w:rsidR="00CC2FDF">
        <w:rPr>
          <w:szCs w:val="28"/>
        </w:rPr>
        <w:t>й</w:t>
      </w:r>
      <w:r w:rsidR="007E5311" w:rsidRPr="003F7A12">
        <w:rPr>
          <w:szCs w:val="28"/>
        </w:rPr>
        <w:t xml:space="preserve"> многоэтажной жилой застройки (далее </w:t>
      </w:r>
      <w:r w:rsidRPr="003F7A12">
        <w:rPr>
          <w:szCs w:val="28"/>
        </w:rPr>
        <w:t xml:space="preserve">– </w:t>
      </w:r>
      <w:r w:rsidR="007E5311" w:rsidRPr="003F7A12">
        <w:rPr>
          <w:szCs w:val="28"/>
        </w:rPr>
        <w:t xml:space="preserve">придомовая территория) осуществляется </w:t>
      </w:r>
      <w:r w:rsidR="000C07DC" w:rsidRPr="003F7A12">
        <w:rPr>
          <w:szCs w:val="28"/>
        </w:rPr>
        <w:t>с</w:t>
      </w:r>
      <w:r w:rsidR="007E5311" w:rsidRPr="003F7A12">
        <w:rPr>
          <w:szCs w:val="28"/>
        </w:rPr>
        <w:t xml:space="preserve"> со</w:t>
      </w:r>
      <w:r w:rsidR="000C07DC" w:rsidRPr="003F7A12">
        <w:rPr>
          <w:szCs w:val="28"/>
        </w:rPr>
        <w:t xml:space="preserve">блюдением Правил </w:t>
      </w:r>
      <w:r w:rsidR="007E5311" w:rsidRPr="003F7A12">
        <w:rPr>
          <w:szCs w:val="28"/>
        </w:rPr>
        <w:t>и норм технической эксплуатации жилищного фонда</w:t>
      </w:r>
      <w:r w:rsidR="00CC2FDF">
        <w:rPr>
          <w:szCs w:val="28"/>
        </w:rPr>
        <w:t>, утвержденных постановлением Госстроя России</w:t>
      </w:r>
      <w:r w:rsidR="007E5311" w:rsidRPr="003F7A12">
        <w:rPr>
          <w:szCs w:val="28"/>
        </w:rPr>
        <w:t>.</w:t>
      </w:r>
    </w:p>
    <w:p w:rsidR="007E5311" w:rsidRPr="003F7A12" w:rsidRDefault="00B55E0C"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3</w:t>
      </w:r>
      <w:r w:rsidR="007E5311" w:rsidRPr="003F7A12">
        <w:rPr>
          <w:szCs w:val="28"/>
        </w:rPr>
        <w:t>.2.</w:t>
      </w:r>
      <w:r w:rsidR="0040063F" w:rsidRPr="003F7A12">
        <w:rPr>
          <w:szCs w:val="28"/>
        </w:rPr>
        <w:t> </w:t>
      </w:r>
      <w:r w:rsidR="007E5311" w:rsidRPr="003F7A12">
        <w:rPr>
          <w:szCs w:val="28"/>
        </w:rPr>
        <w:t xml:space="preserve">Содержание придомовых территорий </w:t>
      </w:r>
      <w:r w:rsidR="001204B5" w:rsidRPr="003F7A12">
        <w:rPr>
          <w:szCs w:val="28"/>
        </w:rPr>
        <w:t>должно предусматривать</w:t>
      </w:r>
      <w:r w:rsidR="007E5311" w:rsidRPr="003F7A12">
        <w:rPr>
          <w:szCs w:val="28"/>
        </w:rPr>
        <w:t>:</w:t>
      </w:r>
    </w:p>
    <w:p w:rsidR="007E5311" w:rsidRPr="003F7A12" w:rsidRDefault="007E5311" w:rsidP="001204B5">
      <w:pPr>
        <w:widowControl/>
        <w:autoSpaceDE w:val="0"/>
        <w:autoSpaceDN w:val="0"/>
        <w:adjustRightInd w:val="0"/>
        <w:ind w:firstLine="709"/>
        <w:jc w:val="both"/>
        <w:outlineLvl w:val="0"/>
        <w:rPr>
          <w:szCs w:val="28"/>
        </w:rPr>
      </w:pPr>
      <w:r w:rsidRPr="003F7A12">
        <w:rPr>
          <w:szCs w:val="28"/>
        </w:rPr>
        <w:t xml:space="preserve">текущий и капитальный ремонт внутриквартальных дорог, </w:t>
      </w:r>
      <w:r w:rsidR="00AA660B" w:rsidRPr="003F7A12">
        <w:rPr>
          <w:szCs w:val="28"/>
        </w:rPr>
        <w:t xml:space="preserve">за исключением автомобильных дорог общего пользования местного значения </w:t>
      </w:r>
      <w:r w:rsidR="00CC2FDF">
        <w:rPr>
          <w:szCs w:val="28"/>
        </w:rPr>
        <w:t>города Новосибирска</w:t>
      </w:r>
      <w:r w:rsidR="00AA660B" w:rsidRPr="003F7A12">
        <w:rPr>
          <w:szCs w:val="28"/>
        </w:rPr>
        <w:t xml:space="preserve">, относящихся к собственности города Новосибирска, </w:t>
      </w:r>
      <w:r w:rsidRPr="003F7A12">
        <w:rPr>
          <w:szCs w:val="28"/>
        </w:rPr>
        <w:t>тротуаров, дорожек, отмосток, искусственных сооружений, малых архитектурных форм;</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lastRenderedPageBreak/>
        <w:t>ежедневную уборку;</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ремонт и очистку люков и решеток смотровых</w:t>
      </w:r>
      <w:r w:rsidR="00855002" w:rsidRPr="003F7A12">
        <w:rPr>
          <w:szCs w:val="28"/>
        </w:rPr>
        <w:t>,</w:t>
      </w:r>
      <w:r w:rsidRPr="003F7A12">
        <w:rPr>
          <w:szCs w:val="28"/>
        </w:rPr>
        <w:t xml:space="preserve"> ливнеприемных</w:t>
      </w:r>
      <w:r w:rsidR="00855002" w:rsidRPr="003F7A12">
        <w:rPr>
          <w:szCs w:val="28"/>
        </w:rPr>
        <w:t>, дождеприемных</w:t>
      </w:r>
      <w:r w:rsidRPr="003F7A12">
        <w:rPr>
          <w:szCs w:val="28"/>
        </w:rPr>
        <w:t xml:space="preserve"> колодцев, дренажей, лотков, перепускных труб;</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обеспечение беспрепятственного доступа к смотровым колодцам инженерных сетей, к источникам пожарного водоснабжения (гидрантам, водоемам и </w:t>
      </w:r>
      <w:r w:rsidR="000C07DC" w:rsidRPr="003F7A12">
        <w:rPr>
          <w:szCs w:val="28"/>
        </w:rPr>
        <w:t>другим источникам</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озеленение и уход за существующими зелеными насаждениями;</w:t>
      </w:r>
    </w:p>
    <w:p w:rsidR="007E5311" w:rsidRPr="003F7A12" w:rsidRDefault="007E5311" w:rsidP="000C07DC">
      <w:pPr>
        <w:widowControl/>
        <w:autoSpaceDE w:val="0"/>
        <w:autoSpaceDN w:val="0"/>
        <w:adjustRightInd w:val="0"/>
        <w:ind w:firstLine="709"/>
        <w:jc w:val="both"/>
        <w:outlineLvl w:val="1"/>
        <w:rPr>
          <w:szCs w:val="28"/>
        </w:rPr>
      </w:pPr>
      <w:r w:rsidRPr="003F7A12">
        <w:rPr>
          <w:szCs w:val="28"/>
        </w:rPr>
        <w:t>ежедневный вывоз или опорожнение контейнеров и других емкостей, предназначенных для сбора бытовых отходов и мусора</w:t>
      </w:r>
      <w:r w:rsidR="008A1B61" w:rsidRPr="003F7A12">
        <w:rPr>
          <w:szCs w:val="28"/>
        </w:rPr>
        <w:t>.</w:t>
      </w:r>
    </w:p>
    <w:p w:rsidR="007E5311" w:rsidRPr="003F7A12" w:rsidRDefault="00B55E0C"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3</w:t>
      </w:r>
      <w:r w:rsidR="007E5311" w:rsidRPr="003F7A12">
        <w:rPr>
          <w:szCs w:val="28"/>
        </w:rPr>
        <w:t>.3.</w:t>
      </w:r>
      <w:r w:rsidRPr="003F7A12">
        <w:rPr>
          <w:szCs w:val="28"/>
        </w:rPr>
        <w:t> </w:t>
      </w:r>
      <w:r w:rsidR="007E5311" w:rsidRPr="003F7A12">
        <w:rPr>
          <w:szCs w:val="28"/>
        </w:rPr>
        <w:t>Ответственные лица обязаны:</w:t>
      </w:r>
    </w:p>
    <w:p w:rsidR="007E5311" w:rsidRPr="003F7A12" w:rsidRDefault="00CE4472" w:rsidP="007E5311">
      <w:pPr>
        <w:widowControl/>
        <w:autoSpaceDE w:val="0"/>
        <w:autoSpaceDN w:val="0"/>
        <w:adjustRightInd w:val="0"/>
        <w:ind w:firstLine="709"/>
        <w:jc w:val="both"/>
        <w:outlineLvl w:val="1"/>
        <w:rPr>
          <w:szCs w:val="28"/>
        </w:rPr>
      </w:pPr>
      <w:r w:rsidRPr="00FB5EC5">
        <w:rPr>
          <w:szCs w:val="28"/>
        </w:rPr>
        <w:t>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города Новосибирска, относящихся к собственности города Новосибирска, тротуаров, дорожек, отмосток, искусственных сооружений, малых архитектурных форм;</w:t>
      </w:r>
    </w:p>
    <w:p w:rsidR="002658C3" w:rsidRPr="003F7A12" w:rsidRDefault="002658C3" w:rsidP="00A331C6">
      <w:pPr>
        <w:widowControl/>
        <w:autoSpaceDE w:val="0"/>
        <w:autoSpaceDN w:val="0"/>
        <w:adjustRightInd w:val="0"/>
        <w:ind w:firstLine="709"/>
        <w:jc w:val="both"/>
        <w:outlineLvl w:val="1"/>
        <w:rPr>
          <w:szCs w:val="28"/>
        </w:rPr>
      </w:pPr>
      <w:r w:rsidRPr="003F7A12">
        <w:rPr>
          <w:szCs w:val="28"/>
        </w:rPr>
        <w:t xml:space="preserve">размещать на фасадах домов указатели наименования </w:t>
      </w:r>
      <w:r w:rsidR="00CC2FDF">
        <w:rPr>
          <w:szCs w:val="28"/>
        </w:rPr>
        <w:t>улицы, площади и иной территорий</w:t>
      </w:r>
      <w:r w:rsidR="00A331C6">
        <w:rPr>
          <w:szCs w:val="28"/>
        </w:rPr>
        <w:t xml:space="preserve"> проживания граждан, </w:t>
      </w:r>
      <w:r w:rsidRPr="003F7A12">
        <w:rPr>
          <w:szCs w:val="28"/>
        </w:rPr>
        <w:t xml:space="preserve">номера дома по согласованию с администрацией района в порядке, </w:t>
      </w:r>
      <w:r w:rsidR="00073682">
        <w:rPr>
          <w:szCs w:val="28"/>
        </w:rPr>
        <w:t>утвержденном</w:t>
      </w:r>
      <w:r w:rsidRPr="003F7A12">
        <w:rPr>
          <w:szCs w:val="28"/>
        </w:rPr>
        <w:t xml:space="preserve"> правовым актом мэрии;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проводить осмотр придомовой территории с целью установления возможных причин возникновения дефектов внутриквартальных дорог, тротуаров, дорожек, отмосток, искусственных сооружений, малых архитектурных форм и иных расположенных на придомовой территории объектов, принимать меры по их устранению;</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обеспечить установку сборников для твердых бытовых отходов, а в неканализированных зданиях, кроме того, сборников для жидких бытовых отходов;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обеспечить установку урн для мусора у входов в подъезды, у скамеек и их своевременную очистку;</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работы;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производить ежедневный вывоз или опорожнение контейнеров и других емкостей, предназначенных для сбора бытовых отходов и мусора;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обеспечивать сохранность и надлежащий уход за зелеными насаждениями;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поддерживать в исправном состоянии электроосвещение и включать его в вечернее время суток;</w:t>
      </w:r>
    </w:p>
    <w:p w:rsidR="00F27976" w:rsidRPr="003F7A12" w:rsidRDefault="00F27976" w:rsidP="007E5311">
      <w:pPr>
        <w:widowControl/>
        <w:autoSpaceDE w:val="0"/>
        <w:autoSpaceDN w:val="0"/>
        <w:adjustRightInd w:val="0"/>
        <w:ind w:firstLine="709"/>
        <w:jc w:val="both"/>
        <w:outlineLvl w:val="1"/>
        <w:rPr>
          <w:szCs w:val="28"/>
        </w:rPr>
      </w:pPr>
      <w:r w:rsidRPr="003F7A12">
        <w:rPr>
          <w:szCs w:val="28"/>
        </w:rPr>
        <w:t>осуществлять организацию мест для парковки транспортных средств</w:t>
      </w:r>
      <w:r w:rsidR="00CC2FDF">
        <w:rPr>
          <w:szCs w:val="28"/>
        </w:rPr>
        <w:t>, в том числе</w:t>
      </w:r>
      <w:r w:rsidRPr="003F7A12">
        <w:rPr>
          <w:szCs w:val="28"/>
        </w:rPr>
        <w:t xml:space="preserve"> путем нанесения горизонтальной разметки согласно ГОСТ 52289, а также установки информационн</w:t>
      </w:r>
      <w:r w:rsidR="006A2F1F" w:rsidRPr="003F7A12">
        <w:rPr>
          <w:szCs w:val="28"/>
        </w:rPr>
        <w:t>ы</w:t>
      </w:r>
      <w:r w:rsidRPr="003F7A12">
        <w:rPr>
          <w:szCs w:val="28"/>
        </w:rPr>
        <w:t>х щитов и знаков;</w:t>
      </w:r>
    </w:p>
    <w:p w:rsidR="007E5311" w:rsidRPr="003F7A12" w:rsidRDefault="000C07DC" w:rsidP="00D15BA1">
      <w:pPr>
        <w:widowControl/>
        <w:autoSpaceDE w:val="0"/>
        <w:autoSpaceDN w:val="0"/>
        <w:adjustRightInd w:val="0"/>
        <w:ind w:firstLine="709"/>
        <w:jc w:val="both"/>
        <w:outlineLvl w:val="1"/>
        <w:rPr>
          <w:szCs w:val="28"/>
        </w:rPr>
      </w:pPr>
      <w:r w:rsidRPr="003F7A12">
        <w:rPr>
          <w:szCs w:val="28"/>
        </w:rPr>
        <w:t xml:space="preserve">выполнять иные требования по содержанию придомовых территорий, </w:t>
      </w:r>
      <w:r w:rsidR="00D15BA1" w:rsidRPr="003F7A12">
        <w:rPr>
          <w:szCs w:val="28"/>
        </w:rPr>
        <w:t>установленные нормативными правовыми актами Российской Федерации, Новоси</w:t>
      </w:r>
      <w:r w:rsidR="00D15BA1" w:rsidRPr="003F7A12">
        <w:rPr>
          <w:szCs w:val="28"/>
        </w:rPr>
        <w:lastRenderedPageBreak/>
        <w:t>бирской области, настоящими Правилами, иными муниципальными правовыми актами города Новосибирска</w:t>
      </w:r>
      <w:r w:rsidR="007E5311" w:rsidRPr="003F7A12">
        <w:rPr>
          <w:szCs w:val="28"/>
        </w:rPr>
        <w:t>.</w:t>
      </w:r>
    </w:p>
    <w:p w:rsidR="007E5311" w:rsidRPr="003F7A12" w:rsidRDefault="00B55E0C"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3</w:t>
      </w:r>
      <w:r w:rsidR="007E5311" w:rsidRPr="003F7A12">
        <w:rPr>
          <w:szCs w:val="28"/>
        </w:rPr>
        <w:t>.4.</w:t>
      </w:r>
      <w:r w:rsidRPr="003F7A12">
        <w:rPr>
          <w:szCs w:val="28"/>
        </w:rPr>
        <w:t> </w:t>
      </w:r>
      <w:r w:rsidR="007E5311" w:rsidRPr="003F7A12">
        <w:rPr>
          <w:szCs w:val="28"/>
        </w:rPr>
        <w:t>На придомовой территории запрещается: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производить мойку транспортных средств, слив топлива и масел, регулировать звуковые сигналы, тормоза и двигатели;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сжигать листву, любые виды отходов и мусор;</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хранить грузовые транспортные средства;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вывешивать белье, одежду, ковры и прочие предметы на свободных земельных участках, выходящих на городские проезды;</w:t>
      </w:r>
    </w:p>
    <w:p w:rsidR="007E5311" w:rsidRDefault="007E5311" w:rsidP="007E5311">
      <w:pPr>
        <w:widowControl/>
        <w:autoSpaceDE w:val="0"/>
        <w:autoSpaceDN w:val="0"/>
        <w:adjustRightInd w:val="0"/>
        <w:ind w:firstLine="709"/>
        <w:jc w:val="both"/>
        <w:outlineLvl w:val="1"/>
        <w:rPr>
          <w:szCs w:val="28"/>
        </w:rPr>
      </w:pPr>
      <w:r w:rsidRPr="003F7A12">
        <w:rPr>
          <w:szCs w:val="28"/>
        </w:rPr>
        <w:t>загромождать подъезды к контейнерным площадкам;</w:t>
      </w:r>
    </w:p>
    <w:p w:rsidR="008870EB" w:rsidRDefault="008870EB" w:rsidP="008870EB">
      <w:pPr>
        <w:widowControl/>
        <w:autoSpaceDE w:val="0"/>
        <w:autoSpaceDN w:val="0"/>
        <w:adjustRightInd w:val="0"/>
        <w:ind w:firstLine="709"/>
        <w:jc w:val="both"/>
        <w:outlineLvl w:val="1"/>
        <w:rPr>
          <w:szCs w:val="28"/>
        </w:rPr>
      </w:pPr>
      <w:r>
        <w:rPr>
          <w:szCs w:val="28"/>
        </w:rPr>
        <w:t>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w:t>
      </w:r>
    </w:p>
    <w:p w:rsidR="007E5311" w:rsidRPr="003F7A12" w:rsidRDefault="007E5311" w:rsidP="0071504A">
      <w:pPr>
        <w:autoSpaceDE w:val="0"/>
        <w:autoSpaceDN w:val="0"/>
        <w:adjustRightInd w:val="0"/>
        <w:ind w:firstLine="709"/>
        <w:jc w:val="both"/>
        <w:outlineLvl w:val="2"/>
        <w:rPr>
          <w:szCs w:val="28"/>
        </w:rPr>
      </w:pPr>
      <w:r w:rsidRPr="003F7A12">
        <w:rPr>
          <w:szCs w:val="28"/>
        </w:rPr>
        <w:t>самовольно строить дворовые постройки</w:t>
      </w:r>
      <w:r w:rsidR="0071504A" w:rsidRPr="003F7A12">
        <w:rPr>
          <w:szCs w:val="28"/>
        </w:rPr>
        <w:t>, устанавливать шлагбаумы, ограждения, перегораживать проходы, проезды внутридворовых территорий и других территорий общего пользования</w:t>
      </w:r>
      <w:r w:rsidRPr="003F7A12">
        <w:rPr>
          <w:szCs w:val="28"/>
        </w:rPr>
        <w:t>;</w:t>
      </w:r>
    </w:p>
    <w:p w:rsidR="007E5311" w:rsidRPr="003F7A12" w:rsidRDefault="00F60DB7" w:rsidP="007E5311">
      <w:pPr>
        <w:widowControl/>
        <w:autoSpaceDE w:val="0"/>
        <w:autoSpaceDN w:val="0"/>
        <w:adjustRightInd w:val="0"/>
        <w:ind w:firstLine="709"/>
        <w:jc w:val="both"/>
        <w:outlineLvl w:val="1"/>
        <w:rPr>
          <w:szCs w:val="28"/>
        </w:rPr>
      </w:pPr>
      <w:r>
        <w:rPr>
          <w:szCs w:val="28"/>
        </w:rPr>
        <w:t>размещать и складировать металлический</w:t>
      </w:r>
      <w:r w:rsidR="007E5311" w:rsidRPr="003F7A12">
        <w:rPr>
          <w:szCs w:val="28"/>
        </w:rPr>
        <w:t xml:space="preserve"> лом</w:t>
      </w:r>
      <w:r>
        <w:rPr>
          <w:szCs w:val="28"/>
        </w:rPr>
        <w:t>, строительный и бытовой мусор, шлак</w:t>
      </w:r>
      <w:r w:rsidR="007E5311" w:rsidRPr="003F7A12">
        <w:rPr>
          <w:szCs w:val="28"/>
        </w:rPr>
        <w:t>, зол</w:t>
      </w:r>
      <w:r>
        <w:rPr>
          <w:szCs w:val="28"/>
        </w:rPr>
        <w:t xml:space="preserve">у, </w:t>
      </w:r>
      <w:r w:rsidRPr="003F7A12">
        <w:rPr>
          <w:szCs w:val="28"/>
        </w:rPr>
        <w:t>тару</w:t>
      </w:r>
      <w:r>
        <w:rPr>
          <w:szCs w:val="28"/>
        </w:rPr>
        <w:t xml:space="preserve"> и другие отходы</w:t>
      </w:r>
      <w:r w:rsidR="007E5311" w:rsidRPr="003F7A12">
        <w:rPr>
          <w:szCs w:val="28"/>
        </w:rPr>
        <w:t xml:space="preserve"> производства и потребления</w:t>
      </w:r>
      <w:r w:rsidRPr="00F60DB7">
        <w:rPr>
          <w:szCs w:val="28"/>
        </w:rPr>
        <w:t xml:space="preserve"> </w:t>
      </w:r>
      <w:r w:rsidRPr="003F7A12">
        <w:rPr>
          <w:szCs w:val="28"/>
        </w:rPr>
        <w:t>в неустановленных местах</w:t>
      </w:r>
      <w:r w:rsidR="007E5311"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выливать помои, выбрасывать отходы и мусор;</w:t>
      </w:r>
    </w:p>
    <w:p w:rsidR="007E5311" w:rsidRPr="003F7A12" w:rsidRDefault="00F60DB7" w:rsidP="007E5311">
      <w:pPr>
        <w:widowControl/>
        <w:autoSpaceDE w:val="0"/>
        <w:autoSpaceDN w:val="0"/>
        <w:adjustRightInd w:val="0"/>
        <w:ind w:firstLine="709"/>
        <w:jc w:val="both"/>
        <w:outlineLvl w:val="1"/>
        <w:rPr>
          <w:szCs w:val="28"/>
        </w:rPr>
      </w:pPr>
      <w:r>
        <w:rPr>
          <w:szCs w:val="28"/>
        </w:rPr>
        <w:t>устанавливать</w:t>
      </w:r>
      <w:r w:rsidR="007E5311" w:rsidRPr="003F7A12">
        <w:rPr>
          <w:szCs w:val="28"/>
        </w:rPr>
        <w:t xml:space="preserve"> контейнеры и контейнерные </w:t>
      </w:r>
      <w:r w:rsidR="004206A5" w:rsidRPr="003F7A12">
        <w:rPr>
          <w:szCs w:val="28"/>
        </w:rPr>
        <w:t>площадки на расстоянии менее 20 </w:t>
      </w:r>
      <w:r w:rsidR="007E5311" w:rsidRPr="003F7A12">
        <w:rPr>
          <w:szCs w:val="28"/>
        </w:rPr>
        <w:t>метров либо более 100 метров до жилых зданий, детских игровых площадок, мест отдыха и занятий спортом;</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3</w:t>
      </w:r>
      <w:r w:rsidRPr="003F7A12">
        <w:rPr>
          <w:szCs w:val="28"/>
        </w:rPr>
        <w:t>.5.</w:t>
      </w:r>
      <w:r w:rsidR="00B55E0C" w:rsidRPr="003F7A12">
        <w:rPr>
          <w:szCs w:val="28"/>
        </w:rPr>
        <w:t> </w:t>
      </w:r>
      <w:r w:rsidRPr="003F7A12">
        <w:rPr>
          <w:szCs w:val="28"/>
        </w:rPr>
        <w:t>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784C98" w:rsidRPr="003F7A12" w:rsidRDefault="00784C98" w:rsidP="00784C98">
      <w:pPr>
        <w:widowControl/>
        <w:autoSpaceDE w:val="0"/>
        <w:autoSpaceDN w:val="0"/>
        <w:adjustRightInd w:val="0"/>
        <w:jc w:val="both"/>
        <w:outlineLvl w:val="1"/>
        <w:rPr>
          <w:szCs w:val="28"/>
        </w:rPr>
      </w:pPr>
    </w:p>
    <w:p w:rsidR="007E5311" w:rsidRPr="003F7A12" w:rsidRDefault="007E5311" w:rsidP="00784C98">
      <w:pPr>
        <w:widowControl/>
        <w:autoSpaceDE w:val="0"/>
        <w:autoSpaceDN w:val="0"/>
        <w:adjustRightInd w:val="0"/>
        <w:jc w:val="center"/>
        <w:outlineLvl w:val="1"/>
        <w:rPr>
          <w:b/>
          <w:szCs w:val="28"/>
        </w:rPr>
      </w:pPr>
      <w:r w:rsidRPr="003F7A12">
        <w:rPr>
          <w:b/>
          <w:szCs w:val="28"/>
        </w:rPr>
        <w:t>4.</w:t>
      </w:r>
      <w:r w:rsidR="00BF3272" w:rsidRPr="003F7A12">
        <w:rPr>
          <w:b/>
          <w:szCs w:val="28"/>
        </w:rPr>
        <w:t>4</w:t>
      </w:r>
      <w:r w:rsidRPr="003F7A12">
        <w:rPr>
          <w:b/>
          <w:szCs w:val="28"/>
        </w:rPr>
        <w:t>.</w:t>
      </w:r>
      <w:r w:rsidR="00B55E0C" w:rsidRPr="003F7A12">
        <w:rPr>
          <w:b/>
          <w:szCs w:val="28"/>
        </w:rPr>
        <w:t> </w:t>
      </w:r>
      <w:r w:rsidRPr="003F7A12">
        <w:rPr>
          <w:b/>
          <w:szCs w:val="28"/>
        </w:rPr>
        <w:t>Содержание территорий индив</w:t>
      </w:r>
      <w:r w:rsidR="00784C98" w:rsidRPr="003F7A12">
        <w:rPr>
          <w:b/>
          <w:szCs w:val="28"/>
        </w:rPr>
        <w:t>идуальной жилой застройки</w:t>
      </w:r>
    </w:p>
    <w:p w:rsidR="00784C98" w:rsidRPr="003F7A12" w:rsidRDefault="00784C98" w:rsidP="007E5311">
      <w:pPr>
        <w:widowControl/>
        <w:autoSpaceDE w:val="0"/>
        <w:autoSpaceDN w:val="0"/>
        <w:adjustRightInd w:val="0"/>
        <w:ind w:firstLine="709"/>
        <w:jc w:val="both"/>
        <w:outlineLvl w:val="1"/>
        <w:rPr>
          <w:szCs w:val="28"/>
        </w:rPr>
      </w:pPr>
    </w:p>
    <w:p w:rsidR="007E5311" w:rsidRPr="003F7A12" w:rsidRDefault="00B55E0C"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4</w:t>
      </w:r>
      <w:r w:rsidR="007E5311" w:rsidRPr="003F7A12">
        <w:rPr>
          <w:szCs w:val="28"/>
        </w:rPr>
        <w:t>.1.</w:t>
      </w:r>
      <w:r w:rsidRPr="003F7A12">
        <w:rPr>
          <w:szCs w:val="28"/>
        </w:rPr>
        <w:t> </w:t>
      </w:r>
      <w:r w:rsidR="00CC2FDF">
        <w:rPr>
          <w:szCs w:val="28"/>
        </w:rPr>
        <w:t>Содержание территорий</w:t>
      </w:r>
      <w:r w:rsidR="007E5311" w:rsidRPr="003F7A12">
        <w:rPr>
          <w:szCs w:val="28"/>
        </w:rPr>
        <w:t xml:space="preserve"> индивидуальной жилой застройки осуществляется </w:t>
      </w:r>
      <w:r w:rsidR="00D52FCE" w:rsidRPr="003F7A12">
        <w:rPr>
          <w:szCs w:val="28"/>
        </w:rPr>
        <w:t>с соблюдением Правил и норм технической эксплуатации жилищного фонда</w:t>
      </w:r>
      <w:r w:rsidR="00CC2FDF">
        <w:rPr>
          <w:szCs w:val="28"/>
        </w:rPr>
        <w:t>, утвержденных постановлением Госстроя России</w:t>
      </w:r>
      <w:r w:rsidR="00D52FCE" w:rsidRPr="003F7A12">
        <w:rPr>
          <w:szCs w:val="28"/>
        </w:rPr>
        <w:t>.</w:t>
      </w:r>
    </w:p>
    <w:p w:rsidR="007E5311" w:rsidRPr="003F7A12" w:rsidRDefault="00CE4472" w:rsidP="007E5311">
      <w:pPr>
        <w:widowControl/>
        <w:autoSpaceDE w:val="0"/>
        <w:autoSpaceDN w:val="0"/>
        <w:adjustRightInd w:val="0"/>
        <w:ind w:firstLine="709"/>
        <w:jc w:val="both"/>
        <w:outlineLvl w:val="1"/>
        <w:rPr>
          <w:szCs w:val="28"/>
        </w:rPr>
      </w:pPr>
      <w:r w:rsidRPr="00A9629A">
        <w:rPr>
          <w:szCs w:val="28"/>
        </w:rPr>
        <w:t>Содержание и уборка проезжей части автомобильных дорог, расположенных на территориях общего пользования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дорог и тротуаров без твердого покрытия, установка урн для сбора мусора осуществляются уполномоченным структурным подразделением мэрии,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4</w:t>
      </w:r>
      <w:r w:rsidRPr="003F7A12">
        <w:rPr>
          <w:szCs w:val="28"/>
        </w:rPr>
        <w:t>.2.</w:t>
      </w:r>
      <w:r w:rsidR="0040063F" w:rsidRPr="003F7A12">
        <w:rPr>
          <w:szCs w:val="28"/>
        </w:rPr>
        <w:t> </w:t>
      </w:r>
      <w:r w:rsidR="002078DC" w:rsidRPr="003F7A12">
        <w:rPr>
          <w:szCs w:val="28"/>
        </w:rPr>
        <w:t xml:space="preserve">Ответственные лица </w:t>
      </w:r>
      <w:r w:rsidRPr="003F7A12">
        <w:rPr>
          <w:szCs w:val="28"/>
        </w:rPr>
        <w:t>обязаны:</w:t>
      </w:r>
    </w:p>
    <w:p w:rsidR="00C56EBF" w:rsidRPr="003F7A12" w:rsidRDefault="00C56EBF" w:rsidP="007E5311">
      <w:pPr>
        <w:widowControl/>
        <w:autoSpaceDE w:val="0"/>
        <w:autoSpaceDN w:val="0"/>
        <w:adjustRightInd w:val="0"/>
        <w:ind w:firstLine="709"/>
        <w:jc w:val="both"/>
        <w:outlineLvl w:val="1"/>
        <w:rPr>
          <w:szCs w:val="28"/>
        </w:rPr>
      </w:pPr>
      <w:r w:rsidRPr="003F7A12">
        <w:rPr>
          <w:szCs w:val="28"/>
        </w:rPr>
        <w:lastRenderedPageBreak/>
        <w:t>осущест</w:t>
      </w:r>
      <w:r w:rsidR="003E1D60" w:rsidRPr="003F7A12">
        <w:rPr>
          <w:szCs w:val="28"/>
        </w:rPr>
        <w:t>в</w:t>
      </w:r>
      <w:r w:rsidRPr="003F7A12">
        <w:rPr>
          <w:szCs w:val="28"/>
        </w:rPr>
        <w:t xml:space="preserve">лять ежедневную уборку территории общего пользования, прилегающей к </w:t>
      </w:r>
      <w:r w:rsidR="00FC0CA9" w:rsidRPr="003F7A12">
        <w:rPr>
          <w:szCs w:val="28"/>
        </w:rPr>
        <w:t>домовладению, в границах, определяемых в соответствии с подпунктом 1.4.4 настоящих Правил;</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w:t>
      </w:r>
      <w:r w:rsidR="002078DC" w:rsidRPr="003F7A12">
        <w:rPr>
          <w:szCs w:val="28"/>
        </w:rPr>
        <w:t>ва</w:t>
      </w:r>
      <w:r w:rsidRPr="003F7A12">
        <w:rPr>
          <w:szCs w:val="28"/>
        </w:rPr>
        <w:t xml:space="preserve">ть </w:t>
      </w:r>
      <w:r w:rsidR="002078DC" w:rsidRPr="003F7A12">
        <w:rPr>
          <w:szCs w:val="28"/>
        </w:rPr>
        <w:t xml:space="preserve">сохранность и надлежащий </w:t>
      </w:r>
      <w:r w:rsidRPr="003F7A12">
        <w:rPr>
          <w:szCs w:val="28"/>
        </w:rPr>
        <w:t>уход за зелеными насаждениями;</w:t>
      </w:r>
    </w:p>
    <w:p w:rsidR="00A331C6" w:rsidRPr="003F7A12" w:rsidRDefault="007E5311" w:rsidP="00A331C6">
      <w:pPr>
        <w:widowControl/>
        <w:autoSpaceDE w:val="0"/>
        <w:autoSpaceDN w:val="0"/>
        <w:adjustRightInd w:val="0"/>
        <w:ind w:firstLine="709"/>
        <w:jc w:val="both"/>
        <w:outlineLvl w:val="1"/>
        <w:rPr>
          <w:szCs w:val="28"/>
        </w:rPr>
      </w:pPr>
      <w:r w:rsidRPr="003F7A12">
        <w:rPr>
          <w:szCs w:val="28"/>
        </w:rPr>
        <w:t xml:space="preserve">размещать на фасадах </w:t>
      </w:r>
      <w:r w:rsidR="00122AC4" w:rsidRPr="003F7A12">
        <w:rPr>
          <w:szCs w:val="28"/>
        </w:rPr>
        <w:t xml:space="preserve">либо на ограждениях </w:t>
      </w:r>
      <w:r w:rsidRPr="003F7A12">
        <w:rPr>
          <w:szCs w:val="28"/>
        </w:rPr>
        <w:t xml:space="preserve">домов указатели наименования </w:t>
      </w:r>
      <w:r w:rsidR="00A331C6">
        <w:rPr>
          <w:szCs w:val="28"/>
        </w:rPr>
        <w:t>у</w:t>
      </w:r>
      <w:r w:rsidR="00CC2FDF">
        <w:rPr>
          <w:szCs w:val="28"/>
        </w:rPr>
        <w:t>лицы, площади и иной территорий</w:t>
      </w:r>
      <w:r w:rsidR="00A331C6">
        <w:rPr>
          <w:szCs w:val="28"/>
        </w:rPr>
        <w:t xml:space="preserve"> проживания граждан, </w:t>
      </w:r>
      <w:r w:rsidR="00A331C6" w:rsidRPr="003F7A12">
        <w:rPr>
          <w:szCs w:val="28"/>
        </w:rPr>
        <w:t xml:space="preserve">номера дома по согласованию с администрацией района в порядке, </w:t>
      </w:r>
      <w:r w:rsidR="00073682">
        <w:rPr>
          <w:szCs w:val="28"/>
        </w:rPr>
        <w:t>утвержденном</w:t>
      </w:r>
      <w:r w:rsidR="00A331C6" w:rsidRPr="003F7A12">
        <w:rPr>
          <w:szCs w:val="28"/>
        </w:rPr>
        <w:t xml:space="preserve"> правовым актом мэрии;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оборудовать и очищать водоотводные канавы и трубы, в весенний период обеспечивать пропуск талых вод;</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складировать отходы производства и потребления только в специально отведенных администрациями районов местах (контейнерных площадках);</w:t>
      </w:r>
    </w:p>
    <w:p w:rsidR="00FC0CA9" w:rsidRPr="003F7A12" w:rsidRDefault="007E5311" w:rsidP="007E5311">
      <w:pPr>
        <w:widowControl/>
        <w:autoSpaceDE w:val="0"/>
        <w:autoSpaceDN w:val="0"/>
        <w:adjustRightInd w:val="0"/>
        <w:ind w:firstLine="709"/>
        <w:jc w:val="both"/>
        <w:outlineLvl w:val="1"/>
        <w:rPr>
          <w:szCs w:val="28"/>
        </w:rPr>
      </w:pPr>
      <w:r w:rsidRPr="003F7A12">
        <w:rPr>
          <w:szCs w:val="28"/>
        </w:rPr>
        <w:t xml:space="preserve">обеспечить </w:t>
      </w:r>
      <w:r w:rsidR="00FC0CA9" w:rsidRPr="003F7A12">
        <w:rPr>
          <w:szCs w:val="28"/>
        </w:rPr>
        <w:t>свое</w:t>
      </w:r>
      <w:r w:rsidR="003E1D60" w:rsidRPr="003F7A12">
        <w:rPr>
          <w:szCs w:val="28"/>
        </w:rPr>
        <w:t>в</w:t>
      </w:r>
      <w:r w:rsidR="00FC0CA9" w:rsidRPr="003F7A12">
        <w:rPr>
          <w:szCs w:val="28"/>
        </w:rPr>
        <w:t xml:space="preserve">ременную очистку урн от мусора территории общего пользования, прилегающей к домовладению, в границах, определяемых в соответствии с подпунктом 1.4.4 настоящих Правил; </w:t>
      </w:r>
    </w:p>
    <w:p w:rsidR="002078DC" w:rsidRPr="003F7A12" w:rsidRDefault="00FC0CA9" w:rsidP="007E5311">
      <w:pPr>
        <w:widowControl/>
        <w:autoSpaceDE w:val="0"/>
        <w:autoSpaceDN w:val="0"/>
        <w:adjustRightInd w:val="0"/>
        <w:ind w:firstLine="709"/>
        <w:jc w:val="both"/>
        <w:outlineLvl w:val="1"/>
        <w:rPr>
          <w:szCs w:val="28"/>
        </w:rPr>
      </w:pPr>
      <w:r w:rsidRPr="003F7A12">
        <w:rPr>
          <w:szCs w:val="28"/>
        </w:rPr>
        <w:t xml:space="preserve">обеспечить </w:t>
      </w:r>
      <w:r w:rsidR="007E5311" w:rsidRPr="003F7A12">
        <w:rPr>
          <w:szCs w:val="28"/>
        </w:rPr>
        <w:t xml:space="preserve">регулярный вывоз твердых бытовых отходов по разовым талонам </w:t>
      </w:r>
      <w:r w:rsidR="002078DC" w:rsidRPr="003F7A12">
        <w:rPr>
          <w:szCs w:val="28"/>
        </w:rPr>
        <w:t xml:space="preserve">(другим документам) </w:t>
      </w:r>
      <w:r w:rsidR="007E5311" w:rsidRPr="003F7A12">
        <w:rPr>
          <w:szCs w:val="28"/>
        </w:rPr>
        <w:t>на право размещения отходов, оформленным в организациях, осуществляющих деятельность по размещению отходов, либо путем заключения договоров на вывоз со специализированными организациями</w:t>
      </w:r>
      <w:r w:rsidR="002078DC" w:rsidRPr="003F7A12">
        <w:rPr>
          <w:szCs w:val="28"/>
        </w:rPr>
        <w:t>;</w:t>
      </w:r>
    </w:p>
    <w:p w:rsidR="00D15BA1" w:rsidRPr="003F7A12" w:rsidRDefault="002078DC" w:rsidP="00D15BA1">
      <w:pPr>
        <w:widowControl/>
        <w:autoSpaceDE w:val="0"/>
        <w:autoSpaceDN w:val="0"/>
        <w:adjustRightInd w:val="0"/>
        <w:ind w:firstLine="709"/>
        <w:jc w:val="both"/>
        <w:outlineLvl w:val="1"/>
        <w:rPr>
          <w:szCs w:val="28"/>
        </w:rPr>
      </w:pPr>
      <w:r w:rsidRPr="003F7A12">
        <w:rPr>
          <w:szCs w:val="28"/>
        </w:rPr>
        <w:t xml:space="preserve">выполнять иные требования по содержанию территорий индивидуальной жилой застройки, </w:t>
      </w:r>
      <w:r w:rsidR="00D15BA1" w:rsidRPr="003F7A12">
        <w:rPr>
          <w:szCs w:val="28"/>
        </w:rPr>
        <w:t>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Новосибирска.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4</w:t>
      </w:r>
      <w:r w:rsidRPr="003F7A12">
        <w:rPr>
          <w:szCs w:val="28"/>
        </w:rPr>
        <w:t>.3.</w:t>
      </w:r>
      <w:r w:rsidR="0040063F" w:rsidRPr="003F7A12">
        <w:rPr>
          <w:szCs w:val="28"/>
        </w:rPr>
        <w:t> </w:t>
      </w:r>
      <w:r w:rsidRPr="003F7A12">
        <w:rPr>
          <w:szCs w:val="28"/>
        </w:rPr>
        <w:t>На территориях индивидуальной жилой застройки запрещается: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размещать ограждение за границами домовладения;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сжигать листву, любые виды отходов и мусор на территориях домовладений и на прилегающих к ним территориях;</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выталкивать снег, выбрасывать мусор, сбрасывать шлак, сливать жидкие бытовые отходы за территорию домовладения;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складировать уголь, тару, дрова, </w:t>
      </w:r>
      <w:r w:rsidR="004206A5" w:rsidRPr="003F7A12">
        <w:rPr>
          <w:szCs w:val="28"/>
        </w:rPr>
        <w:t xml:space="preserve">строительные материалы, </w:t>
      </w:r>
      <w:r w:rsidRPr="003F7A12">
        <w:rPr>
          <w:szCs w:val="28"/>
        </w:rPr>
        <w:t xml:space="preserve">крупногабаритный мусор, </w:t>
      </w:r>
      <w:r w:rsidR="004206A5" w:rsidRPr="003F7A12">
        <w:rPr>
          <w:szCs w:val="28"/>
        </w:rPr>
        <w:t xml:space="preserve">твердые бытовые отходы </w:t>
      </w:r>
      <w:r w:rsidRPr="003F7A12">
        <w:rPr>
          <w:szCs w:val="28"/>
        </w:rPr>
        <w:t xml:space="preserve">за территорией домовладения </w:t>
      </w:r>
      <w:r w:rsidR="004206A5" w:rsidRPr="003F7A12">
        <w:rPr>
          <w:szCs w:val="28"/>
        </w:rPr>
        <w:t>в неустановленные места</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мыть транспортные средства за территорией домовладения;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строить мелкие дворовые постройки, обустраивать выгребные ямы за территорией домовладения;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размещать на уличных проездах территори</w:t>
      </w:r>
      <w:r w:rsidR="00CC2FDF">
        <w:rPr>
          <w:szCs w:val="28"/>
        </w:rPr>
        <w:t>й</w:t>
      </w:r>
      <w:r w:rsidRPr="003F7A12">
        <w:rPr>
          <w:szCs w:val="28"/>
        </w:rPr>
        <w:t xml:space="preserve"> индивидуальной жилой застройки заграждения, затрудняющие или препятствующие доступу специального</w:t>
      </w:r>
      <w:r w:rsidR="004206A5" w:rsidRPr="003F7A12">
        <w:rPr>
          <w:szCs w:val="28"/>
        </w:rPr>
        <w:t xml:space="preserve"> транспорта и уборочной техники</w:t>
      </w:r>
      <w:r w:rsidRPr="003F7A12">
        <w:rPr>
          <w:szCs w:val="28"/>
        </w:rPr>
        <w:t>;</w:t>
      </w:r>
    </w:p>
    <w:p w:rsidR="007E5311" w:rsidRPr="003F7A12" w:rsidRDefault="007E5311" w:rsidP="004206A5">
      <w:pPr>
        <w:widowControl/>
        <w:autoSpaceDE w:val="0"/>
        <w:autoSpaceDN w:val="0"/>
        <w:adjustRightInd w:val="0"/>
        <w:ind w:firstLine="709"/>
        <w:jc w:val="both"/>
        <w:outlineLvl w:val="1"/>
        <w:rPr>
          <w:szCs w:val="28"/>
        </w:rPr>
      </w:pPr>
      <w:r w:rsidRPr="003F7A12">
        <w:rPr>
          <w:szCs w:val="28"/>
        </w:rPr>
        <w:t xml:space="preserve">разрушать и портить объекты благоустройства, малые архитектурные формы, зеленые насаждения, загрязнять территорию отходами производства </w:t>
      </w:r>
      <w:r w:rsidR="004206A5" w:rsidRPr="003F7A12">
        <w:rPr>
          <w:szCs w:val="28"/>
        </w:rPr>
        <w:t>и потребления, засорять водоемы</w:t>
      </w:r>
      <w:r w:rsidRPr="003F7A12">
        <w:rPr>
          <w:szCs w:val="28"/>
        </w:rPr>
        <w:t>.</w:t>
      </w:r>
    </w:p>
    <w:p w:rsidR="00784C98" w:rsidRPr="003F7A12" w:rsidRDefault="00784C98" w:rsidP="00784C98">
      <w:pPr>
        <w:widowControl/>
        <w:autoSpaceDE w:val="0"/>
        <w:autoSpaceDN w:val="0"/>
        <w:adjustRightInd w:val="0"/>
        <w:jc w:val="both"/>
        <w:outlineLvl w:val="1"/>
        <w:rPr>
          <w:szCs w:val="28"/>
        </w:rPr>
      </w:pPr>
    </w:p>
    <w:p w:rsidR="007E5311" w:rsidRPr="003F7A12" w:rsidRDefault="007E5311" w:rsidP="00784C98">
      <w:pPr>
        <w:widowControl/>
        <w:autoSpaceDE w:val="0"/>
        <w:autoSpaceDN w:val="0"/>
        <w:adjustRightInd w:val="0"/>
        <w:jc w:val="center"/>
        <w:outlineLvl w:val="1"/>
        <w:rPr>
          <w:b/>
          <w:szCs w:val="28"/>
        </w:rPr>
      </w:pPr>
      <w:r w:rsidRPr="003F7A12">
        <w:rPr>
          <w:b/>
          <w:szCs w:val="28"/>
        </w:rPr>
        <w:t>4.</w:t>
      </w:r>
      <w:r w:rsidR="00BF3272" w:rsidRPr="003F7A12">
        <w:rPr>
          <w:b/>
          <w:szCs w:val="28"/>
        </w:rPr>
        <w:t>5</w:t>
      </w:r>
      <w:r w:rsidRPr="003F7A12">
        <w:rPr>
          <w:b/>
          <w:szCs w:val="28"/>
        </w:rPr>
        <w:t>.</w:t>
      </w:r>
      <w:r w:rsidR="0040063F" w:rsidRPr="003F7A12">
        <w:rPr>
          <w:b/>
          <w:szCs w:val="28"/>
        </w:rPr>
        <w:t> </w:t>
      </w:r>
      <w:r w:rsidRPr="003F7A12">
        <w:rPr>
          <w:b/>
          <w:szCs w:val="28"/>
        </w:rPr>
        <w:t>Со</w:t>
      </w:r>
      <w:r w:rsidR="00784C98" w:rsidRPr="003F7A12">
        <w:rPr>
          <w:b/>
          <w:szCs w:val="28"/>
        </w:rPr>
        <w:t>держание озелененных территорий</w:t>
      </w:r>
    </w:p>
    <w:p w:rsidR="00784C98" w:rsidRPr="003F7A12" w:rsidRDefault="00784C98"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Содержание озелененных территорий осуществляется </w:t>
      </w:r>
      <w:r w:rsidR="00513172" w:rsidRPr="003F7A12">
        <w:rPr>
          <w:szCs w:val="28"/>
        </w:rPr>
        <w:t>с соблюдением</w:t>
      </w:r>
      <w:r w:rsidRPr="003F7A12">
        <w:rPr>
          <w:szCs w:val="28"/>
        </w:rPr>
        <w:t xml:space="preserve"> Правил по созданию, охране и содержанию зеленых насаждений в городах Российской Федерации, </w:t>
      </w:r>
      <w:r w:rsidR="00CC2FDF" w:rsidRPr="00513890">
        <w:rPr>
          <w:color w:val="000000" w:themeColor="text1"/>
          <w:szCs w:val="28"/>
        </w:rPr>
        <w:t>утвержденными приказом Госстроя России</w:t>
      </w:r>
      <w:r w:rsidR="00CC2FDF">
        <w:rPr>
          <w:color w:val="000000" w:themeColor="text1"/>
          <w:szCs w:val="28"/>
        </w:rPr>
        <w:t>,</w:t>
      </w:r>
      <w:r w:rsidR="00CC2FDF" w:rsidRPr="00513890">
        <w:rPr>
          <w:color w:val="000000" w:themeColor="text1"/>
          <w:szCs w:val="28"/>
        </w:rPr>
        <w:t xml:space="preserve"> </w:t>
      </w:r>
      <w:hyperlink r:id="rId15" w:history="1">
        <w:r w:rsidRPr="003F7A12">
          <w:rPr>
            <w:szCs w:val="28"/>
          </w:rPr>
          <w:t>Правил</w:t>
        </w:r>
      </w:hyperlink>
      <w:r w:rsidRPr="003F7A12">
        <w:rPr>
          <w:szCs w:val="28"/>
        </w:rPr>
        <w:t xml:space="preserve"> </w:t>
      </w:r>
      <w:r w:rsidR="0040063F" w:rsidRPr="003F7A12">
        <w:rPr>
          <w:szCs w:val="28"/>
        </w:rPr>
        <w:t>создания, охраны и содержания зеленых насаждений</w:t>
      </w:r>
      <w:r w:rsidR="003806FA" w:rsidRPr="003F7A12">
        <w:rPr>
          <w:szCs w:val="28"/>
        </w:rPr>
        <w:t xml:space="preserve"> в городе Новосибирске</w:t>
      </w:r>
      <w:r w:rsidR="00CC2FDF">
        <w:rPr>
          <w:szCs w:val="28"/>
        </w:rPr>
        <w:t>, приняты</w:t>
      </w:r>
      <w:r w:rsidR="0067666E">
        <w:rPr>
          <w:szCs w:val="28"/>
        </w:rPr>
        <w:t>х</w:t>
      </w:r>
      <w:r w:rsidR="00CC2FDF">
        <w:rPr>
          <w:szCs w:val="28"/>
        </w:rPr>
        <w:t xml:space="preserve"> решением Совета депутатов города Новосибирска</w:t>
      </w:r>
      <w:r w:rsidRPr="003F7A12">
        <w:rPr>
          <w:szCs w:val="28"/>
        </w:rPr>
        <w:t>.</w:t>
      </w:r>
    </w:p>
    <w:p w:rsidR="00784C98" w:rsidRPr="003F7A12" w:rsidRDefault="00784C98" w:rsidP="00784C98">
      <w:pPr>
        <w:widowControl/>
        <w:autoSpaceDE w:val="0"/>
        <w:autoSpaceDN w:val="0"/>
        <w:adjustRightInd w:val="0"/>
        <w:jc w:val="both"/>
        <w:outlineLvl w:val="1"/>
        <w:rPr>
          <w:szCs w:val="28"/>
        </w:rPr>
      </w:pPr>
    </w:p>
    <w:p w:rsidR="007E5311" w:rsidRPr="003F7A12" w:rsidRDefault="007E5311" w:rsidP="00784C98">
      <w:pPr>
        <w:widowControl/>
        <w:autoSpaceDE w:val="0"/>
        <w:autoSpaceDN w:val="0"/>
        <w:adjustRightInd w:val="0"/>
        <w:jc w:val="center"/>
        <w:outlineLvl w:val="1"/>
        <w:rPr>
          <w:b/>
          <w:szCs w:val="28"/>
        </w:rPr>
      </w:pPr>
      <w:r w:rsidRPr="003F7A12">
        <w:rPr>
          <w:b/>
          <w:szCs w:val="28"/>
        </w:rPr>
        <w:t>4.</w:t>
      </w:r>
      <w:r w:rsidR="00BF3272" w:rsidRPr="003F7A12">
        <w:rPr>
          <w:b/>
          <w:szCs w:val="28"/>
        </w:rPr>
        <w:t>6</w:t>
      </w:r>
      <w:r w:rsidRPr="003F7A12">
        <w:rPr>
          <w:b/>
          <w:szCs w:val="28"/>
        </w:rPr>
        <w:t>.</w:t>
      </w:r>
      <w:r w:rsidR="0040063F" w:rsidRPr="003F7A12">
        <w:rPr>
          <w:b/>
          <w:szCs w:val="28"/>
        </w:rPr>
        <w:t> </w:t>
      </w:r>
      <w:r w:rsidRPr="003F7A12">
        <w:rPr>
          <w:b/>
          <w:szCs w:val="28"/>
        </w:rPr>
        <w:t xml:space="preserve">Содержание </w:t>
      </w:r>
      <w:r w:rsidR="003806FA" w:rsidRPr="003F7A12">
        <w:rPr>
          <w:b/>
          <w:szCs w:val="28"/>
        </w:rPr>
        <w:t>элементов благоустройства</w:t>
      </w:r>
    </w:p>
    <w:p w:rsidR="00784C98" w:rsidRPr="003F7A12" w:rsidRDefault="00784C98" w:rsidP="007E5311">
      <w:pPr>
        <w:widowControl/>
        <w:autoSpaceDE w:val="0"/>
        <w:autoSpaceDN w:val="0"/>
        <w:adjustRightInd w:val="0"/>
        <w:ind w:firstLine="709"/>
        <w:jc w:val="both"/>
        <w:outlineLvl w:val="1"/>
        <w:rPr>
          <w:szCs w:val="28"/>
        </w:rPr>
      </w:pPr>
    </w:p>
    <w:p w:rsidR="00EA2AB7" w:rsidRPr="003F7A12" w:rsidRDefault="007E5311" w:rsidP="00EA2AB7">
      <w:pPr>
        <w:widowControl/>
        <w:autoSpaceDE w:val="0"/>
        <w:autoSpaceDN w:val="0"/>
        <w:adjustRightInd w:val="0"/>
        <w:ind w:firstLine="709"/>
        <w:jc w:val="both"/>
        <w:outlineLvl w:val="1"/>
        <w:rPr>
          <w:szCs w:val="28"/>
        </w:rPr>
      </w:pPr>
      <w:r w:rsidRPr="003F7A12">
        <w:rPr>
          <w:szCs w:val="28"/>
        </w:rPr>
        <w:t>4.</w:t>
      </w:r>
      <w:r w:rsidR="00BF3272" w:rsidRPr="003F7A12">
        <w:rPr>
          <w:szCs w:val="28"/>
        </w:rPr>
        <w:t>6</w:t>
      </w:r>
      <w:r w:rsidRPr="003F7A12">
        <w:rPr>
          <w:szCs w:val="28"/>
        </w:rPr>
        <w:t>.1.</w:t>
      </w:r>
      <w:r w:rsidR="0040063F" w:rsidRPr="003F7A12">
        <w:rPr>
          <w:szCs w:val="28"/>
        </w:rPr>
        <w:t> </w:t>
      </w:r>
      <w:r w:rsidRPr="003F7A12">
        <w:rPr>
          <w:szCs w:val="28"/>
        </w:rPr>
        <w:t xml:space="preserve">Содержание </w:t>
      </w:r>
      <w:r w:rsidR="003806FA" w:rsidRPr="003F7A12">
        <w:rPr>
          <w:szCs w:val="28"/>
        </w:rPr>
        <w:t>элементов благоустройства</w:t>
      </w:r>
      <w:r w:rsidR="003806FA" w:rsidRPr="003F7A12">
        <w:rPr>
          <w:b/>
          <w:szCs w:val="28"/>
        </w:rPr>
        <w:t xml:space="preserve"> </w:t>
      </w:r>
      <w:r w:rsidR="001204B5" w:rsidRPr="003F7A12">
        <w:rPr>
          <w:szCs w:val="28"/>
        </w:rPr>
        <w:t>должно предусматривать</w:t>
      </w:r>
      <w:r w:rsidR="00EA2AB7" w:rsidRPr="003F7A12">
        <w:rPr>
          <w:szCs w:val="28"/>
        </w:rPr>
        <w:t>:</w:t>
      </w:r>
    </w:p>
    <w:p w:rsidR="00EA2AB7" w:rsidRPr="003F7A12" w:rsidRDefault="00EA2AB7" w:rsidP="00EA2AB7">
      <w:pPr>
        <w:widowControl/>
        <w:autoSpaceDE w:val="0"/>
        <w:autoSpaceDN w:val="0"/>
        <w:adjustRightInd w:val="0"/>
        <w:ind w:firstLine="709"/>
        <w:jc w:val="both"/>
        <w:outlineLvl w:val="1"/>
        <w:rPr>
          <w:szCs w:val="28"/>
        </w:rPr>
      </w:pPr>
      <w:r w:rsidRPr="003F7A12">
        <w:rPr>
          <w:szCs w:val="28"/>
        </w:rPr>
        <w:t>поддержани</w:t>
      </w:r>
      <w:r w:rsidR="007E08FD" w:rsidRPr="003F7A12">
        <w:rPr>
          <w:szCs w:val="28"/>
        </w:rPr>
        <w:t>е</w:t>
      </w:r>
      <w:r w:rsidRPr="003F7A12">
        <w:rPr>
          <w:szCs w:val="28"/>
        </w:rPr>
        <w:t xml:space="preserve"> элементов благоустройства в надлежащем состоянии;</w:t>
      </w:r>
    </w:p>
    <w:p w:rsidR="00EA2AB7" w:rsidRPr="003F7A12" w:rsidRDefault="00EA2AB7" w:rsidP="00EA2AB7">
      <w:pPr>
        <w:widowControl/>
        <w:autoSpaceDE w:val="0"/>
        <w:autoSpaceDN w:val="0"/>
        <w:adjustRightInd w:val="0"/>
        <w:ind w:firstLine="709"/>
        <w:jc w:val="both"/>
        <w:outlineLvl w:val="1"/>
        <w:rPr>
          <w:szCs w:val="28"/>
        </w:rPr>
      </w:pPr>
      <w:r w:rsidRPr="003F7A12">
        <w:rPr>
          <w:szCs w:val="28"/>
        </w:rPr>
        <w:t>своевременн</w:t>
      </w:r>
      <w:r w:rsidR="007E08FD" w:rsidRPr="003F7A12">
        <w:rPr>
          <w:szCs w:val="28"/>
        </w:rPr>
        <w:t>ую</w:t>
      </w:r>
      <w:r w:rsidRPr="003F7A12">
        <w:rPr>
          <w:szCs w:val="28"/>
        </w:rPr>
        <w:t xml:space="preserve"> очистк</w:t>
      </w:r>
      <w:r w:rsidR="007E08FD" w:rsidRPr="003F7A12">
        <w:rPr>
          <w:szCs w:val="28"/>
        </w:rPr>
        <w:t>у</w:t>
      </w:r>
      <w:r w:rsidRPr="003F7A12">
        <w:rPr>
          <w:szCs w:val="28"/>
        </w:rPr>
        <w:t xml:space="preserve"> </w:t>
      </w:r>
      <w:r w:rsidR="007E08FD" w:rsidRPr="003F7A12">
        <w:rPr>
          <w:szCs w:val="28"/>
        </w:rPr>
        <w:t xml:space="preserve">от грязи </w:t>
      </w:r>
      <w:r w:rsidRPr="003F7A12">
        <w:rPr>
          <w:szCs w:val="28"/>
        </w:rPr>
        <w:t>и промывк</w:t>
      </w:r>
      <w:r w:rsidR="007E08FD" w:rsidRPr="003F7A12">
        <w:rPr>
          <w:szCs w:val="28"/>
        </w:rPr>
        <w:t>у</w:t>
      </w:r>
      <w:r w:rsidRPr="003F7A12">
        <w:rPr>
          <w:szCs w:val="28"/>
        </w:rPr>
        <w:t xml:space="preserve"> поверхностей элементов благоустройства;</w:t>
      </w:r>
    </w:p>
    <w:p w:rsidR="00EA2AB7" w:rsidRPr="003F7A12" w:rsidRDefault="007E08FD" w:rsidP="00EA2AB7">
      <w:pPr>
        <w:widowControl/>
        <w:autoSpaceDE w:val="0"/>
        <w:autoSpaceDN w:val="0"/>
        <w:adjustRightInd w:val="0"/>
        <w:ind w:firstLine="709"/>
        <w:jc w:val="both"/>
        <w:outlineLvl w:val="1"/>
        <w:rPr>
          <w:szCs w:val="28"/>
        </w:rPr>
      </w:pPr>
      <w:r w:rsidRPr="003F7A12">
        <w:rPr>
          <w:szCs w:val="28"/>
        </w:rPr>
        <w:t>ежедневную</w:t>
      </w:r>
      <w:r w:rsidR="00EA2AB7" w:rsidRPr="003F7A12">
        <w:rPr>
          <w:szCs w:val="28"/>
        </w:rPr>
        <w:t xml:space="preserve"> уборк</w:t>
      </w:r>
      <w:r w:rsidRPr="003F7A12">
        <w:rPr>
          <w:szCs w:val="28"/>
        </w:rPr>
        <w:t>у</w:t>
      </w:r>
      <w:r w:rsidR="00EA2AB7" w:rsidRPr="003F7A12">
        <w:rPr>
          <w:szCs w:val="28"/>
        </w:rPr>
        <w:t xml:space="preserve"> </w:t>
      </w:r>
      <w:r w:rsidR="008A1B61" w:rsidRPr="003F7A12">
        <w:rPr>
          <w:szCs w:val="28"/>
        </w:rPr>
        <w:t xml:space="preserve">территории, </w:t>
      </w:r>
      <w:r w:rsidR="00EA2AB7" w:rsidRPr="003F7A12">
        <w:rPr>
          <w:szCs w:val="28"/>
        </w:rPr>
        <w:t>прилегающей к элементам благоустройства.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6</w:t>
      </w:r>
      <w:r w:rsidRPr="003F7A12">
        <w:rPr>
          <w:szCs w:val="28"/>
        </w:rPr>
        <w:t>.2.</w:t>
      </w:r>
      <w:r w:rsidR="0040063F" w:rsidRPr="003F7A12">
        <w:rPr>
          <w:szCs w:val="28"/>
        </w:rPr>
        <w:t> </w:t>
      </w:r>
      <w:r w:rsidRPr="003F7A12">
        <w:rPr>
          <w:szCs w:val="28"/>
        </w:rPr>
        <w:t>Ответственные лица обязаны:</w:t>
      </w:r>
    </w:p>
    <w:p w:rsidR="003806FA" w:rsidRPr="003F7A12" w:rsidRDefault="003806FA" w:rsidP="003806FA">
      <w:pPr>
        <w:autoSpaceDE w:val="0"/>
        <w:autoSpaceDN w:val="0"/>
        <w:adjustRightInd w:val="0"/>
        <w:ind w:firstLine="709"/>
        <w:jc w:val="both"/>
        <w:rPr>
          <w:szCs w:val="28"/>
        </w:rPr>
      </w:pPr>
      <w:r w:rsidRPr="003F7A12">
        <w:rPr>
          <w:szCs w:val="28"/>
        </w:rPr>
        <w:t xml:space="preserve">содержать элементы благоустройства </w:t>
      </w:r>
      <w:r w:rsidR="00D86567" w:rsidRPr="003F7A12">
        <w:rPr>
          <w:szCs w:val="28"/>
        </w:rPr>
        <w:t>и территорию</w:t>
      </w:r>
      <w:r w:rsidR="008A1B61" w:rsidRPr="003F7A12">
        <w:rPr>
          <w:szCs w:val="28"/>
        </w:rPr>
        <w:t>, прилегающую к ним,</w:t>
      </w:r>
      <w:r w:rsidR="00D86567" w:rsidRPr="003F7A12">
        <w:rPr>
          <w:szCs w:val="28"/>
        </w:rPr>
        <w:t xml:space="preserve"> </w:t>
      </w:r>
      <w:r w:rsidRPr="003F7A12">
        <w:rPr>
          <w:szCs w:val="28"/>
        </w:rPr>
        <w:t xml:space="preserve">в чистоте и </w:t>
      </w:r>
      <w:r w:rsidR="008A1B61" w:rsidRPr="003F7A12">
        <w:rPr>
          <w:szCs w:val="28"/>
        </w:rPr>
        <w:t>исправном</w:t>
      </w:r>
      <w:r w:rsidRPr="003F7A12">
        <w:rPr>
          <w:szCs w:val="28"/>
        </w:rPr>
        <w:t xml:space="preserve"> состоянии;</w:t>
      </w:r>
    </w:p>
    <w:p w:rsidR="006211C2" w:rsidRPr="003F7A12" w:rsidRDefault="006211C2" w:rsidP="006211C2">
      <w:pPr>
        <w:widowControl/>
        <w:autoSpaceDE w:val="0"/>
        <w:autoSpaceDN w:val="0"/>
        <w:adjustRightInd w:val="0"/>
        <w:ind w:firstLine="709"/>
        <w:jc w:val="both"/>
        <w:outlineLvl w:val="2"/>
        <w:rPr>
          <w:szCs w:val="28"/>
        </w:rPr>
      </w:pPr>
      <w:r w:rsidRPr="003F7A12">
        <w:rPr>
          <w:szCs w:val="28"/>
        </w:rPr>
        <w:t xml:space="preserve">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трансформаторных будок, центральных тепловых пунктов не реже одного раза в два года, а также следить за обновлением краски </w:t>
      </w:r>
      <w:r>
        <w:rPr>
          <w:szCs w:val="28"/>
        </w:rPr>
        <w:t xml:space="preserve">и производить </w:t>
      </w:r>
      <w:r w:rsidRPr="003F7A12">
        <w:rPr>
          <w:szCs w:val="28"/>
        </w:rPr>
        <w:t>ремонт – по мере необходимости;</w:t>
      </w:r>
    </w:p>
    <w:p w:rsidR="00D65FD8" w:rsidRPr="003F7A12" w:rsidRDefault="00D65FD8" w:rsidP="00D65FD8">
      <w:pPr>
        <w:widowControl/>
        <w:autoSpaceDE w:val="0"/>
        <w:autoSpaceDN w:val="0"/>
        <w:adjustRightInd w:val="0"/>
        <w:ind w:firstLine="709"/>
        <w:jc w:val="both"/>
        <w:outlineLvl w:val="2"/>
        <w:rPr>
          <w:szCs w:val="28"/>
        </w:rPr>
      </w:pPr>
      <w:r w:rsidRPr="003F7A12">
        <w:rPr>
          <w:szCs w:val="28"/>
        </w:rPr>
        <w:t>производить окраску киосков, павильонов, палаток, тележек, лотков, столиков, заборов, газонных ограждений и ограждений тротуаров, остановочных павильонов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r w:rsidR="006211C2">
        <w:rPr>
          <w:szCs w:val="28"/>
        </w:rPr>
        <w:t>, иных элементов благоустройства</w:t>
      </w:r>
      <w:r w:rsidRPr="003F7A12">
        <w:rPr>
          <w:szCs w:val="28"/>
        </w:rPr>
        <w:t xml:space="preserve"> не реже одного раза в год</w:t>
      </w:r>
      <w:r w:rsidR="00FF5C3E" w:rsidRPr="003F7A12">
        <w:rPr>
          <w:szCs w:val="28"/>
        </w:rPr>
        <w:t xml:space="preserve">, а </w:t>
      </w:r>
      <w:r w:rsidR="006211C2" w:rsidRPr="003F7A12">
        <w:rPr>
          <w:szCs w:val="28"/>
        </w:rPr>
        <w:t xml:space="preserve">также следить за обновлением краски </w:t>
      </w:r>
      <w:r w:rsidR="006211C2">
        <w:rPr>
          <w:szCs w:val="28"/>
        </w:rPr>
        <w:t xml:space="preserve">и производить </w:t>
      </w:r>
      <w:r w:rsidR="00FF5C3E" w:rsidRPr="003F7A12">
        <w:rPr>
          <w:szCs w:val="28"/>
        </w:rPr>
        <w:t>ремонт – по мере необходимости;</w:t>
      </w:r>
    </w:p>
    <w:p w:rsidR="003806FA" w:rsidRPr="003F7A12" w:rsidRDefault="003806FA" w:rsidP="003806FA">
      <w:pPr>
        <w:autoSpaceDE w:val="0"/>
        <w:autoSpaceDN w:val="0"/>
        <w:adjustRightInd w:val="0"/>
        <w:ind w:firstLine="709"/>
        <w:jc w:val="both"/>
        <w:rPr>
          <w:szCs w:val="28"/>
        </w:rPr>
      </w:pPr>
      <w:r w:rsidRPr="003F7A12">
        <w:rPr>
          <w:szCs w:val="28"/>
        </w:rPr>
        <w:t xml:space="preserve">осуществлять очистку элементов </w:t>
      </w:r>
      <w:r w:rsidR="00FF5C3E" w:rsidRPr="003F7A12">
        <w:rPr>
          <w:szCs w:val="28"/>
        </w:rPr>
        <w:t xml:space="preserve">благоустройства </w:t>
      </w:r>
      <w:r w:rsidRPr="003F7A12">
        <w:rPr>
          <w:szCs w:val="28"/>
        </w:rPr>
        <w:t>от объявлений, афиш, плакатов, газет и иной информационно-печатной продукции;</w:t>
      </w:r>
    </w:p>
    <w:p w:rsidR="003806FA" w:rsidRPr="003F7A12" w:rsidRDefault="003806FA" w:rsidP="003806FA">
      <w:pPr>
        <w:autoSpaceDE w:val="0"/>
        <w:autoSpaceDN w:val="0"/>
        <w:adjustRightInd w:val="0"/>
        <w:ind w:firstLine="709"/>
        <w:jc w:val="both"/>
        <w:rPr>
          <w:szCs w:val="28"/>
        </w:rPr>
      </w:pPr>
      <w:r w:rsidRPr="003F7A12">
        <w:rPr>
          <w:szCs w:val="28"/>
        </w:rPr>
        <w:t>обустраивать песочницы с гладкой ограждающей поверхностью, менять песок в песочницах не менее одного раза в год;</w:t>
      </w:r>
    </w:p>
    <w:p w:rsidR="007E08FD" w:rsidRPr="003F7A12" w:rsidRDefault="003806FA" w:rsidP="003806FA">
      <w:pPr>
        <w:autoSpaceDE w:val="0"/>
        <w:autoSpaceDN w:val="0"/>
        <w:adjustRightInd w:val="0"/>
        <w:ind w:firstLine="709"/>
        <w:jc w:val="both"/>
        <w:rPr>
          <w:szCs w:val="28"/>
        </w:rPr>
      </w:pPr>
      <w:r w:rsidRPr="003F7A12">
        <w:rPr>
          <w:szCs w:val="28"/>
        </w:rP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r w:rsidR="007E08FD" w:rsidRPr="003F7A12">
        <w:rPr>
          <w:szCs w:val="28"/>
        </w:rPr>
        <w:t>;</w:t>
      </w:r>
    </w:p>
    <w:p w:rsidR="00D15BA1" w:rsidRPr="003F7A12" w:rsidRDefault="007E08FD" w:rsidP="00D15BA1">
      <w:pPr>
        <w:widowControl/>
        <w:autoSpaceDE w:val="0"/>
        <w:autoSpaceDN w:val="0"/>
        <w:adjustRightInd w:val="0"/>
        <w:ind w:firstLine="709"/>
        <w:jc w:val="both"/>
        <w:outlineLvl w:val="1"/>
        <w:rPr>
          <w:szCs w:val="28"/>
        </w:rPr>
      </w:pPr>
      <w:r w:rsidRPr="003F7A12">
        <w:rPr>
          <w:szCs w:val="28"/>
        </w:rPr>
        <w:t>выполн</w:t>
      </w:r>
      <w:r w:rsidR="00840A98" w:rsidRPr="003F7A12">
        <w:rPr>
          <w:szCs w:val="28"/>
        </w:rPr>
        <w:t>ять иные</w:t>
      </w:r>
      <w:r w:rsidRPr="003F7A12">
        <w:rPr>
          <w:szCs w:val="28"/>
        </w:rPr>
        <w:t xml:space="preserve"> требовани</w:t>
      </w:r>
      <w:r w:rsidR="008A1B61" w:rsidRPr="003F7A12">
        <w:rPr>
          <w:szCs w:val="28"/>
        </w:rPr>
        <w:t>я</w:t>
      </w:r>
      <w:r w:rsidRPr="003F7A12">
        <w:rPr>
          <w:szCs w:val="28"/>
        </w:rPr>
        <w:t xml:space="preserve"> по содержанию элементов благоустройства, </w:t>
      </w:r>
      <w:r w:rsidR="00D15BA1" w:rsidRPr="003F7A12">
        <w:rPr>
          <w:szCs w:val="28"/>
        </w:rPr>
        <w:t>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Новосибирска.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4.</w:t>
      </w:r>
      <w:r w:rsidR="00BF3272" w:rsidRPr="003F7A12">
        <w:rPr>
          <w:szCs w:val="28"/>
        </w:rPr>
        <w:t>6</w:t>
      </w:r>
      <w:r w:rsidRPr="003F7A12">
        <w:rPr>
          <w:szCs w:val="28"/>
        </w:rPr>
        <w:t>.3.</w:t>
      </w:r>
      <w:r w:rsidR="0040063F" w:rsidRPr="003F7A12">
        <w:rPr>
          <w:szCs w:val="28"/>
        </w:rPr>
        <w:t> </w:t>
      </w:r>
      <w:r w:rsidRPr="003F7A12">
        <w:rPr>
          <w:szCs w:val="28"/>
        </w:rPr>
        <w:t>Запрещается:</w:t>
      </w:r>
    </w:p>
    <w:p w:rsidR="00B87C2B" w:rsidRPr="003F7A12" w:rsidRDefault="00B87C2B" w:rsidP="00B87C2B">
      <w:pPr>
        <w:autoSpaceDE w:val="0"/>
        <w:autoSpaceDN w:val="0"/>
        <w:adjustRightInd w:val="0"/>
        <w:ind w:firstLine="709"/>
        <w:jc w:val="both"/>
        <w:rPr>
          <w:szCs w:val="28"/>
        </w:rPr>
      </w:pPr>
      <w:r w:rsidRPr="003F7A12">
        <w:rPr>
          <w:szCs w:val="28"/>
        </w:rPr>
        <w:t>размещать элементы благоуст</w:t>
      </w:r>
      <w:r w:rsidR="00317742" w:rsidRPr="003F7A12">
        <w:rPr>
          <w:szCs w:val="28"/>
        </w:rPr>
        <w:t>ройства</w:t>
      </w:r>
      <w:r w:rsidR="009C656B">
        <w:rPr>
          <w:szCs w:val="28"/>
        </w:rPr>
        <w:t xml:space="preserve"> с нарушением требований разделов 10, 11 настоящих Правил</w:t>
      </w:r>
      <w:r w:rsidRPr="003F7A12">
        <w:rPr>
          <w:szCs w:val="28"/>
        </w:rPr>
        <w:t>;</w:t>
      </w:r>
    </w:p>
    <w:p w:rsidR="00B87C2B" w:rsidRPr="003F7A12" w:rsidRDefault="00B87C2B" w:rsidP="00B87C2B">
      <w:pPr>
        <w:autoSpaceDE w:val="0"/>
        <w:autoSpaceDN w:val="0"/>
        <w:adjustRightInd w:val="0"/>
        <w:ind w:firstLine="709"/>
        <w:jc w:val="both"/>
        <w:rPr>
          <w:szCs w:val="28"/>
        </w:rPr>
      </w:pPr>
      <w:r w:rsidRPr="003F7A12">
        <w:rPr>
          <w:szCs w:val="28"/>
        </w:rPr>
        <w:t>повреждать подземные инженерные коммуникации и их конструктивные элементы при размещении (установке) элементов благоустройства;</w:t>
      </w:r>
    </w:p>
    <w:p w:rsidR="00B87C2B" w:rsidRPr="003F7A12" w:rsidRDefault="00B87C2B" w:rsidP="00B87C2B">
      <w:pPr>
        <w:autoSpaceDE w:val="0"/>
        <w:autoSpaceDN w:val="0"/>
        <w:adjustRightInd w:val="0"/>
        <w:ind w:firstLine="709"/>
        <w:jc w:val="both"/>
        <w:rPr>
          <w:szCs w:val="28"/>
        </w:rPr>
      </w:pPr>
      <w:r w:rsidRPr="003F7A12">
        <w:rPr>
          <w:szCs w:val="28"/>
        </w:rPr>
        <w:lastRenderedPageBreak/>
        <w:t>использовать элементы благоустройства не по назначению (сушка белья на спортивных площадках и т.д.);</w:t>
      </w:r>
    </w:p>
    <w:p w:rsidR="00B87C2B" w:rsidRPr="003F7A12" w:rsidRDefault="00B87C2B" w:rsidP="00B87C2B">
      <w:pPr>
        <w:autoSpaceDE w:val="0"/>
        <w:autoSpaceDN w:val="0"/>
        <w:adjustRightInd w:val="0"/>
        <w:ind w:firstLine="709"/>
        <w:jc w:val="both"/>
        <w:rPr>
          <w:szCs w:val="28"/>
        </w:rPr>
      </w:pPr>
      <w:r w:rsidRPr="003F7A12">
        <w:rPr>
          <w:szCs w:val="28"/>
        </w:rPr>
        <w:t xml:space="preserve">развешивать и наклеивать афиши, объявления, плакаты и иную информационно-печатную продукцию на </w:t>
      </w:r>
      <w:r w:rsidR="00840A98" w:rsidRPr="003F7A12">
        <w:rPr>
          <w:szCs w:val="28"/>
        </w:rPr>
        <w:t>поверхностях элементов благоустройства</w:t>
      </w:r>
      <w:r w:rsidRPr="003F7A12">
        <w:rPr>
          <w:szCs w:val="28"/>
        </w:rPr>
        <w:t>;</w:t>
      </w:r>
    </w:p>
    <w:p w:rsidR="00B87C2B" w:rsidRPr="003F7A12" w:rsidRDefault="00B87C2B" w:rsidP="00B87C2B">
      <w:pPr>
        <w:autoSpaceDE w:val="0"/>
        <w:autoSpaceDN w:val="0"/>
        <w:adjustRightInd w:val="0"/>
        <w:ind w:firstLine="709"/>
        <w:jc w:val="both"/>
        <w:rPr>
          <w:szCs w:val="28"/>
        </w:rPr>
      </w:pPr>
      <w:r w:rsidRPr="003F7A12">
        <w:rPr>
          <w:szCs w:val="28"/>
        </w:rPr>
        <w:t xml:space="preserve">ломать и повреждать </w:t>
      </w:r>
      <w:r w:rsidR="00840A98" w:rsidRPr="003F7A12">
        <w:rPr>
          <w:szCs w:val="28"/>
        </w:rPr>
        <w:t>элементы благоустройства</w:t>
      </w:r>
      <w:r w:rsidRPr="003F7A12">
        <w:rPr>
          <w:szCs w:val="28"/>
        </w:rPr>
        <w:t xml:space="preserve"> и их конструктивные </w:t>
      </w:r>
      <w:r w:rsidR="00840A98" w:rsidRPr="003F7A12">
        <w:rPr>
          <w:szCs w:val="28"/>
        </w:rPr>
        <w:t>части</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center"/>
        <w:outlineLvl w:val="1"/>
        <w:rPr>
          <w:b/>
          <w:szCs w:val="28"/>
        </w:rPr>
      </w:pPr>
      <w:r w:rsidRPr="003F7A12">
        <w:rPr>
          <w:b/>
          <w:szCs w:val="28"/>
        </w:rPr>
        <w:t>5.</w:t>
      </w:r>
      <w:r w:rsidR="00835483" w:rsidRPr="003F7A12">
        <w:rPr>
          <w:b/>
          <w:szCs w:val="28"/>
        </w:rPr>
        <w:t> </w:t>
      </w:r>
      <w:r w:rsidRPr="003F7A12">
        <w:rPr>
          <w:b/>
          <w:szCs w:val="28"/>
        </w:rPr>
        <w:t>Содержание мест массового посещения</w:t>
      </w:r>
    </w:p>
    <w:p w:rsidR="007E5311" w:rsidRPr="003F7A12" w:rsidRDefault="007E5311"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both"/>
        <w:outlineLvl w:val="1"/>
        <w:rPr>
          <w:szCs w:val="28"/>
        </w:rPr>
      </w:pPr>
      <w:r w:rsidRPr="003F7A12">
        <w:rPr>
          <w:szCs w:val="28"/>
        </w:rPr>
        <w:t>5.1.</w:t>
      </w:r>
      <w:r w:rsidR="00835483" w:rsidRPr="003F7A12">
        <w:rPr>
          <w:szCs w:val="28"/>
        </w:rPr>
        <w:t> </w:t>
      </w:r>
      <w:r w:rsidRPr="003F7A12">
        <w:rPr>
          <w:szCs w:val="28"/>
        </w:rPr>
        <w:t xml:space="preserve">Содержание мест массового посещения </w:t>
      </w:r>
      <w:r w:rsidR="008A1B61" w:rsidRPr="003F7A12">
        <w:rPr>
          <w:szCs w:val="28"/>
        </w:rPr>
        <w:t>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Новосибирска</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5.2.</w:t>
      </w:r>
      <w:r w:rsidR="00835483" w:rsidRPr="003F7A12">
        <w:rPr>
          <w:szCs w:val="28"/>
        </w:rPr>
        <w:t> </w:t>
      </w:r>
      <w:r w:rsidRPr="003F7A12">
        <w:rPr>
          <w:szCs w:val="28"/>
        </w:rPr>
        <w:t>К местам массового посещения относятся: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места отдыха населения </w:t>
      </w:r>
      <w:r w:rsidR="00FC6247" w:rsidRPr="003F7A12">
        <w:rPr>
          <w:szCs w:val="28"/>
        </w:rPr>
        <w:t>–</w:t>
      </w:r>
      <w:r w:rsidRPr="003F7A12">
        <w:rPr>
          <w:szCs w:val="28"/>
        </w:rPr>
        <w:t xml:space="preserve"> скверы, парки, пляжи, пансионаты, палаточные городки, тури</w:t>
      </w:r>
      <w:r w:rsidR="008A1B61" w:rsidRPr="003F7A12">
        <w:rPr>
          <w:szCs w:val="28"/>
        </w:rPr>
        <w:t>стические базы, базы отдыха и т.п</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места активного отдыха и зрелищных мероприятий </w:t>
      </w:r>
      <w:r w:rsidR="004206A5" w:rsidRPr="003F7A12">
        <w:rPr>
          <w:szCs w:val="28"/>
        </w:rPr>
        <w:t>–</w:t>
      </w:r>
      <w:r w:rsidRPr="003F7A12">
        <w:rPr>
          <w:szCs w:val="28"/>
        </w:rPr>
        <w:t xml:space="preserve"> стадионы, теннисные корты, игровые комплексы, от</w:t>
      </w:r>
      <w:r w:rsidR="008A1B61" w:rsidRPr="003F7A12">
        <w:rPr>
          <w:szCs w:val="28"/>
        </w:rPr>
        <w:t>крытые сценические площадки и т.п</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т</w:t>
      </w:r>
      <w:r w:rsidR="004206A5" w:rsidRPr="003F7A12">
        <w:rPr>
          <w:szCs w:val="28"/>
        </w:rPr>
        <w:t>ерритории торгового назначения –</w:t>
      </w:r>
      <w:r w:rsidRPr="003F7A12">
        <w:rPr>
          <w:szCs w:val="28"/>
        </w:rPr>
        <w:t xml:space="preserve"> рынки и микрорынки (мелкооптовые, универсальные, специализированные, продовольственные), ярмарки, предприятия торг</w:t>
      </w:r>
      <w:r w:rsidR="008A1B61" w:rsidRPr="003F7A12">
        <w:rPr>
          <w:szCs w:val="28"/>
        </w:rPr>
        <w:t>овли, бытового обслуживания и т.п</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территории, занятые автомобильными стоянками, дачно-строительными и гаражно-строительными кооперативами, кооперативами овощехранилищ, садоводческими и огородническими некоммерческими объединениями граждан;</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w:t>
      </w:r>
      <w:r w:rsidR="008A1B61" w:rsidRPr="003F7A12">
        <w:rPr>
          <w:szCs w:val="28"/>
        </w:rPr>
        <w:t>т.п</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кладбища и мемориалы.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5.3.</w:t>
      </w:r>
      <w:r w:rsidR="00835483" w:rsidRPr="003F7A12">
        <w:rPr>
          <w:szCs w:val="28"/>
        </w:rPr>
        <w:t> </w:t>
      </w:r>
      <w:r w:rsidRPr="003F7A12">
        <w:rPr>
          <w:szCs w:val="28"/>
        </w:rPr>
        <w:t>Ответственные лица обязаны: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выполнять работы по благоустройству мест массового посещения в соответствии с </w:t>
      </w:r>
      <w:r w:rsidR="004206A5" w:rsidRPr="003F7A12">
        <w:rPr>
          <w:szCs w:val="28"/>
        </w:rPr>
        <w:t>настоящими Правилами</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устанавливать в местах массового посещения урны для сбора мусора и своевременно очищать их;</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при проведении массовых мероприятий обеспечить установку биотуалетов, их своевременную очистку и дезинфекцию;</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осуществлять обустройство, содержание и уборку мест для стоянки (парковки) транспортных средств</w:t>
      </w:r>
      <w:r w:rsidR="004206A5" w:rsidRPr="003F7A12">
        <w:rPr>
          <w:szCs w:val="28"/>
        </w:rPr>
        <w:t xml:space="preserve"> с нанесением горизонтальной разметки согласно ГОСТ 52289, а также установкой информационных щитов и знаков</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обеспечивать освещение мест массового посещения в темное время суток;</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оборудовать, в соответствии с </w:t>
      </w:r>
      <w:r w:rsidR="008A1B61" w:rsidRPr="003F7A12">
        <w:rPr>
          <w:szCs w:val="28"/>
        </w:rPr>
        <w:t xml:space="preserve">санитарными </w:t>
      </w:r>
      <w:r w:rsidRPr="003F7A12">
        <w:rPr>
          <w:szCs w:val="28"/>
        </w:rPr>
        <w:t>нормами</w:t>
      </w:r>
      <w:r w:rsidR="008A1B61" w:rsidRPr="003F7A12">
        <w:rPr>
          <w:szCs w:val="28"/>
        </w:rPr>
        <w:t xml:space="preserve"> и правилами</w:t>
      </w:r>
      <w:r w:rsidRPr="003F7A12">
        <w:rPr>
          <w:szCs w:val="28"/>
        </w:rPr>
        <w:t>, в местах массовых посещений стационарные туалеты, обеспечивать их своевременную очистку и дезинфекцию</w:t>
      </w:r>
      <w:r w:rsidR="008A1B61" w:rsidRPr="003F7A12">
        <w:rPr>
          <w:szCs w:val="28"/>
        </w:rPr>
        <w:t>;</w:t>
      </w:r>
    </w:p>
    <w:p w:rsidR="00B03549" w:rsidRPr="003F7A12" w:rsidRDefault="00B03549" w:rsidP="00B03549">
      <w:pPr>
        <w:widowControl/>
        <w:autoSpaceDE w:val="0"/>
        <w:autoSpaceDN w:val="0"/>
        <w:adjustRightInd w:val="0"/>
        <w:ind w:firstLine="709"/>
        <w:jc w:val="both"/>
        <w:outlineLvl w:val="1"/>
        <w:rPr>
          <w:szCs w:val="28"/>
        </w:rPr>
      </w:pPr>
      <w:r w:rsidRPr="003F7A12">
        <w:rPr>
          <w:szCs w:val="28"/>
        </w:rPr>
        <w:t>обустроить в непосредственной близости к местам массового посещения, а также возле административных зданий, строений и сооружений, промышленных предприятий технологические и вспомогательные площадки в соответствии с санитарными нормами и правилами;</w:t>
      </w:r>
    </w:p>
    <w:p w:rsidR="008A1B61" w:rsidRPr="003F7A12" w:rsidRDefault="008A1B61" w:rsidP="00D15BA1">
      <w:pPr>
        <w:widowControl/>
        <w:autoSpaceDE w:val="0"/>
        <w:autoSpaceDN w:val="0"/>
        <w:adjustRightInd w:val="0"/>
        <w:ind w:firstLine="709"/>
        <w:jc w:val="both"/>
        <w:outlineLvl w:val="1"/>
        <w:rPr>
          <w:szCs w:val="28"/>
        </w:rPr>
      </w:pPr>
      <w:r w:rsidRPr="003F7A12">
        <w:rPr>
          <w:szCs w:val="28"/>
        </w:rPr>
        <w:lastRenderedPageBreak/>
        <w:t xml:space="preserve">выполнять иные требования по содержанию </w:t>
      </w:r>
      <w:r w:rsidR="00B03549" w:rsidRPr="003F7A12">
        <w:rPr>
          <w:szCs w:val="28"/>
        </w:rPr>
        <w:t>мест массового посещения</w:t>
      </w:r>
      <w:r w:rsidRPr="003F7A12">
        <w:rPr>
          <w:szCs w:val="28"/>
        </w:rPr>
        <w:t xml:space="preserve">, </w:t>
      </w:r>
      <w:r w:rsidR="00D15BA1" w:rsidRPr="003F7A12">
        <w:rPr>
          <w:szCs w:val="28"/>
        </w:rPr>
        <w:t>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Новосибирска</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5.</w:t>
      </w:r>
      <w:r w:rsidR="00B03549" w:rsidRPr="003F7A12">
        <w:rPr>
          <w:szCs w:val="28"/>
        </w:rPr>
        <w:t>4</w:t>
      </w:r>
      <w:r w:rsidRPr="003F7A12">
        <w:rPr>
          <w:szCs w:val="28"/>
        </w:rPr>
        <w:t>.</w:t>
      </w:r>
      <w:r w:rsidR="00835483" w:rsidRPr="003F7A12">
        <w:rPr>
          <w:szCs w:val="28"/>
        </w:rPr>
        <w:t> </w:t>
      </w:r>
      <w:r w:rsidRPr="003F7A12">
        <w:rPr>
          <w:szCs w:val="28"/>
        </w:rPr>
        <w:t xml:space="preserve">Территории пляжей </w:t>
      </w:r>
      <w:r w:rsidR="00B03549" w:rsidRPr="003F7A12">
        <w:rPr>
          <w:szCs w:val="28"/>
        </w:rPr>
        <w:t>до начала эксплуатации подлежат осмотру</w:t>
      </w:r>
      <w:r w:rsidRPr="003F7A12">
        <w:rPr>
          <w:szCs w:val="28"/>
        </w:rPr>
        <w:t xml:space="preserve"> и </w:t>
      </w:r>
      <w:r w:rsidR="00B03549" w:rsidRPr="003F7A12">
        <w:rPr>
          <w:szCs w:val="28"/>
        </w:rPr>
        <w:t xml:space="preserve">принятию </w:t>
      </w:r>
      <w:r w:rsidRPr="003F7A12">
        <w:rPr>
          <w:szCs w:val="28"/>
        </w:rPr>
        <w:t>в эксплуатацию уполномоченным государственным органом в области санитарно-эпидемиологического надзора и Государственной инспекцией по маломерным судам Новосибирской области</w:t>
      </w:r>
      <w:r w:rsidR="00B03549" w:rsidRPr="003F7A12">
        <w:rPr>
          <w:szCs w:val="28"/>
        </w:rPr>
        <w:t xml:space="preserve">, а также </w:t>
      </w:r>
      <w:r w:rsidRPr="003F7A12">
        <w:rPr>
          <w:szCs w:val="28"/>
        </w:rPr>
        <w:t>должны быть оборудованы средствами спасения, туалетами, медицинскими пунктами, питьевыми фонтанчиками, урнами для сбора мусора, пляжным оборудованием (затеняющие навесы, кабины для переодевания, лежаки и т.д.).</w:t>
      </w:r>
    </w:p>
    <w:p w:rsidR="007E5311" w:rsidRPr="003F7A12" w:rsidRDefault="00B03549" w:rsidP="007E5311">
      <w:pPr>
        <w:widowControl/>
        <w:autoSpaceDE w:val="0"/>
        <w:autoSpaceDN w:val="0"/>
        <w:adjustRightInd w:val="0"/>
        <w:ind w:firstLine="709"/>
        <w:jc w:val="both"/>
        <w:outlineLvl w:val="1"/>
        <w:rPr>
          <w:szCs w:val="28"/>
        </w:rPr>
      </w:pPr>
      <w:r w:rsidRPr="003F7A12">
        <w:rPr>
          <w:szCs w:val="28"/>
        </w:rPr>
        <w:t>5.5</w:t>
      </w:r>
      <w:r w:rsidR="007E5311" w:rsidRPr="003F7A12">
        <w:rPr>
          <w:szCs w:val="28"/>
        </w:rPr>
        <w:t>.</w:t>
      </w:r>
      <w:r w:rsidR="00835483" w:rsidRPr="003F7A12">
        <w:rPr>
          <w:szCs w:val="28"/>
        </w:rPr>
        <w:t> </w:t>
      </w:r>
      <w:r w:rsidR="007E5311" w:rsidRPr="003F7A12">
        <w:rPr>
          <w:szCs w:val="28"/>
        </w:rPr>
        <w:t>Территории рынков должны быть благоустроены, иметь твердые покрытия и уклоны для стока ливневых и талых вод, и также оборудованы туалетами, хозяйственными площадками, контейнерными площадками, контейнерами и урнами, иметь водопровод и канализацию.</w:t>
      </w:r>
    </w:p>
    <w:p w:rsidR="007E5311" w:rsidRPr="003F7A12" w:rsidRDefault="00B03549" w:rsidP="007E5311">
      <w:pPr>
        <w:widowControl/>
        <w:autoSpaceDE w:val="0"/>
        <w:autoSpaceDN w:val="0"/>
        <w:adjustRightInd w:val="0"/>
        <w:ind w:firstLine="709"/>
        <w:jc w:val="both"/>
        <w:outlineLvl w:val="1"/>
        <w:rPr>
          <w:szCs w:val="28"/>
        </w:rPr>
      </w:pPr>
      <w:r w:rsidRPr="003F7A12">
        <w:rPr>
          <w:szCs w:val="28"/>
        </w:rPr>
        <w:t>5.6</w:t>
      </w:r>
      <w:r w:rsidR="007E5311" w:rsidRPr="003F7A12">
        <w:rPr>
          <w:szCs w:val="28"/>
        </w:rPr>
        <w:t>.</w:t>
      </w:r>
      <w:r w:rsidR="00835483" w:rsidRPr="003F7A12">
        <w:rPr>
          <w:szCs w:val="28"/>
        </w:rPr>
        <w:t> </w:t>
      </w:r>
      <w:r w:rsidR="007E5311" w:rsidRPr="003F7A12">
        <w:rPr>
          <w:szCs w:val="28"/>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7E5311" w:rsidRPr="003F7A12" w:rsidRDefault="00B03549" w:rsidP="007E5311">
      <w:pPr>
        <w:widowControl/>
        <w:autoSpaceDE w:val="0"/>
        <w:autoSpaceDN w:val="0"/>
        <w:adjustRightInd w:val="0"/>
        <w:ind w:firstLine="709"/>
        <w:jc w:val="both"/>
        <w:outlineLvl w:val="1"/>
        <w:rPr>
          <w:szCs w:val="28"/>
        </w:rPr>
      </w:pPr>
      <w:r w:rsidRPr="003F7A12">
        <w:rPr>
          <w:szCs w:val="28"/>
        </w:rPr>
        <w:t>5.7</w:t>
      </w:r>
      <w:r w:rsidR="007E5311" w:rsidRPr="003F7A12">
        <w:rPr>
          <w:szCs w:val="28"/>
        </w:rPr>
        <w:t>.</w:t>
      </w:r>
      <w:r w:rsidR="00835483" w:rsidRPr="003F7A12">
        <w:rPr>
          <w:szCs w:val="28"/>
        </w:rPr>
        <w:t> </w:t>
      </w:r>
      <w:r w:rsidR="007E5311" w:rsidRPr="003F7A12">
        <w:rPr>
          <w:szCs w:val="28"/>
        </w:rPr>
        <w:t>На территориях мест массового посещения запрещается: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хранить тару и торговое оборудование в не предназначенных для этого местах;</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загрязнять территорию отходами производства и потребления;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мыть транспортные средства в не предназначенных для этого местах;</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повреждать газоны, объекты естественного и искусственного озеленения;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сидеть на столах и спинках скамеек;</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повреждать малые архитектурные формы и перемещать их относительно мест, на которы</w:t>
      </w:r>
      <w:r w:rsidR="006211C2">
        <w:rPr>
          <w:szCs w:val="28"/>
        </w:rPr>
        <w:t>х</w:t>
      </w:r>
      <w:r w:rsidRPr="003F7A12">
        <w:rPr>
          <w:szCs w:val="28"/>
        </w:rPr>
        <w:t xml:space="preserve"> они установлены;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выливать остатки жидких продуктов, воду из сатураторных установок, квасных и пивных цистерн на тротуары, газоны и городские дороги;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купать домашних животных на пляжах;</w:t>
      </w:r>
    </w:p>
    <w:p w:rsidR="007E5311" w:rsidRPr="003F7A12" w:rsidRDefault="00982A66" w:rsidP="007E5311">
      <w:pPr>
        <w:widowControl/>
        <w:autoSpaceDE w:val="0"/>
        <w:autoSpaceDN w:val="0"/>
        <w:adjustRightInd w:val="0"/>
        <w:ind w:firstLine="709"/>
        <w:jc w:val="both"/>
        <w:outlineLvl w:val="1"/>
        <w:rPr>
          <w:szCs w:val="28"/>
        </w:rPr>
      </w:pPr>
      <w:r w:rsidRPr="003F7A12">
        <w:rPr>
          <w:szCs w:val="28"/>
        </w:rPr>
        <w:t>несанкционированно нан</w:t>
      </w:r>
      <w:r>
        <w:rPr>
          <w:szCs w:val="28"/>
        </w:rPr>
        <w:t>о</w:t>
      </w:r>
      <w:r w:rsidRPr="003F7A12">
        <w:rPr>
          <w:szCs w:val="28"/>
        </w:rPr>
        <w:t>с</w:t>
      </w:r>
      <w:r>
        <w:rPr>
          <w:szCs w:val="28"/>
        </w:rPr>
        <w:t>ить</w:t>
      </w:r>
      <w:r w:rsidRPr="003F7A12">
        <w:rPr>
          <w:szCs w:val="28"/>
        </w:rPr>
        <w:t xml:space="preserve"> надпис</w:t>
      </w:r>
      <w:r w:rsidR="0067666E">
        <w:rPr>
          <w:szCs w:val="28"/>
        </w:rPr>
        <w:t>и</w:t>
      </w:r>
      <w:r w:rsidRPr="003F7A12">
        <w:rPr>
          <w:szCs w:val="28"/>
        </w:rPr>
        <w:t>, рисунк</w:t>
      </w:r>
      <w:r w:rsidR="0067666E">
        <w:rPr>
          <w:szCs w:val="28"/>
        </w:rPr>
        <w:t>и</w:t>
      </w:r>
      <w:r w:rsidRPr="003F7A12">
        <w:rPr>
          <w:szCs w:val="28"/>
        </w:rPr>
        <w:t>, вывешива</w:t>
      </w:r>
      <w:r w:rsidR="0067666E">
        <w:rPr>
          <w:szCs w:val="28"/>
        </w:rPr>
        <w:t>ть</w:t>
      </w:r>
      <w:r w:rsidRPr="003F7A12">
        <w:rPr>
          <w:szCs w:val="28"/>
        </w:rPr>
        <w:t xml:space="preserve"> объявлени</w:t>
      </w:r>
      <w:r w:rsidR="0067666E">
        <w:rPr>
          <w:szCs w:val="28"/>
        </w:rPr>
        <w:t>я</w:t>
      </w:r>
      <w:r w:rsidRPr="003F7A12">
        <w:rPr>
          <w:szCs w:val="28"/>
        </w:rPr>
        <w:t>, афиш</w:t>
      </w:r>
      <w:r w:rsidR="0067666E">
        <w:rPr>
          <w:szCs w:val="28"/>
        </w:rPr>
        <w:t>и</w:t>
      </w:r>
      <w:r w:rsidRPr="003F7A12">
        <w:rPr>
          <w:szCs w:val="28"/>
        </w:rPr>
        <w:t>, плакат</w:t>
      </w:r>
      <w:r w:rsidR="0067666E">
        <w:rPr>
          <w:szCs w:val="28"/>
        </w:rPr>
        <w:t>ы</w:t>
      </w:r>
      <w:r w:rsidRPr="003F7A12">
        <w:rPr>
          <w:szCs w:val="28"/>
        </w:rPr>
        <w:t>, ин</w:t>
      </w:r>
      <w:r w:rsidR="0067666E">
        <w:rPr>
          <w:szCs w:val="28"/>
        </w:rPr>
        <w:t>ую</w:t>
      </w:r>
      <w:r w:rsidRPr="003F7A12">
        <w:rPr>
          <w:szCs w:val="28"/>
        </w:rPr>
        <w:t xml:space="preserve"> печатн</w:t>
      </w:r>
      <w:r w:rsidR="0067666E">
        <w:rPr>
          <w:szCs w:val="28"/>
        </w:rPr>
        <w:t>ую</w:t>
      </w:r>
      <w:r w:rsidRPr="003F7A12">
        <w:rPr>
          <w:szCs w:val="28"/>
        </w:rPr>
        <w:t xml:space="preserve"> продукци</w:t>
      </w:r>
      <w:r w:rsidR="0067666E">
        <w:rPr>
          <w:szCs w:val="28"/>
        </w:rPr>
        <w:t>ю</w:t>
      </w:r>
      <w:r w:rsidRPr="003F7A12">
        <w:rPr>
          <w:szCs w:val="28"/>
        </w:rPr>
        <w:t xml:space="preserve"> на фасадах и ограждениях зданий, строений, сооружений</w:t>
      </w:r>
      <w:r w:rsidR="007E5311" w:rsidRPr="003F7A12">
        <w:rPr>
          <w:szCs w:val="28"/>
        </w:rPr>
        <w:t>, в подземных и наземных пешеходных переходах и т.д.</w:t>
      </w:r>
    </w:p>
    <w:p w:rsidR="007E5311" w:rsidRPr="003F7A12" w:rsidRDefault="007E5311"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center"/>
        <w:outlineLvl w:val="1"/>
        <w:rPr>
          <w:b/>
          <w:szCs w:val="28"/>
        </w:rPr>
      </w:pPr>
      <w:r w:rsidRPr="003F7A12">
        <w:rPr>
          <w:b/>
          <w:szCs w:val="28"/>
        </w:rPr>
        <w:t>6.</w:t>
      </w:r>
      <w:r w:rsidR="00835483" w:rsidRPr="003F7A12">
        <w:rPr>
          <w:b/>
          <w:szCs w:val="28"/>
        </w:rPr>
        <w:t> </w:t>
      </w:r>
      <w:r w:rsidRPr="003F7A12">
        <w:rPr>
          <w:b/>
          <w:szCs w:val="28"/>
        </w:rPr>
        <w:t>Содержание объектов транспортной инфраструктуры</w:t>
      </w:r>
    </w:p>
    <w:p w:rsidR="007E5311" w:rsidRPr="003F7A12" w:rsidRDefault="007E5311"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both"/>
        <w:outlineLvl w:val="1"/>
        <w:rPr>
          <w:szCs w:val="28"/>
        </w:rPr>
      </w:pPr>
      <w:r w:rsidRPr="003F7A12">
        <w:rPr>
          <w:szCs w:val="28"/>
        </w:rPr>
        <w:t>6.1.</w:t>
      </w:r>
      <w:r w:rsidR="00835483" w:rsidRPr="003F7A12">
        <w:rPr>
          <w:szCs w:val="28"/>
        </w:rPr>
        <w:t> </w:t>
      </w:r>
      <w:r w:rsidRPr="003F7A12">
        <w:rPr>
          <w:szCs w:val="28"/>
        </w:rPr>
        <w:t xml:space="preserve">Содержание объектов транспортной инфраструктуры </w:t>
      </w:r>
      <w:r w:rsidR="00B03549" w:rsidRPr="003F7A12">
        <w:rPr>
          <w:szCs w:val="28"/>
        </w:rPr>
        <w:t>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Новосибирска.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6.2.</w:t>
      </w:r>
      <w:r w:rsidR="00835483" w:rsidRPr="003F7A12">
        <w:rPr>
          <w:szCs w:val="28"/>
        </w:rPr>
        <w:t> </w:t>
      </w:r>
      <w:r w:rsidRPr="003F7A12">
        <w:rPr>
          <w:szCs w:val="28"/>
        </w:rPr>
        <w:t>К объектам транспортной инфраструктуры относятся: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дороги и прилегающие к ним площадки, тротуары, пешеходные дорожки, газоны, разделительные полосы, временные проезды и объезды;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места для стоянки (парковки) транспортных средств;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железнодорожные, трамвайные пути, контактные линии;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lastRenderedPageBreak/>
        <w:t>искусственные сооружения (тоннели, эстакады, мосты, виадуки, путепроводы и т.д.) и их охранные зоны;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трубопроводы, продуктопроводы и другие городские наземные транспортные сооружения;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автомобильные и железнодорожные вокзалы, автомобильные и железнодорожные станции, метрополитен;</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речные вокзалы, порты и причалы;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диспетчерские пункты, остановки и остановочные платформы, разворотные площадки и площадки межрейсового отстоя городского наземного транспорта;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полосы отвода, земляное полотно и водоотводы, иные обеспечивающие функционирование транспортного комплекса здания и сооружения.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6.3.</w:t>
      </w:r>
      <w:r w:rsidR="00835483" w:rsidRPr="003F7A12">
        <w:rPr>
          <w:szCs w:val="28"/>
        </w:rPr>
        <w:t> </w:t>
      </w:r>
      <w:r w:rsidRPr="003F7A12">
        <w:rPr>
          <w:szCs w:val="28"/>
        </w:rPr>
        <w:t xml:space="preserve">Содержание объектов транспортной инфраструктуры </w:t>
      </w:r>
      <w:r w:rsidR="00982A66">
        <w:rPr>
          <w:szCs w:val="28"/>
        </w:rPr>
        <w:t>должно предусматривать</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текущий и капитальный ремонт;</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регулярную уборку;</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проведение мероприятий, направленных на обеспечение безопасности и улучшение организации дорожного движения.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6.4.</w:t>
      </w:r>
      <w:r w:rsidR="00835483" w:rsidRPr="003F7A12">
        <w:rPr>
          <w:szCs w:val="28"/>
        </w:rPr>
        <w:t> </w:t>
      </w:r>
      <w:r w:rsidRPr="003F7A12">
        <w:rPr>
          <w:szCs w:val="28"/>
        </w:rPr>
        <w:t>Обязательный перечень элементов комплексного благоустройства городских дорог включает: твердое покрытие дорожного полотна и тротуаров, озеленение вдоль городских дорог, ограждения опасных для движения участков дорог и искусственных сооружений, осветительное оборудование, носители информации дорожного движения (дорожные знаки, разметка, дорожные светофоры</w:t>
      </w:r>
      <w:r w:rsidR="00F27976" w:rsidRPr="003F7A12">
        <w:rPr>
          <w:szCs w:val="28"/>
        </w:rPr>
        <w:t>, информационные щиты и знаки)</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6.5.</w:t>
      </w:r>
      <w:r w:rsidR="00835483" w:rsidRPr="003F7A12">
        <w:rPr>
          <w:szCs w:val="28"/>
        </w:rPr>
        <w:t> </w:t>
      </w:r>
      <w:r w:rsidRPr="003F7A12">
        <w:rPr>
          <w:szCs w:val="28"/>
        </w:rPr>
        <w:t>Ответственные лица обязаны: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проводить работы по </w:t>
      </w:r>
      <w:r w:rsidR="00982A66">
        <w:rPr>
          <w:szCs w:val="28"/>
        </w:rPr>
        <w:t xml:space="preserve">содержанию </w:t>
      </w:r>
      <w:r w:rsidRPr="003F7A12">
        <w:rPr>
          <w:szCs w:val="28"/>
        </w:rPr>
        <w:t>объектов транспортной инфраструктуры;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осуществлять мероприятия, направленные на обеспечение безопасности и улучшение организации дорожного движения в пределах компетенции;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осуществлять мероприятия по оценке состояния городских дорог;</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F27976" w:rsidRPr="003F7A12" w:rsidRDefault="007E5311" w:rsidP="007E5311">
      <w:pPr>
        <w:widowControl/>
        <w:autoSpaceDE w:val="0"/>
        <w:autoSpaceDN w:val="0"/>
        <w:adjustRightInd w:val="0"/>
        <w:ind w:firstLine="709"/>
        <w:jc w:val="both"/>
        <w:outlineLvl w:val="1"/>
        <w:rPr>
          <w:szCs w:val="28"/>
        </w:rPr>
      </w:pPr>
      <w:r w:rsidRPr="003F7A12">
        <w:rPr>
          <w:szCs w:val="28"/>
        </w:rPr>
        <w:t xml:space="preserve">использовать парковки (парковочные места) на автомобильных дорогах общего пользования местного значения в порядке, </w:t>
      </w:r>
      <w:r w:rsidR="00073682">
        <w:rPr>
          <w:szCs w:val="28"/>
        </w:rPr>
        <w:t>утвержденном</w:t>
      </w:r>
      <w:r w:rsidRPr="003F7A12">
        <w:rPr>
          <w:szCs w:val="28"/>
        </w:rPr>
        <w:t xml:space="preserve"> правовым актом мэрии</w:t>
      </w:r>
      <w:r w:rsidR="00F27976" w:rsidRPr="003F7A12">
        <w:rPr>
          <w:szCs w:val="28"/>
        </w:rPr>
        <w:t>;</w:t>
      </w:r>
    </w:p>
    <w:p w:rsidR="00B03549" w:rsidRPr="003F7A12" w:rsidRDefault="00B03549" w:rsidP="00F27976">
      <w:pPr>
        <w:widowControl/>
        <w:autoSpaceDE w:val="0"/>
        <w:autoSpaceDN w:val="0"/>
        <w:adjustRightInd w:val="0"/>
        <w:ind w:firstLine="709"/>
        <w:jc w:val="both"/>
        <w:outlineLvl w:val="1"/>
        <w:rPr>
          <w:szCs w:val="28"/>
        </w:rPr>
      </w:pPr>
      <w:r w:rsidRPr="003F7A12">
        <w:rPr>
          <w:szCs w:val="28"/>
        </w:rPr>
        <w:t>наносить</w:t>
      </w:r>
      <w:r w:rsidR="00F27976" w:rsidRPr="003F7A12">
        <w:rPr>
          <w:szCs w:val="28"/>
        </w:rPr>
        <w:t xml:space="preserve"> на вновь созданных и существующих стоянках (парковках) транспортных средств </w:t>
      </w:r>
      <w:r w:rsidRPr="003F7A12">
        <w:rPr>
          <w:szCs w:val="28"/>
        </w:rPr>
        <w:t>горизонтальную разметку</w:t>
      </w:r>
      <w:r w:rsidR="00F27976" w:rsidRPr="003F7A12">
        <w:rPr>
          <w:szCs w:val="28"/>
        </w:rPr>
        <w:t xml:space="preserve"> согласно ГОСТ 52289</w:t>
      </w:r>
      <w:r w:rsidRPr="003F7A12">
        <w:rPr>
          <w:szCs w:val="28"/>
        </w:rPr>
        <w:t>;</w:t>
      </w:r>
    </w:p>
    <w:p w:rsidR="007E5311" w:rsidRPr="003F7A12" w:rsidRDefault="00B03549" w:rsidP="00F41576">
      <w:pPr>
        <w:widowControl/>
        <w:autoSpaceDE w:val="0"/>
        <w:autoSpaceDN w:val="0"/>
        <w:adjustRightInd w:val="0"/>
        <w:ind w:firstLine="709"/>
        <w:jc w:val="both"/>
        <w:outlineLvl w:val="1"/>
        <w:rPr>
          <w:szCs w:val="28"/>
        </w:rPr>
      </w:pPr>
      <w:r w:rsidRPr="003F7A12">
        <w:rPr>
          <w:szCs w:val="28"/>
        </w:rPr>
        <w:t xml:space="preserve">выполнять иные требования по содержанию объектов транспортной инфраструктуры, </w:t>
      </w:r>
      <w:r w:rsidR="00F41576" w:rsidRPr="003F7A12">
        <w:rPr>
          <w:szCs w:val="28"/>
        </w:rPr>
        <w:t>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Новосибирска.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6.6.</w:t>
      </w:r>
      <w:r w:rsidR="00835483" w:rsidRPr="003F7A12">
        <w:rPr>
          <w:szCs w:val="28"/>
        </w:rPr>
        <w:t> </w:t>
      </w:r>
      <w:r w:rsidR="00D15BA1" w:rsidRPr="003F7A12">
        <w:rPr>
          <w:szCs w:val="28"/>
        </w:rPr>
        <w:t>Собственники и (или) пользователи транспортных средств</w:t>
      </w:r>
      <w:r w:rsidRPr="003F7A12">
        <w:rPr>
          <w:szCs w:val="28"/>
        </w:rPr>
        <w:t xml:space="preserve"> обязаны обеспечить чистый внешний вид транспортных средств.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6.7.</w:t>
      </w:r>
      <w:r w:rsidR="00835483" w:rsidRPr="003F7A12">
        <w:rPr>
          <w:szCs w:val="28"/>
        </w:rPr>
        <w:t> </w:t>
      </w:r>
      <w:r w:rsidRPr="003F7A12">
        <w:rPr>
          <w:szCs w:val="28"/>
        </w:rPr>
        <w:t>Запрещается: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lastRenderedPageBreak/>
        <w:t>осуществлять мойку транспортных средств вне предназначенных для этого мест;</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осуществлять движение своим ходом машин и механизмов на гусеничном ходу по дорогам с асфальтовым покрытием;</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выливать остатки жидких продуктов, воду на тротуары, газоны и городские дороги;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сбрасывать снег, лед, грязь, отходы производства и потребления на проезжую часть городских дорог;</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складировать снег, грязь, мусор на городских дорогах, тротуарах и газонах;</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смывать грязь и мусор на газоны, тротуары и другие объекты транспортной инфраструктуры при мытье проезжей части городских дорог;</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ставить транспортные средства на территориях парков, скверов, </w:t>
      </w:r>
      <w:r w:rsidR="00B76492">
        <w:rPr>
          <w:szCs w:val="28"/>
        </w:rPr>
        <w:t xml:space="preserve">на </w:t>
      </w:r>
      <w:r w:rsidRPr="003F7A12">
        <w:rPr>
          <w:szCs w:val="28"/>
        </w:rPr>
        <w:t>детских, спортивных, хозяйственных площадк</w:t>
      </w:r>
      <w:r w:rsidR="00B76492">
        <w:rPr>
          <w:szCs w:val="28"/>
        </w:rPr>
        <w:t>ах</w:t>
      </w:r>
      <w:r w:rsidRPr="003F7A12">
        <w:rPr>
          <w:szCs w:val="28"/>
        </w:rPr>
        <w:t>, газонах и в иных не предусмотренных для стоянки (парковки) транспортных средств местах;</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7E5311" w:rsidRPr="003F7A12" w:rsidRDefault="007E5311"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center"/>
        <w:outlineLvl w:val="1"/>
        <w:rPr>
          <w:b/>
          <w:szCs w:val="28"/>
        </w:rPr>
      </w:pPr>
      <w:r w:rsidRPr="003F7A12">
        <w:rPr>
          <w:b/>
          <w:szCs w:val="28"/>
        </w:rPr>
        <w:t>7.</w:t>
      </w:r>
      <w:r w:rsidR="00F27976" w:rsidRPr="003F7A12">
        <w:rPr>
          <w:b/>
          <w:szCs w:val="28"/>
        </w:rPr>
        <w:t> </w:t>
      </w:r>
      <w:r w:rsidRPr="003F7A12">
        <w:rPr>
          <w:b/>
          <w:szCs w:val="28"/>
        </w:rPr>
        <w:t>Содержание строительных площадок и</w:t>
      </w:r>
    </w:p>
    <w:p w:rsidR="007E5311" w:rsidRPr="003F7A12" w:rsidRDefault="007E5311" w:rsidP="007E5311">
      <w:pPr>
        <w:widowControl/>
        <w:autoSpaceDE w:val="0"/>
        <w:autoSpaceDN w:val="0"/>
        <w:adjustRightInd w:val="0"/>
        <w:ind w:firstLine="709"/>
        <w:jc w:val="center"/>
        <w:outlineLvl w:val="1"/>
        <w:rPr>
          <w:b/>
          <w:szCs w:val="28"/>
        </w:rPr>
      </w:pPr>
      <w:r w:rsidRPr="003F7A12">
        <w:rPr>
          <w:b/>
          <w:szCs w:val="28"/>
        </w:rPr>
        <w:t>прилегающих к ним территорий</w:t>
      </w:r>
    </w:p>
    <w:p w:rsidR="007E5311" w:rsidRPr="003F7A12" w:rsidRDefault="007E5311" w:rsidP="007E5311">
      <w:pPr>
        <w:widowControl/>
        <w:autoSpaceDE w:val="0"/>
        <w:autoSpaceDN w:val="0"/>
        <w:adjustRightInd w:val="0"/>
        <w:ind w:firstLine="709"/>
        <w:jc w:val="both"/>
        <w:outlineLvl w:val="1"/>
        <w:rPr>
          <w:szCs w:val="28"/>
        </w:rPr>
      </w:pPr>
    </w:p>
    <w:p w:rsidR="007E5311" w:rsidRPr="003F7A12" w:rsidRDefault="007E5311" w:rsidP="007E5311">
      <w:pPr>
        <w:widowControl/>
        <w:autoSpaceDE w:val="0"/>
        <w:autoSpaceDN w:val="0"/>
        <w:adjustRightInd w:val="0"/>
        <w:ind w:firstLine="709"/>
        <w:jc w:val="both"/>
        <w:outlineLvl w:val="1"/>
        <w:rPr>
          <w:szCs w:val="28"/>
        </w:rPr>
      </w:pPr>
      <w:r w:rsidRPr="003F7A12">
        <w:rPr>
          <w:szCs w:val="28"/>
        </w:rPr>
        <w:t>7.1.</w:t>
      </w:r>
      <w:r w:rsidR="00F27976" w:rsidRPr="003F7A12">
        <w:rPr>
          <w:szCs w:val="28"/>
        </w:rPr>
        <w:t> </w:t>
      </w:r>
      <w:r w:rsidRPr="003F7A12">
        <w:rPr>
          <w:szCs w:val="28"/>
        </w:rPr>
        <w:t xml:space="preserve">Содержание строительных площадок и прилегающих к ним территорий </w:t>
      </w:r>
      <w:r w:rsidR="007C63DD" w:rsidRPr="003F7A12">
        <w:rPr>
          <w:szCs w:val="28"/>
        </w:rPr>
        <w:t>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Новосибирска.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7.2.</w:t>
      </w:r>
      <w:r w:rsidR="00F27976" w:rsidRPr="003F7A12">
        <w:rPr>
          <w:szCs w:val="28"/>
        </w:rPr>
        <w:t> </w:t>
      </w:r>
      <w:r w:rsidRPr="003F7A12">
        <w:rPr>
          <w:szCs w:val="28"/>
        </w:rPr>
        <w:t>Ответственные лица обязаны: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установить по всему периметру территории строительной площадки сплошное типовое ограждение в соответствии с проектной документацией;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обеспечить общую устойчивость, прочность, надежность, эксплуатационную безопасность ограждения строительной площадки;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C953F2" w:rsidRPr="003F7A12" w:rsidRDefault="00C953F2" w:rsidP="00C953F2">
      <w:pPr>
        <w:widowControl/>
        <w:autoSpaceDE w:val="0"/>
        <w:autoSpaceDN w:val="0"/>
        <w:adjustRightInd w:val="0"/>
        <w:ind w:firstLine="709"/>
        <w:jc w:val="both"/>
        <w:outlineLvl w:val="1"/>
        <w:rPr>
          <w:szCs w:val="28"/>
        </w:rPr>
      </w:pPr>
      <w:r w:rsidRPr="003F7A12">
        <w:rPr>
          <w:szCs w:val="28"/>
        </w:rPr>
        <w:t>разместить при въезде на территорию строительной площадки паспорт строительного объекта и содержать его в надлежащем состоянии;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обустроить прилегающую к строительной площадке территорию в соответствии с установленными требованиями;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оборудовать благоустроенные подъезды к строительной площадке</w:t>
      </w:r>
      <w:r w:rsidR="00C953F2" w:rsidRPr="003F7A12">
        <w:rPr>
          <w:szCs w:val="28"/>
        </w:rPr>
        <w:t xml:space="preserve"> с твердым покрытием (дорожные плиты, асфальт, бетон)</w:t>
      </w:r>
      <w:r w:rsidRPr="003F7A12">
        <w:rPr>
          <w:szCs w:val="28"/>
        </w:rPr>
        <w:t>, внутриплощадочные проезды</w:t>
      </w:r>
      <w:r w:rsidR="00C953F2" w:rsidRPr="003F7A12">
        <w:rPr>
          <w:szCs w:val="28"/>
        </w:rPr>
        <w:t>, тротуары,</w:t>
      </w:r>
      <w:r w:rsidRPr="003F7A12">
        <w:rPr>
          <w:szCs w:val="28"/>
        </w:rPr>
        <w:t xml:space="preserve"> пункты </w:t>
      </w:r>
      <w:r w:rsidR="00C953F2" w:rsidRPr="003F7A12">
        <w:rPr>
          <w:szCs w:val="28"/>
        </w:rPr>
        <w:t>мытья</w:t>
      </w:r>
      <w:r w:rsidRPr="003F7A12">
        <w:rPr>
          <w:szCs w:val="28"/>
        </w:rPr>
        <w:t xml:space="preserve"> колес </w:t>
      </w:r>
      <w:r w:rsidR="00C953F2" w:rsidRPr="003F7A12">
        <w:rPr>
          <w:szCs w:val="28"/>
        </w:rPr>
        <w:t xml:space="preserve">и временные площадки для отстоя </w:t>
      </w:r>
      <w:r w:rsidRPr="003F7A12">
        <w:rPr>
          <w:szCs w:val="28"/>
        </w:rPr>
        <w:t>транспортных средств</w:t>
      </w:r>
      <w:r w:rsidR="00C953F2" w:rsidRPr="003F7A12">
        <w:rPr>
          <w:szCs w:val="28"/>
        </w:rPr>
        <w:t xml:space="preserve">, </w:t>
      </w:r>
      <w:r w:rsidRPr="003F7A12">
        <w:rPr>
          <w:szCs w:val="28"/>
        </w:rPr>
        <w:t>исключающие вынос грязи и мусора на проезжую часть улиц (проездов);</w:t>
      </w:r>
    </w:p>
    <w:p w:rsidR="00C953F2" w:rsidRPr="003F7A12" w:rsidRDefault="00CE4472" w:rsidP="00C953F2">
      <w:pPr>
        <w:widowControl/>
        <w:autoSpaceDE w:val="0"/>
        <w:autoSpaceDN w:val="0"/>
        <w:adjustRightInd w:val="0"/>
        <w:ind w:firstLine="709"/>
        <w:jc w:val="both"/>
        <w:outlineLvl w:val="1"/>
        <w:rPr>
          <w:szCs w:val="28"/>
        </w:rPr>
      </w:pPr>
      <w:r w:rsidRPr="00FB5EC5">
        <w:rPr>
          <w:szCs w:val="28"/>
        </w:rPr>
        <w:t>обеспечить ежедневную уборку территории строительной площадки, подъездов к ней и тротуаров от грязи и мусора, снега и льда, предусматривать проти</w:t>
      </w:r>
      <w:r w:rsidRPr="00FB5EC5">
        <w:rPr>
          <w:szCs w:val="28"/>
        </w:rPr>
        <w:lastRenderedPageBreak/>
        <w:t>вопылевые мероприятия при сносе объектов</w:t>
      </w:r>
      <w:r>
        <w:rPr>
          <w:szCs w:val="28"/>
        </w:rPr>
        <w:t xml:space="preserve"> капитального строительства</w:t>
      </w:r>
      <w:r w:rsidRPr="00FB5EC5">
        <w:rPr>
          <w:szCs w:val="28"/>
        </w:rPr>
        <w:t>, ремонте фасадов и содержании внутриплощадочных проездов и тротуаров строительных площадок (смачивание, оснащение защитными сетками и т.п.);</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вывозить снег, убранный с территории строительной площадки, на специально оборудованные отвалы;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w:t>
      </w:r>
      <w:r w:rsidR="00B24180" w:rsidRPr="003F7A12">
        <w:rPr>
          <w:szCs w:val="28"/>
        </w:rPr>
        <w:t xml:space="preserve"> (в том числе за территорией строительной площадки) с восстановлением нарушенного благоустройства в полном объеме</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производить влажную уборку ограждения строительной площадки не реже одного раза в месяц;</w:t>
      </w:r>
    </w:p>
    <w:p w:rsidR="007C63DD" w:rsidRPr="003F7A12" w:rsidRDefault="007E5311" w:rsidP="007E5311">
      <w:pPr>
        <w:widowControl/>
        <w:autoSpaceDE w:val="0"/>
        <w:autoSpaceDN w:val="0"/>
        <w:adjustRightInd w:val="0"/>
        <w:ind w:firstLine="709"/>
        <w:jc w:val="both"/>
        <w:outlineLvl w:val="1"/>
        <w:rPr>
          <w:szCs w:val="28"/>
        </w:rPr>
      </w:pPr>
      <w:r w:rsidRPr="003F7A12">
        <w:rPr>
          <w:szCs w:val="28"/>
        </w:rPr>
        <w:t>обеспечивать покраску лицевой стороны панелей бетонного или деревянного ограждения два раза в год (весной, осенью)</w:t>
      </w:r>
      <w:r w:rsidR="007C63DD" w:rsidRPr="003F7A12">
        <w:rPr>
          <w:szCs w:val="28"/>
        </w:rPr>
        <w:t>;</w:t>
      </w:r>
    </w:p>
    <w:p w:rsidR="00F41576" w:rsidRPr="003F7A12" w:rsidRDefault="007C63DD" w:rsidP="00F41576">
      <w:pPr>
        <w:widowControl/>
        <w:autoSpaceDE w:val="0"/>
        <w:autoSpaceDN w:val="0"/>
        <w:adjustRightInd w:val="0"/>
        <w:ind w:firstLine="709"/>
        <w:jc w:val="both"/>
        <w:outlineLvl w:val="1"/>
        <w:rPr>
          <w:szCs w:val="28"/>
        </w:rPr>
      </w:pPr>
      <w:r w:rsidRPr="003F7A12">
        <w:rPr>
          <w:szCs w:val="28"/>
        </w:rPr>
        <w:t xml:space="preserve">выполнять иные требования по содержанию строительных площадок и прилегающих к ним территорий, </w:t>
      </w:r>
      <w:r w:rsidR="00F41576" w:rsidRPr="003F7A12">
        <w:rPr>
          <w:szCs w:val="28"/>
        </w:rPr>
        <w:t>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Новосибирска.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7.3.</w:t>
      </w:r>
      <w:r w:rsidR="00F27976" w:rsidRPr="003F7A12">
        <w:rPr>
          <w:szCs w:val="28"/>
        </w:rPr>
        <w:t> </w:t>
      </w:r>
      <w:r w:rsidRPr="003F7A12">
        <w:rPr>
          <w:szCs w:val="28"/>
        </w:rPr>
        <w:t>Запрещается: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организ</w:t>
      </w:r>
      <w:r w:rsidR="004206A5" w:rsidRPr="003F7A12">
        <w:rPr>
          <w:szCs w:val="28"/>
        </w:rPr>
        <w:t>овывать и пров</w:t>
      </w:r>
      <w:r w:rsidR="000029BC" w:rsidRPr="003F7A12">
        <w:rPr>
          <w:szCs w:val="28"/>
        </w:rPr>
        <w:t>о</w:t>
      </w:r>
      <w:r w:rsidR="004206A5" w:rsidRPr="003F7A12">
        <w:rPr>
          <w:szCs w:val="28"/>
        </w:rPr>
        <w:t>дить</w:t>
      </w:r>
      <w:r w:rsidRPr="003F7A12">
        <w:rPr>
          <w:szCs w:val="28"/>
        </w:rPr>
        <w:t xml:space="preserve"> вблизи жилой зоны строительны</w:t>
      </w:r>
      <w:r w:rsidR="000029BC" w:rsidRPr="003F7A12">
        <w:rPr>
          <w:szCs w:val="28"/>
        </w:rPr>
        <w:t>е</w:t>
      </w:r>
      <w:r w:rsidRPr="003F7A12">
        <w:rPr>
          <w:szCs w:val="28"/>
        </w:rPr>
        <w:t>, ремонтны</w:t>
      </w:r>
      <w:r w:rsidR="000029BC" w:rsidRPr="003F7A12">
        <w:rPr>
          <w:szCs w:val="28"/>
        </w:rPr>
        <w:t>е</w:t>
      </w:r>
      <w:r w:rsidRPr="003F7A12">
        <w:rPr>
          <w:szCs w:val="28"/>
        </w:rPr>
        <w:t>, погрузочно-разгрузочны</w:t>
      </w:r>
      <w:r w:rsidR="000029BC" w:rsidRPr="003F7A12">
        <w:rPr>
          <w:szCs w:val="28"/>
        </w:rPr>
        <w:t>е</w:t>
      </w:r>
      <w:r w:rsidRPr="003F7A12">
        <w:rPr>
          <w:szCs w:val="28"/>
        </w:rPr>
        <w:t xml:space="preserve"> и други</w:t>
      </w:r>
      <w:r w:rsidR="000029BC" w:rsidRPr="003F7A12">
        <w:rPr>
          <w:szCs w:val="28"/>
        </w:rPr>
        <w:t>е</w:t>
      </w:r>
      <w:r w:rsidRPr="003F7A12">
        <w:rPr>
          <w:szCs w:val="28"/>
        </w:rPr>
        <w:t xml:space="preserve"> работ</w:t>
      </w:r>
      <w:r w:rsidR="000029BC" w:rsidRPr="003F7A12">
        <w:rPr>
          <w:szCs w:val="28"/>
        </w:rPr>
        <w:t>ы</w:t>
      </w:r>
      <w:r w:rsidRPr="003F7A12">
        <w:rPr>
          <w:szCs w:val="28"/>
        </w:rPr>
        <w:t>, сопровождающи</w:t>
      </w:r>
      <w:r w:rsidR="000029BC" w:rsidRPr="003F7A12">
        <w:rPr>
          <w:szCs w:val="28"/>
        </w:rPr>
        <w:t>е</w:t>
      </w:r>
      <w:r w:rsidRPr="003F7A12">
        <w:rPr>
          <w:szCs w:val="28"/>
        </w:rPr>
        <w:t>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устанавливать ограждение строительных площадок за пределами отведенной для строительной площадки территории;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складировать грунт на территории строительной площадки высотой, превышающей высоту ее ограждения;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сжигать мусор и отходы строительного производства;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r w:rsidR="009C656B">
        <w:rPr>
          <w:szCs w:val="28"/>
        </w:rPr>
        <w:t xml:space="preserve">, </w:t>
      </w:r>
      <w:r w:rsidR="009C656B" w:rsidRPr="003F7A12">
        <w:rPr>
          <w:szCs w:val="28"/>
        </w:rPr>
        <w:t xml:space="preserve">выдаваемого в </w:t>
      </w:r>
      <w:r w:rsidR="00462D29">
        <w:rPr>
          <w:szCs w:val="28"/>
        </w:rPr>
        <w:t xml:space="preserve">соответствии с Порядком </w:t>
      </w:r>
      <w:r w:rsidR="00462D29" w:rsidRPr="003F7A12">
        <w:rPr>
          <w:szCs w:val="28"/>
        </w:rPr>
        <w:t>проведения земляных работ на территории города Новосибирска</w:t>
      </w:r>
      <w:r w:rsidR="009C656B" w:rsidRPr="003F7A12">
        <w:rPr>
          <w:szCs w:val="28"/>
        </w:rPr>
        <w:t xml:space="preserve">, </w:t>
      </w:r>
      <w:r w:rsidR="009C656B">
        <w:rPr>
          <w:szCs w:val="28"/>
        </w:rPr>
        <w:t>утвержденн</w:t>
      </w:r>
      <w:r w:rsidR="00462D29">
        <w:rPr>
          <w:szCs w:val="28"/>
        </w:rPr>
        <w:t>ы</w:t>
      </w:r>
      <w:r w:rsidR="009C656B">
        <w:rPr>
          <w:szCs w:val="28"/>
        </w:rPr>
        <w:t>м</w:t>
      </w:r>
      <w:r w:rsidR="009C656B" w:rsidRPr="003F7A12">
        <w:rPr>
          <w:szCs w:val="28"/>
        </w:rPr>
        <w:t xml:space="preserve"> правовым актом мэрии (далее – разрешение на проведение земляных работ)</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p>
    <w:p w:rsidR="007E5311" w:rsidRPr="003F7A12" w:rsidRDefault="007E5311" w:rsidP="006267CF">
      <w:pPr>
        <w:widowControl/>
        <w:autoSpaceDE w:val="0"/>
        <w:autoSpaceDN w:val="0"/>
        <w:adjustRightInd w:val="0"/>
        <w:jc w:val="center"/>
        <w:outlineLvl w:val="1"/>
        <w:rPr>
          <w:b/>
          <w:szCs w:val="28"/>
        </w:rPr>
      </w:pPr>
      <w:r w:rsidRPr="003F7A12">
        <w:rPr>
          <w:b/>
          <w:szCs w:val="28"/>
        </w:rPr>
        <w:t>8.</w:t>
      </w:r>
      <w:r w:rsidR="00F27976" w:rsidRPr="003F7A12">
        <w:rPr>
          <w:b/>
          <w:szCs w:val="28"/>
        </w:rPr>
        <w:t> </w:t>
      </w:r>
      <w:r w:rsidRPr="003F7A12">
        <w:rPr>
          <w:b/>
          <w:szCs w:val="28"/>
        </w:rPr>
        <w:t>Содержание подземных инженерных коммуникаций</w:t>
      </w:r>
    </w:p>
    <w:p w:rsidR="007E5311" w:rsidRPr="003F7A12" w:rsidRDefault="007E5311" w:rsidP="006267CF">
      <w:pPr>
        <w:widowControl/>
        <w:autoSpaceDE w:val="0"/>
        <w:autoSpaceDN w:val="0"/>
        <w:adjustRightInd w:val="0"/>
        <w:jc w:val="center"/>
        <w:outlineLvl w:val="1"/>
        <w:rPr>
          <w:b/>
          <w:szCs w:val="28"/>
        </w:rPr>
      </w:pPr>
      <w:r w:rsidRPr="003F7A12">
        <w:rPr>
          <w:b/>
          <w:szCs w:val="28"/>
        </w:rPr>
        <w:t>и их конструктивных элементов</w:t>
      </w:r>
    </w:p>
    <w:p w:rsidR="007E5311" w:rsidRPr="003F7A12" w:rsidRDefault="007E5311" w:rsidP="007E5311">
      <w:pPr>
        <w:widowControl/>
        <w:autoSpaceDE w:val="0"/>
        <w:autoSpaceDN w:val="0"/>
        <w:adjustRightInd w:val="0"/>
        <w:ind w:firstLine="709"/>
        <w:jc w:val="both"/>
        <w:outlineLvl w:val="1"/>
        <w:rPr>
          <w:b/>
          <w:szCs w:val="28"/>
        </w:rPr>
      </w:pPr>
    </w:p>
    <w:p w:rsidR="007E5311" w:rsidRPr="003F7A12" w:rsidRDefault="007E5311" w:rsidP="007C63DD">
      <w:pPr>
        <w:widowControl/>
        <w:autoSpaceDE w:val="0"/>
        <w:autoSpaceDN w:val="0"/>
        <w:adjustRightInd w:val="0"/>
        <w:ind w:firstLine="709"/>
        <w:jc w:val="both"/>
        <w:outlineLvl w:val="1"/>
        <w:rPr>
          <w:szCs w:val="28"/>
        </w:rPr>
      </w:pPr>
      <w:r w:rsidRPr="003F7A12">
        <w:rPr>
          <w:szCs w:val="28"/>
        </w:rPr>
        <w:t>8.1.</w:t>
      </w:r>
      <w:r w:rsidR="00F27976" w:rsidRPr="003F7A12">
        <w:rPr>
          <w:szCs w:val="28"/>
        </w:rPr>
        <w:t> </w:t>
      </w:r>
      <w:r w:rsidRPr="003F7A12">
        <w:rPr>
          <w:szCs w:val="28"/>
        </w:rPr>
        <w:t xml:space="preserve">Содержание подземных инженерных коммуникаций и их конструктивных элементов </w:t>
      </w:r>
      <w:r w:rsidR="007C63DD" w:rsidRPr="003F7A12">
        <w:rPr>
          <w:szCs w:val="28"/>
        </w:rPr>
        <w:t>осуществляется ответственными лицами в соответствии с прави</w:t>
      </w:r>
      <w:r w:rsidR="007C63DD" w:rsidRPr="003F7A12">
        <w:rPr>
          <w:szCs w:val="28"/>
        </w:rPr>
        <w:lastRenderedPageBreak/>
        <w:t>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Новосибирска.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8.2.</w:t>
      </w:r>
      <w:r w:rsidR="00F27976" w:rsidRPr="003F7A12">
        <w:rPr>
          <w:szCs w:val="28"/>
        </w:rPr>
        <w:t> </w:t>
      </w:r>
      <w:r w:rsidRPr="003F7A12">
        <w:rPr>
          <w:szCs w:val="28"/>
        </w:rPr>
        <w:t xml:space="preserve">Содержание подземных инженерных коммуникаций и их конструктивных элементов </w:t>
      </w:r>
      <w:r w:rsidR="001204B5" w:rsidRPr="003F7A12">
        <w:rPr>
          <w:szCs w:val="28"/>
        </w:rPr>
        <w:t>должно предусматривать</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проведение аварийного, текущего, капитального ремонтов и восстановление примыкающего к люку асфальтового покрытия;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проведение контроля за состоянием крышек смотровых колодцев подземных инженерных коммуникаций;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ликвидацию грунтовых наносов, наледи в зимний период, образовавшихся в результате аварий на подземных инженерных коммуникациях.</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8.3.</w:t>
      </w:r>
      <w:r w:rsidR="00F27976" w:rsidRPr="003F7A12">
        <w:rPr>
          <w:szCs w:val="28"/>
        </w:rPr>
        <w:t> </w:t>
      </w:r>
      <w:r w:rsidRPr="003F7A12">
        <w:rPr>
          <w:szCs w:val="28"/>
        </w:rPr>
        <w:t>Ответственные лица обязаны: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обеспечивать выполнение исполнительных топографических съемок и передачу сведений в структурное подразделение мэрии, уполномоченное в области </w:t>
      </w:r>
      <w:r w:rsidR="00B76492">
        <w:rPr>
          <w:szCs w:val="28"/>
        </w:rPr>
        <w:t>градостроительной деятельности</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осуществлять контроль за техническим состоянием подземных инженерных коммуникаций и их конструктивных элементов;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 xml:space="preserve">проводить </w:t>
      </w:r>
      <w:r w:rsidR="001204B5" w:rsidRPr="003F7A12">
        <w:rPr>
          <w:szCs w:val="28"/>
        </w:rPr>
        <w:t>своевременный текущий</w:t>
      </w:r>
      <w:r w:rsidRPr="003F7A12">
        <w:rPr>
          <w:szCs w:val="28"/>
        </w:rPr>
        <w:t xml:space="preserve"> и капитальный ремонт подземных инженерных коммуникаций;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производить очистку ливнеприемных колодцев, коллекторов ливневой канализации;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восстанавливать при ремонте смотрового колодца не только его конструктивные элементы, но и примыкающее к нему асфальтовое покрытие</w:t>
      </w:r>
      <w:r w:rsidR="00B76492" w:rsidRPr="00B76492">
        <w:rPr>
          <w:szCs w:val="28"/>
        </w:rPr>
        <w:t xml:space="preserve"> </w:t>
      </w:r>
      <w:r w:rsidR="00B76492" w:rsidRPr="003F7A12">
        <w:rPr>
          <w:szCs w:val="28"/>
        </w:rPr>
        <w:t>в границах разрушения</w:t>
      </w:r>
      <w:r w:rsidR="00B76492">
        <w:rPr>
          <w:szCs w:val="28"/>
        </w:rPr>
        <w:t>,</w:t>
      </w:r>
      <w:r w:rsidRPr="003F7A12">
        <w:rPr>
          <w:szCs w:val="28"/>
        </w:rPr>
        <w:t xml:space="preserve"> не менее чем в радиусе 20 см от внешнего края люка;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производить постоянный контроль за наличием крышек люков смотровых колодцев, содержать их закрытыми и в исправном состоянии, обеспечивая их безопасную для транспортных средств и пешеходов эксплуатацию;</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ликвидировать грунтовые наносы, наледи в зимний период, образовавшиеся из-за аварий на подземных инженерных коммуникациях, в т</w:t>
      </w:r>
      <w:r w:rsidR="00C0495F" w:rsidRPr="003F7A12">
        <w:rPr>
          <w:szCs w:val="28"/>
        </w:rPr>
        <w:t xml:space="preserve">ом </w:t>
      </w:r>
      <w:r w:rsidRPr="003F7A12">
        <w:rPr>
          <w:szCs w:val="28"/>
        </w:rPr>
        <w:t>ч</w:t>
      </w:r>
      <w:r w:rsidR="00C0495F" w:rsidRPr="003F7A12">
        <w:rPr>
          <w:szCs w:val="28"/>
        </w:rPr>
        <w:t>исле</w:t>
      </w:r>
      <w:r w:rsidRPr="003F7A12">
        <w:rPr>
          <w:szCs w:val="28"/>
        </w:rPr>
        <w:t xml:space="preserve"> над тепловыми камерами или другими сооружениями, в результате их недостаточной изоляции;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устранять провалы, просадки грунта или дорожного и тротуарного покрытия, появившиеся в местах прохождения подземных инженерных коммуникаций;</w:t>
      </w:r>
    </w:p>
    <w:p w:rsidR="007C63DD" w:rsidRPr="003F7A12" w:rsidRDefault="007E5311" w:rsidP="007E5311">
      <w:pPr>
        <w:widowControl/>
        <w:autoSpaceDE w:val="0"/>
        <w:autoSpaceDN w:val="0"/>
        <w:adjustRightInd w:val="0"/>
        <w:ind w:firstLine="709"/>
        <w:jc w:val="both"/>
        <w:outlineLvl w:val="1"/>
        <w:rPr>
          <w:szCs w:val="28"/>
        </w:rPr>
      </w:pPr>
      <w:r w:rsidRPr="003F7A12">
        <w:rPr>
          <w:szCs w:val="28"/>
        </w:rPr>
        <w:t xml:space="preserve">устанавливать ограждение смотровых колодцев в случае их повреждения или разрушения и производить </w:t>
      </w:r>
      <w:r w:rsidR="000765A2" w:rsidRPr="003F7A12">
        <w:rPr>
          <w:szCs w:val="28"/>
        </w:rPr>
        <w:t xml:space="preserve">их незамедлительный </w:t>
      </w:r>
      <w:r w:rsidRPr="003F7A12">
        <w:rPr>
          <w:szCs w:val="28"/>
        </w:rPr>
        <w:t>ремонт</w:t>
      </w:r>
      <w:r w:rsidR="007C63DD" w:rsidRPr="003F7A12">
        <w:rPr>
          <w:szCs w:val="28"/>
        </w:rPr>
        <w:t>;</w:t>
      </w:r>
    </w:p>
    <w:p w:rsidR="007E5311" w:rsidRPr="003F7A12" w:rsidRDefault="007C63DD" w:rsidP="007C63DD">
      <w:pPr>
        <w:widowControl/>
        <w:autoSpaceDE w:val="0"/>
        <w:autoSpaceDN w:val="0"/>
        <w:adjustRightInd w:val="0"/>
        <w:ind w:firstLine="709"/>
        <w:jc w:val="both"/>
        <w:outlineLvl w:val="1"/>
        <w:rPr>
          <w:szCs w:val="28"/>
        </w:rPr>
      </w:pPr>
      <w:r w:rsidRPr="003F7A12">
        <w:rPr>
          <w:szCs w:val="28"/>
        </w:rPr>
        <w:t xml:space="preserve">выполнять иные требования по содержанию подземных инженерных коммуникаций и их конструктивных элементов, </w:t>
      </w:r>
      <w:r w:rsidR="001204B5" w:rsidRPr="003F7A12">
        <w:rPr>
          <w:szCs w:val="28"/>
        </w:rPr>
        <w:t>установленные нормативными правовыми актами</w:t>
      </w:r>
      <w:r w:rsidRPr="003F7A12">
        <w:rPr>
          <w:szCs w:val="28"/>
        </w:rPr>
        <w:t xml:space="preserve"> Российской Федерации, Новосибирской области, настоящими Правилами, иными муниципальными правовыми актами города Новосибирска</w:t>
      </w:r>
      <w:r w:rsidR="007E5311"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8.4.</w:t>
      </w:r>
      <w:r w:rsidR="00F27976" w:rsidRPr="003F7A12">
        <w:rPr>
          <w:szCs w:val="28"/>
        </w:rPr>
        <w:t> </w:t>
      </w:r>
      <w:r w:rsidRPr="003F7A12">
        <w:rPr>
          <w:szCs w:val="28"/>
        </w:rPr>
        <w:t>Запрещается:</w:t>
      </w:r>
    </w:p>
    <w:p w:rsidR="007E5311" w:rsidRPr="003F7A12" w:rsidRDefault="007E5311" w:rsidP="00904F7A">
      <w:pPr>
        <w:widowControl/>
        <w:autoSpaceDE w:val="0"/>
        <w:autoSpaceDN w:val="0"/>
        <w:adjustRightInd w:val="0"/>
        <w:ind w:firstLine="709"/>
        <w:jc w:val="both"/>
        <w:outlineLvl w:val="1"/>
        <w:rPr>
          <w:szCs w:val="28"/>
        </w:rPr>
      </w:pPr>
      <w:r w:rsidRPr="003F7A12">
        <w:rPr>
          <w:szCs w:val="28"/>
        </w:rPr>
        <w:t>подключать промышленные, хозяйственно-бытовые и друг</w:t>
      </w:r>
      <w:r w:rsidR="00904F7A" w:rsidRPr="003F7A12">
        <w:rPr>
          <w:szCs w:val="28"/>
        </w:rPr>
        <w:t xml:space="preserve">ие стоки к ливневой канализации, </w:t>
      </w:r>
      <w:r w:rsidRPr="003F7A12">
        <w:rPr>
          <w:szCs w:val="28"/>
        </w:rPr>
        <w:t>вновь построенные подземные инженерные коммуникации к действующим коммуникациям</w:t>
      </w:r>
      <w:r w:rsidR="00FC0CA9" w:rsidRPr="003F7A12">
        <w:rPr>
          <w:szCs w:val="28"/>
        </w:rPr>
        <w:t xml:space="preserve"> без организации и </w:t>
      </w:r>
      <w:r w:rsidR="00B76492">
        <w:rPr>
          <w:szCs w:val="28"/>
        </w:rPr>
        <w:t>выполнения</w:t>
      </w:r>
      <w:r w:rsidR="00FC0CA9" w:rsidRPr="003F7A12">
        <w:rPr>
          <w:szCs w:val="28"/>
        </w:rPr>
        <w:t xml:space="preserve"> работ по восстановлению благоустройства после проведения земляных работ</w:t>
      </w:r>
      <w:r w:rsidR="00C30DCC" w:rsidRPr="003F7A12">
        <w:rPr>
          <w:szCs w:val="28"/>
        </w:rPr>
        <w:t xml:space="preserve"> и </w:t>
      </w:r>
      <w:r w:rsidR="00B76492">
        <w:rPr>
          <w:szCs w:val="28"/>
        </w:rPr>
        <w:t>сдачи их</w:t>
      </w:r>
      <w:r w:rsidR="00C30DCC" w:rsidRPr="003F7A12">
        <w:rPr>
          <w:szCs w:val="28"/>
        </w:rPr>
        <w:t xml:space="preserve"> уполномоченн</w:t>
      </w:r>
      <w:r w:rsidR="00B76492">
        <w:rPr>
          <w:szCs w:val="28"/>
        </w:rPr>
        <w:t>о</w:t>
      </w:r>
      <w:r w:rsidR="00C30DCC" w:rsidRPr="003F7A12">
        <w:rPr>
          <w:szCs w:val="28"/>
        </w:rPr>
        <w:t>м</w:t>
      </w:r>
      <w:r w:rsidR="00B76492">
        <w:rPr>
          <w:szCs w:val="28"/>
        </w:rPr>
        <w:t>у</w:t>
      </w:r>
      <w:r w:rsidR="00C30DCC" w:rsidRPr="003F7A12">
        <w:rPr>
          <w:szCs w:val="28"/>
        </w:rPr>
        <w:t xml:space="preserve"> структурн</w:t>
      </w:r>
      <w:r w:rsidR="00B76492">
        <w:rPr>
          <w:szCs w:val="28"/>
        </w:rPr>
        <w:t>о</w:t>
      </w:r>
      <w:r w:rsidR="00C30DCC" w:rsidRPr="003F7A12">
        <w:rPr>
          <w:szCs w:val="28"/>
        </w:rPr>
        <w:t>м</w:t>
      </w:r>
      <w:r w:rsidR="00B76492">
        <w:rPr>
          <w:szCs w:val="28"/>
        </w:rPr>
        <w:t>у</w:t>
      </w:r>
      <w:r w:rsidR="00C30DCC" w:rsidRPr="003F7A12">
        <w:rPr>
          <w:szCs w:val="28"/>
        </w:rPr>
        <w:t xml:space="preserve"> подразделени</w:t>
      </w:r>
      <w:r w:rsidR="00B76492">
        <w:rPr>
          <w:szCs w:val="28"/>
        </w:rPr>
        <w:t>ю</w:t>
      </w:r>
      <w:r w:rsidR="00C30DCC" w:rsidRPr="003F7A12">
        <w:rPr>
          <w:szCs w:val="28"/>
        </w:rPr>
        <w:t xml:space="preserve"> мэрии</w:t>
      </w:r>
      <w:r w:rsidRPr="003F7A12">
        <w:rPr>
          <w:szCs w:val="28"/>
        </w:rPr>
        <w:t>;</w:t>
      </w:r>
    </w:p>
    <w:p w:rsidR="007E5311" w:rsidRPr="003F7A12" w:rsidRDefault="005F0B6A" w:rsidP="007E5311">
      <w:pPr>
        <w:widowControl/>
        <w:autoSpaceDE w:val="0"/>
        <w:autoSpaceDN w:val="0"/>
        <w:adjustRightInd w:val="0"/>
        <w:ind w:firstLine="709"/>
        <w:jc w:val="both"/>
        <w:outlineLvl w:val="1"/>
        <w:rPr>
          <w:szCs w:val="28"/>
        </w:rPr>
      </w:pPr>
      <w:r w:rsidRPr="003F7A12">
        <w:rPr>
          <w:szCs w:val="28"/>
        </w:rPr>
        <w:t xml:space="preserve">самовольно </w:t>
      </w:r>
      <w:r w:rsidR="007E5311" w:rsidRPr="003F7A12">
        <w:rPr>
          <w:szCs w:val="28"/>
        </w:rPr>
        <w:t>производить сужение или закрытие проезжей части городских улиц и проездов;</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lastRenderedPageBreak/>
        <w:t>оставлять открытыми люки смотровых и дождеприемных колодцев и камер.</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8.5.</w:t>
      </w:r>
      <w:r w:rsidR="00F27976" w:rsidRPr="003F7A12">
        <w:rPr>
          <w:szCs w:val="28"/>
        </w:rPr>
        <w:t> </w:t>
      </w:r>
      <w:r w:rsidRPr="003F7A12">
        <w:rPr>
          <w:szCs w:val="28"/>
        </w:rPr>
        <w:t xml:space="preserve">Лица, ответственные за нарушение целостности люков смотровых колодцев, должны немедленно принять меры по ограждению поврежденных люков и их немедленному восстановлению, а также поставить в известность владельцев подземных инженерных коммуникаций, администрацию района и уполномоченное структурное подразделение мэрии, а в случае повреждения люков смотровых колодцев на проезжей части дорог </w:t>
      </w:r>
      <w:r w:rsidR="00C0495F" w:rsidRPr="003F7A12">
        <w:rPr>
          <w:szCs w:val="28"/>
        </w:rPr>
        <w:t>–</w:t>
      </w:r>
      <w:r w:rsidRPr="003F7A12">
        <w:rPr>
          <w:szCs w:val="28"/>
        </w:rPr>
        <w:t xml:space="preserve"> дополнительно Государственную инспекцию безопасности дорожного движения.</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8.6.</w:t>
      </w:r>
      <w:r w:rsidR="00F27976" w:rsidRPr="003F7A12">
        <w:rPr>
          <w:szCs w:val="28"/>
        </w:rPr>
        <w:t> </w:t>
      </w:r>
      <w:r w:rsidRPr="003F7A12">
        <w:rPr>
          <w:szCs w:val="28"/>
        </w:rPr>
        <w:t>Ответственные лица, в случае обнаружения открытых смотровых колодцев, люков смотровых колодцев, установленных с отклонениями от проектного уровня, провалов грунта, просадок твердого покрытия, обязаны сообщить об этом в администрацию района, уполномоченное структурное подразделение мэрии и собственникам (пользователям) соответствующих подземных инженерных коммуникаций.</w:t>
      </w:r>
    </w:p>
    <w:p w:rsidR="007E5311" w:rsidRPr="003F7A12" w:rsidRDefault="007E5311" w:rsidP="007E5311">
      <w:pPr>
        <w:widowControl/>
        <w:autoSpaceDE w:val="0"/>
        <w:autoSpaceDN w:val="0"/>
        <w:adjustRightInd w:val="0"/>
        <w:ind w:firstLine="709"/>
        <w:jc w:val="both"/>
        <w:outlineLvl w:val="1"/>
        <w:rPr>
          <w:szCs w:val="28"/>
        </w:rPr>
      </w:pPr>
    </w:p>
    <w:p w:rsidR="006267CF" w:rsidRDefault="00F27976" w:rsidP="006267CF">
      <w:pPr>
        <w:widowControl/>
        <w:autoSpaceDE w:val="0"/>
        <w:autoSpaceDN w:val="0"/>
        <w:adjustRightInd w:val="0"/>
        <w:jc w:val="center"/>
        <w:outlineLvl w:val="1"/>
        <w:rPr>
          <w:b/>
          <w:szCs w:val="28"/>
        </w:rPr>
      </w:pPr>
      <w:r w:rsidRPr="003F7A12">
        <w:rPr>
          <w:b/>
          <w:szCs w:val="28"/>
        </w:rPr>
        <w:t>9</w:t>
      </w:r>
      <w:r w:rsidR="007E5311" w:rsidRPr="003F7A12">
        <w:rPr>
          <w:b/>
          <w:szCs w:val="28"/>
        </w:rPr>
        <w:t>.</w:t>
      </w:r>
      <w:r w:rsidRPr="003F7A12">
        <w:rPr>
          <w:b/>
          <w:szCs w:val="28"/>
        </w:rPr>
        <w:t> </w:t>
      </w:r>
      <w:r w:rsidR="007E5311" w:rsidRPr="003F7A12">
        <w:rPr>
          <w:b/>
          <w:szCs w:val="28"/>
        </w:rPr>
        <w:t>Содержание территорий при проведении работ</w:t>
      </w:r>
      <w:r w:rsidR="00EA6308" w:rsidRPr="003F7A12">
        <w:rPr>
          <w:b/>
          <w:szCs w:val="28"/>
        </w:rPr>
        <w:t xml:space="preserve">, связанных </w:t>
      </w:r>
    </w:p>
    <w:p w:rsidR="007E5311" w:rsidRPr="003F7A12" w:rsidRDefault="00EA6308" w:rsidP="006267CF">
      <w:pPr>
        <w:widowControl/>
        <w:autoSpaceDE w:val="0"/>
        <w:autoSpaceDN w:val="0"/>
        <w:adjustRightInd w:val="0"/>
        <w:jc w:val="center"/>
        <w:outlineLvl w:val="1"/>
        <w:rPr>
          <w:b/>
          <w:szCs w:val="28"/>
        </w:rPr>
      </w:pPr>
      <w:r w:rsidRPr="003F7A12">
        <w:rPr>
          <w:b/>
          <w:szCs w:val="28"/>
        </w:rPr>
        <w:t>с земляными работами</w:t>
      </w:r>
    </w:p>
    <w:p w:rsidR="007E5311" w:rsidRPr="003F7A12" w:rsidRDefault="007E5311" w:rsidP="007E5311">
      <w:pPr>
        <w:widowControl/>
        <w:autoSpaceDE w:val="0"/>
        <w:autoSpaceDN w:val="0"/>
        <w:adjustRightInd w:val="0"/>
        <w:ind w:firstLine="709"/>
        <w:jc w:val="center"/>
        <w:outlineLvl w:val="1"/>
        <w:rPr>
          <w:szCs w:val="28"/>
        </w:rPr>
      </w:pPr>
    </w:p>
    <w:p w:rsidR="007E5311" w:rsidRPr="003F7A12" w:rsidRDefault="00EA6308" w:rsidP="00625666">
      <w:pPr>
        <w:widowControl/>
        <w:autoSpaceDE w:val="0"/>
        <w:autoSpaceDN w:val="0"/>
        <w:adjustRightInd w:val="0"/>
        <w:ind w:firstLine="709"/>
        <w:jc w:val="both"/>
        <w:outlineLvl w:val="1"/>
        <w:rPr>
          <w:szCs w:val="28"/>
        </w:rPr>
      </w:pPr>
      <w:r w:rsidRPr="003F7A12">
        <w:rPr>
          <w:szCs w:val="28"/>
        </w:rPr>
        <w:t>9</w:t>
      </w:r>
      <w:r w:rsidR="007E5311" w:rsidRPr="003F7A12">
        <w:rPr>
          <w:szCs w:val="28"/>
        </w:rPr>
        <w:t>.1.</w:t>
      </w:r>
      <w:r w:rsidR="00F27976" w:rsidRPr="003F7A12">
        <w:rPr>
          <w:szCs w:val="28"/>
        </w:rPr>
        <w:t> </w:t>
      </w:r>
      <w:r w:rsidR="007E5311" w:rsidRPr="003F7A12">
        <w:rPr>
          <w:szCs w:val="28"/>
        </w:rPr>
        <w:t xml:space="preserve">Содержание территорий при проведении </w:t>
      </w:r>
      <w:r w:rsidRPr="003F7A12">
        <w:rPr>
          <w:szCs w:val="28"/>
        </w:rPr>
        <w:t>работ, связанных с земляными</w:t>
      </w:r>
      <w:r w:rsidR="007E5311" w:rsidRPr="003F7A12">
        <w:rPr>
          <w:szCs w:val="28"/>
        </w:rPr>
        <w:t xml:space="preserve"> работ</w:t>
      </w:r>
      <w:r w:rsidRPr="003F7A12">
        <w:rPr>
          <w:szCs w:val="28"/>
        </w:rPr>
        <w:t>ами,</w:t>
      </w:r>
      <w:r w:rsidR="007E5311" w:rsidRPr="003F7A12">
        <w:rPr>
          <w:szCs w:val="28"/>
        </w:rPr>
        <w:t xml:space="preserve"> </w:t>
      </w:r>
      <w:r w:rsidR="00625666" w:rsidRPr="003F7A12">
        <w:rPr>
          <w:szCs w:val="28"/>
        </w:rPr>
        <w:t>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Новосибирска</w:t>
      </w:r>
      <w:r w:rsidR="007E5311" w:rsidRPr="003F7A12">
        <w:rPr>
          <w:szCs w:val="28"/>
        </w:rPr>
        <w:t>.</w:t>
      </w:r>
    </w:p>
    <w:p w:rsidR="007E5311" w:rsidRPr="003F7A12" w:rsidRDefault="00EA6308" w:rsidP="007E5311">
      <w:pPr>
        <w:widowControl/>
        <w:autoSpaceDE w:val="0"/>
        <w:autoSpaceDN w:val="0"/>
        <w:adjustRightInd w:val="0"/>
        <w:ind w:firstLine="709"/>
        <w:jc w:val="both"/>
        <w:outlineLvl w:val="1"/>
        <w:rPr>
          <w:szCs w:val="28"/>
        </w:rPr>
      </w:pPr>
      <w:r w:rsidRPr="003F7A12">
        <w:rPr>
          <w:szCs w:val="28"/>
        </w:rPr>
        <w:t>9</w:t>
      </w:r>
      <w:r w:rsidR="007E5311" w:rsidRPr="003F7A12">
        <w:rPr>
          <w:szCs w:val="28"/>
        </w:rPr>
        <w:t>.2.</w:t>
      </w:r>
      <w:r w:rsidR="00F27976" w:rsidRPr="003F7A12">
        <w:rPr>
          <w:szCs w:val="28"/>
        </w:rPr>
        <w:t> </w:t>
      </w:r>
      <w:r w:rsidR="007E5311" w:rsidRPr="003F7A12">
        <w:rPr>
          <w:szCs w:val="28"/>
        </w:rPr>
        <w:t>Ответственные лица обязаны:</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оградить место проведения работ для предотвращения доступа посторонних лиц;</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разместить на ограждении красные сигнальные фонари и обеспечить их включение в темное время суток при производстве работ вблизи проезжей части дорог;</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вывесить на ограждении информационную табличку с указанием вида работ, сведений о лице, производящем работы, его контактного телефона;</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засыпать траншеи, расположенные на проезжей части дорог и тротуарах, песком или песчаным грунтом с послойным их уплотнением и проливкой водой;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устанавливать люки на уровне нового дорожного покрытия при восстановлении благоустройства после реконструкции проезжей части дорог;</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обеспечить при проведении работ сохранность существующих подземных коммуникаций и уборку территорий;</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восстановить в полном объеме и сдать восстановленное (выполненное) благоустройство после проведения земляных работ в сроки, установленные разрешением</w:t>
      </w:r>
      <w:r w:rsidR="00DA0AA1" w:rsidRPr="003F7A12">
        <w:rPr>
          <w:szCs w:val="28"/>
        </w:rPr>
        <w:t xml:space="preserve"> на проведение земляных работ</w:t>
      </w:r>
      <w:r w:rsidRPr="003F7A12">
        <w:rPr>
          <w:szCs w:val="28"/>
        </w:rPr>
        <w:t>;</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ликвидировать в течение суток с момента обнаружения провалы, просадки и (или) деформации асфальтового или бетонного покрытия, провалы грунта, появившиеся в местах проведения земляных работ и работ по благоустройству территории в течение двух лет после их окончания</w:t>
      </w:r>
      <w:r w:rsidR="00366425" w:rsidRPr="003F7A12">
        <w:rPr>
          <w:szCs w:val="28"/>
        </w:rPr>
        <w:t>;</w:t>
      </w:r>
    </w:p>
    <w:p w:rsidR="00366425" w:rsidRPr="003F7A12" w:rsidRDefault="00366425" w:rsidP="00366425">
      <w:pPr>
        <w:widowControl/>
        <w:autoSpaceDE w:val="0"/>
        <w:autoSpaceDN w:val="0"/>
        <w:adjustRightInd w:val="0"/>
        <w:ind w:firstLine="709"/>
        <w:jc w:val="both"/>
        <w:outlineLvl w:val="1"/>
        <w:rPr>
          <w:szCs w:val="28"/>
        </w:rPr>
      </w:pPr>
      <w:r w:rsidRPr="003F7A12">
        <w:rPr>
          <w:szCs w:val="28"/>
        </w:rPr>
        <w:t>выполнять иные требования по содержанию территорий при проведении работ, связанных с земляными работами, установленные нормативными право</w:t>
      </w:r>
      <w:r w:rsidRPr="003F7A12">
        <w:rPr>
          <w:szCs w:val="28"/>
        </w:rPr>
        <w:lastRenderedPageBreak/>
        <w:t>выми актами Российской Федерации, Новосибирской области, настоящими Правилами, иными муниципальными правовыми актами города Новосибирска.</w:t>
      </w:r>
    </w:p>
    <w:p w:rsidR="007E5311" w:rsidRPr="003F7A12" w:rsidRDefault="00EA6308" w:rsidP="007E5311">
      <w:pPr>
        <w:widowControl/>
        <w:autoSpaceDE w:val="0"/>
        <w:autoSpaceDN w:val="0"/>
        <w:adjustRightInd w:val="0"/>
        <w:ind w:firstLine="709"/>
        <w:jc w:val="both"/>
        <w:outlineLvl w:val="1"/>
        <w:rPr>
          <w:szCs w:val="28"/>
        </w:rPr>
      </w:pPr>
      <w:r w:rsidRPr="003F7A12">
        <w:rPr>
          <w:szCs w:val="28"/>
        </w:rPr>
        <w:t>9</w:t>
      </w:r>
      <w:r w:rsidR="007E5311" w:rsidRPr="003F7A12">
        <w:rPr>
          <w:szCs w:val="28"/>
        </w:rPr>
        <w:t>.3.</w:t>
      </w:r>
      <w:r w:rsidRPr="003F7A12">
        <w:rPr>
          <w:szCs w:val="28"/>
        </w:rPr>
        <w:t> </w:t>
      </w:r>
      <w:r w:rsidR="007E5311" w:rsidRPr="003F7A12">
        <w:rPr>
          <w:szCs w:val="28"/>
        </w:rPr>
        <w:t>Запрещается:</w:t>
      </w:r>
    </w:p>
    <w:p w:rsidR="007E5311" w:rsidRPr="003F7A12" w:rsidRDefault="00CE4472" w:rsidP="007E5311">
      <w:pPr>
        <w:widowControl/>
        <w:autoSpaceDE w:val="0"/>
        <w:autoSpaceDN w:val="0"/>
        <w:adjustRightInd w:val="0"/>
        <w:ind w:firstLine="709"/>
        <w:jc w:val="both"/>
        <w:outlineLvl w:val="1"/>
        <w:rPr>
          <w:szCs w:val="28"/>
        </w:rPr>
      </w:pPr>
      <w:r w:rsidRPr="00FB5EC5">
        <w:rPr>
          <w:szCs w:val="28"/>
        </w:rPr>
        <w:t>проводить земляные работы с нарушением Порядка проведения земляных работ на территории города Новосибирска, утвержденного правовым актом мэрии;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выносить транспортными средствами грунт с места проведения земляных работ, работ по благоустройству на прилегающую территорию;</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складировать грунт, строительные материалы, строительный и иной мусор на крышки подземных коммуникаций, водосточные решетки, лотки, кюветы, перепускные трубы, проезжую часть дороги, тротуары, озелененные и иные территории;</w:t>
      </w:r>
    </w:p>
    <w:p w:rsidR="007E5311" w:rsidRPr="003F7A12" w:rsidRDefault="007E5311" w:rsidP="007E5311">
      <w:pPr>
        <w:widowControl/>
        <w:autoSpaceDE w:val="0"/>
        <w:autoSpaceDN w:val="0"/>
        <w:adjustRightInd w:val="0"/>
        <w:ind w:firstLine="709"/>
        <w:jc w:val="both"/>
        <w:outlineLvl w:val="1"/>
        <w:rPr>
          <w:szCs w:val="28"/>
        </w:rPr>
      </w:pPr>
      <w:r w:rsidRPr="003F7A12">
        <w:rPr>
          <w:szCs w:val="28"/>
        </w:rPr>
        <w:t>повреждать растительный слой земли, газоны, цветники, деревья, кустарники, дорожки, площадки, другие элементы благоустройства, находящиеся вне зоны проведения земляных работ и работ по благоустройству территории.</w:t>
      </w:r>
    </w:p>
    <w:p w:rsidR="007E5311" w:rsidRPr="003F7A12" w:rsidRDefault="007E5311" w:rsidP="007E5311">
      <w:pPr>
        <w:widowControl/>
        <w:autoSpaceDE w:val="0"/>
        <w:autoSpaceDN w:val="0"/>
        <w:adjustRightInd w:val="0"/>
        <w:ind w:firstLine="709"/>
        <w:jc w:val="both"/>
        <w:outlineLvl w:val="1"/>
        <w:rPr>
          <w:szCs w:val="28"/>
        </w:rPr>
      </w:pPr>
    </w:p>
    <w:p w:rsidR="006267CF" w:rsidRDefault="00D24F67" w:rsidP="00F937E2">
      <w:pPr>
        <w:widowControl/>
        <w:autoSpaceDE w:val="0"/>
        <w:autoSpaceDN w:val="0"/>
        <w:adjustRightInd w:val="0"/>
        <w:jc w:val="center"/>
        <w:outlineLvl w:val="1"/>
        <w:rPr>
          <w:b/>
          <w:bCs/>
          <w:szCs w:val="28"/>
        </w:rPr>
      </w:pPr>
      <w:r w:rsidRPr="003F7A12">
        <w:rPr>
          <w:b/>
          <w:bCs/>
          <w:szCs w:val="28"/>
        </w:rPr>
        <w:t>10</w:t>
      </w:r>
      <w:r w:rsidR="00026EEE" w:rsidRPr="003F7A12">
        <w:rPr>
          <w:b/>
          <w:bCs/>
          <w:szCs w:val="28"/>
        </w:rPr>
        <w:t>. </w:t>
      </w:r>
      <w:r w:rsidRPr="003F7A12">
        <w:rPr>
          <w:b/>
          <w:bCs/>
          <w:szCs w:val="28"/>
        </w:rPr>
        <w:t>Проектирование и размещение элементов</w:t>
      </w:r>
      <w:r w:rsidR="00026EEE" w:rsidRPr="003F7A12">
        <w:rPr>
          <w:b/>
          <w:bCs/>
          <w:szCs w:val="28"/>
        </w:rPr>
        <w:t xml:space="preserve"> благоустройства </w:t>
      </w:r>
    </w:p>
    <w:p w:rsidR="00026EEE" w:rsidRPr="003F7A12" w:rsidRDefault="00ED110F" w:rsidP="00F937E2">
      <w:pPr>
        <w:widowControl/>
        <w:autoSpaceDE w:val="0"/>
        <w:autoSpaceDN w:val="0"/>
        <w:adjustRightInd w:val="0"/>
        <w:jc w:val="center"/>
        <w:outlineLvl w:val="1"/>
        <w:rPr>
          <w:b/>
          <w:bCs/>
          <w:szCs w:val="28"/>
        </w:rPr>
      </w:pPr>
      <w:r w:rsidRPr="003F7A12">
        <w:rPr>
          <w:b/>
          <w:bCs/>
          <w:szCs w:val="28"/>
        </w:rPr>
        <w:t xml:space="preserve">на </w:t>
      </w:r>
      <w:r w:rsidR="00026EEE" w:rsidRPr="003F7A12">
        <w:rPr>
          <w:b/>
          <w:bCs/>
          <w:szCs w:val="28"/>
        </w:rPr>
        <w:t>территории города Новосибирска</w:t>
      </w:r>
    </w:p>
    <w:p w:rsidR="00DF3674" w:rsidRDefault="00DF3674" w:rsidP="00DF3674">
      <w:pPr>
        <w:jc w:val="center"/>
        <w:rPr>
          <w:b/>
          <w:szCs w:val="28"/>
        </w:rPr>
      </w:pPr>
    </w:p>
    <w:p w:rsidR="009C656B" w:rsidRDefault="00CE4472" w:rsidP="009C656B">
      <w:pPr>
        <w:widowControl/>
        <w:autoSpaceDE w:val="0"/>
        <w:autoSpaceDN w:val="0"/>
        <w:adjustRightInd w:val="0"/>
        <w:ind w:firstLine="709"/>
        <w:jc w:val="both"/>
        <w:outlineLvl w:val="1"/>
        <w:rPr>
          <w:szCs w:val="28"/>
        </w:rPr>
      </w:pPr>
      <w:r w:rsidRPr="00FB5EC5">
        <w:rPr>
          <w:szCs w:val="28"/>
        </w:rPr>
        <w:t>Проектирование и размещение элементов благоустройства на территории города Новосибирска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Новосибирска.</w:t>
      </w:r>
    </w:p>
    <w:p w:rsidR="009C656B" w:rsidRPr="003F7A12" w:rsidRDefault="00C67D75" w:rsidP="009C656B">
      <w:pPr>
        <w:widowControl/>
        <w:autoSpaceDE w:val="0"/>
        <w:autoSpaceDN w:val="0"/>
        <w:adjustRightInd w:val="0"/>
        <w:ind w:firstLine="709"/>
        <w:jc w:val="both"/>
        <w:outlineLvl w:val="1"/>
        <w:rPr>
          <w:szCs w:val="28"/>
        </w:rPr>
      </w:pPr>
      <w:r w:rsidRPr="00FB5EC5">
        <w:rPr>
          <w:szCs w:val="28"/>
        </w:rPr>
        <w:t xml:space="preserve">Размещение элементов благоустройства на территории города Новосибирска, для установки которых требуется проведение земляных работ, осуществляется после получения разрешения на проведение земляных работ </w:t>
      </w:r>
      <w:r w:rsidR="0063182C">
        <w:rPr>
          <w:szCs w:val="28"/>
        </w:rPr>
        <w:t>(</w:t>
      </w:r>
      <w:r w:rsidRPr="00FB5EC5">
        <w:rPr>
          <w:szCs w:val="28"/>
        </w:rPr>
        <w:t>за исключением случаев, когда получение такого разрешения не требуется</w:t>
      </w:r>
      <w:r w:rsidR="0063182C">
        <w:rPr>
          <w:szCs w:val="28"/>
        </w:rPr>
        <w:t>)</w:t>
      </w:r>
      <w:r w:rsidRPr="00FB5EC5">
        <w:rPr>
          <w:szCs w:val="28"/>
        </w:rPr>
        <w:t>.</w:t>
      </w:r>
      <w:r w:rsidR="009C656B" w:rsidRPr="003F7A12">
        <w:rPr>
          <w:szCs w:val="28"/>
        </w:rPr>
        <w:t xml:space="preserve"> В этом случае проект, предусматривающий проведение земляных работ, дополнительно должен отражать характеристики планируемого к размещению элемента благоустройства (размер, колористическое решение, конструктивные составляющие) и подлежит согласованию с администрацией района</w:t>
      </w:r>
      <w:r w:rsidR="00AB25F9">
        <w:rPr>
          <w:szCs w:val="28"/>
        </w:rPr>
        <w:t xml:space="preserve"> в соответствии с Порядком проведения земляных работ на территории города Новосибирска, утвержденн</w:t>
      </w:r>
      <w:r w:rsidR="00462D29">
        <w:rPr>
          <w:szCs w:val="28"/>
        </w:rPr>
        <w:t>ы</w:t>
      </w:r>
      <w:r w:rsidR="00AB25F9">
        <w:rPr>
          <w:szCs w:val="28"/>
        </w:rPr>
        <w:t>м правовым актом мэрии</w:t>
      </w:r>
      <w:r w:rsidR="009C656B">
        <w:rPr>
          <w:szCs w:val="28"/>
        </w:rPr>
        <w:t>.</w:t>
      </w:r>
    </w:p>
    <w:p w:rsidR="009C656B" w:rsidRPr="003F7A12" w:rsidRDefault="009C656B" w:rsidP="00DF3674">
      <w:pPr>
        <w:jc w:val="center"/>
        <w:rPr>
          <w:b/>
          <w:szCs w:val="28"/>
        </w:rPr>
      </w:pPr>
    </w:p>
    <w:p w:rsidR="00DF3674" w:rsidRPr="003F7A12" w:rsidRDefault="00D24F67" w:rsidP="003A6596">
      <w:pPr>
        <w:autoSpaceDE w:val="0"/>
        <w:autoSpaceDN w:val="0"/>
        <w:adjustRightInd w:val="0"/>
        <w:jc w:val="center"/>
        <w:outlineLvl w:val="2"/>
        <w:rPr>
          <w:b/>
          <w:bCs/>
          <w:szCs w:val="28"/>
        </w:rPr>
      </w:pPr>
      <w:r w:rsidRPr="003F7A12">
        <w:rPr>
          <w:b/>
          <w:bCs/>
          <w:szCs w:val="28"/>
        </w:rPr>
        <w:t>10</w:t>
      </w:r>
      <w:r w:rsidR="00336EC9" w:rsidRPr="003F7A12">
        <w:rPr>
          <w:b/>
          <w:bCs/>
          <w:szCs w:val="28"/>
        </w:rPr>
        <w:t>.1</w:t>
      </w:r>
      <w:r w:rsidR="003A6596" w:rsidRPr="003F7A12">
        <w:rPr>
          <w:b/>
          <w:bCs/>
          <w:szCs w:val="28"/>
        </w:rPr>
        <w:t>. </w:t>
      </w:r>
      <w:r w:rsidR="00336EC9" w:rsidRPr="003F7A12">
        <w:rPr>
          <w:b/>
          <w:bCs/>
          <w:szCs w:val="28"/>
        </w:rPr>
        <w:t>Элементы инженерной подготовки и защиты</w:t>
      </w:r>
      <w:r w:rsidR="00AB0153" w:rsidRPr="003F7A12">
        <w:rPr>
          <w:b/>
          <w:bCs/>
          <w:szCs w:val="28"/>
        </w:rPr>
        <w:t xml:space="preserve"> </w:t>
      </w:r>
      <w:r w:rsidR="00336EC9" w:rsidRPr="003F7A12">
        <w:rPr>
          <w:b/>
          <w:bCs/>
          <w:szCs w:val="28"/>
        </w:rPr>
        <w:t>территории</w:t>
      </w:r>
    </w:p>
    <w:p w:rsidR="00DF3674" w:rsidRPr="003F7A12" w:rsidRDefault="00DF3674" w:rsidP="004354D9">
      <w:pPr>
        <w:autoSpaceDE w:val="0"/>
        <w:autoSpaceDN w:val="0"/>
        <w:adjustRightInd w:val="0"/>
        <w:ind w:firstLine="709"/>
        <w:jc w:val="both"/>
        <w:outlineLvl w:val="2"/>
        <w:rPr>
          <w:bCs/>
          <w:szCs w:val="28"/>
        </w:rPr>
      </w:pPr>
    </w:p>
    <w:p w:rsidR="00336EC9" w:rsidRPr="003F7A12" w:rsidRDefault="00D24F67" w:rsidP="003A6596">
      <w:pPr>
        <w:autoSpaceDE w:val="0"/>
        <w:autoSpaceDN w:val="0"/>
        <w:adjustRightInd w:val="0"/>
        <w:ind w:firstLine="709"/>
        <w:jc w:val="both"/>
        <w:rPr>
          <w:szCs w:val="28"/>
        </w:rPr>
      </w:pPr>
      <w:r w:rsidRPr="003F7A12">
        <w:rPr>
          <w:szCs w:val="28"/>
        </w:rPr>
        <w:t>10</w:t>
      </w:r>
      <w:r w:rsidR="003A6596" w:rsidRPr="003F7A12">
        <w:rPr>
          <w:szCs w:val="28"/>
        </w:rPr>
        <w:t>.1.1. </w:t>
      </w:r>
      <w:r w:rsidR="00336EC9" w:rsidRPr="003F7A12">
        <w:rPr>
          <w:szCs w:val="28"/>
        </w:rPr>
        <w:t xml:space="preserve">Элементы инженерной подготовки и защиты территории </w:t>
      </w:r>
      <w:r w:rsidR="00664FD5" w:rsidRPr="003F7A12">
        <w:rPr>
          <w:szCs w:val="28"/>
        </w:rPr>
        <w:t>должны обеспечивать</w:t>
      </w:r>
      <w:r w:rsidR="00336EC9" w:rsidRPr="003F7A12">
        <w:rPr>
          <w:szCs w:val="28"/>
        </w:rPr>
        <w:t xml:space="preserve"> безопасность и удобство пользования территорией, ее защиту от неблагоприятных явлений природного и тех</w:t>
      </w:r>
      <w:r w:rsidR="00D32112">
        <w:rPr>
          <w:szCs w:val="28"/>
        </w:rPr>
        <w:t xml:space="preserve">ногенного воздействия в связи со </w:t>
      </w:r>
      <w:r w:rsidR="00336EC9" w:rsidRPr="003F7A12">
        <w:rPr>
          <w:szCs w:val="28"/>
        </w:rPr>
        <w:t>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336EC9" w:rsidRPr="003F7A12" w:rsidRDefault="00D24F67" w:rsidP="003A6596">
      <w:pPr>
        <w:autoSpaceDE w:val="0"/>
        <w:autoSpaceDN w:val="0"/>
        <w:adjustRightInd w:val="0"/>
        <w:ind w:firstLine="709"/>
        <w:jc w:val="both"/>
        <w:rPr>
          <w:szCs w:val="28"/>
        </w:rPr>
      </w:pPr>
      <w:r w:rsidRPr="003F7A12">
        <w:rPr>
          <w:szCs w:val="28"/>
        </w:rPr>
        <w:t>10</w:t>
      </w:r>
      <w:r w:rsidR="003A6596" w:rsidRPr="003F7A12">
        <w:rPr>
          <w:szCs w:val="28"/>
        </w:rPr>
        <w:t>.1.2. </w:t>
      </w:r>
      <w:r w:rsidR="00336EC9" w:rsidRPr="003F7A12">
        <w:rPr>
          <w:szCs w:val="28"/>
        </w:rPr>
        <w:t xml:space="preserve">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w:t>
      </w:r>
      <w:r w:rsidR="00336EC9" w:rsidRPr="003F7A12">
        <w:rPr>
          <w:szCs w:val="28"/>
        </w:rPr>
        <w:lastRenderedPageBreak/>
        <w:t>использование вытесняемых грунтов на площадке строительства.</w:t>
      </w:r>
    </w:p>
    <w:p w:rsidR="00336EC9" w:rsidRPr="003F7A12" w:rsidRDefault="00D24F67" w:rsidP="003A6596">
      <w:pPr>
        <w:autoSpaceDE w:val="0"/>
        <w:autoSpaceDN w:val="0"/>
        <w:adjustRightInd w:val="0"/>
        <w:ind w:firstLine="709"/>
        <w:jc w:val="both"/>
        <w:rPr>
          <w:szCs w:val="28"/>
        </w:rPr>
      </w:pPr>
      <w:r w:rsidRPr="003F7A12">
        <w:rPr>
          <w:szCs w:val="28"/>
        </w:rPr>
        <w:t>10</w:t>
      </w:r>
      <w:r w:rsidR="003A6596" w:rsidRPr="003F7A12">
        <w:rPr>
          <w:szCs w:val="28"/>
        </w:rPr>
        <w:t>.1.3. </w:t>
      </w:r>
      <w:r w:rsidR="00336EC9" w:rsidRPr="003F7A12">
        <w:rPr>
          <w:szCs w:val="28"/>
        </w:rPr>
        <w:t xml:space="preserve">При организации рельефа необходимо предусматривать снятие плодородного слоя почвы толщиной 150 </w:t>
      </w:r>
      <w:r w:rsidR="003A6596" w:rsidRPr="003F7A12">
        <w:rPr>
          <w:szCs w:val="28"/>
        </w:rPr>
        <w:t>–</w:t>
      </w:r>
      <w:r w:rsidR="00336EC9" w:rsidRPr="003F7A12">
        <w:rPr>
          <w:szCs w:val="28"/>
        </w:rPr>
        <w:t xml:space="preserve"> 200 мм и оборудование места для его временного хранения, а если подтверждено отсутствие в нем сверхнормат</w:t>
      </w:r>
      <w:r w:rsidR="003A6596" w:rsidRPr="003F7A12">
        <w:rPr>
          <w:szCs w:val="28"/>
        </w:rPr>
        <w:t>ивного загрязнения любых видов –</w:t>
      </w:r>
      <w:r w:rsidR="00336EC9" w:rsidRPr="003F7A12">
        <w:rPr>
          <w:szCs w:val="28"/>
        </w:rPr>
        <w:t xml:space="preserve"> меры по защите от загрязнения. При проведении подсыпки грунта на территории </w:t>
      </w:r>
      <w:r w:rsidR="00597527" w:rsidRPr="003F7A12">
        <w:rPr>
          <w:szCs w:val="28"/>
        </w:rPr>
        <w:t>необходимо</w:t>
      </w:r>
      <w:r w:rsidR="00336EC9" w:rsidRPr="003F7A12">
        <w:rPr>
          <w:szCs w:val="28"/>
        </w:rPr>
        <w:t xml:space="preserve"> использовать только минеральные грунты и верхние плодородные слои почвы.</w:t>
      </w:r>
    </w:p>
    <w:p w:rsidR="00EA6308" w:rsidRPr="003F7A12" w:rsidRDefault="00D24F67" w:rsidP="003A6596">
      <w:pPr>
        <w:autoSpaceDE w:val="0"/>
        <w:autoSpaceDN w:val="0"/>
        <w:adjustRightInd w:val="0"/>
        <w:ind w:firstLine="709"/>
        <w:jc w:val="both"/>
        <w:rPr>
          <w:szCs w:val="28"/>
        </w:rPr>
      </w:pPr>
      <w:r w:rsidRPr="003F7A12">
        <w:rPr>
          <w:szCs w:val="28"/>
        </w:rPr>
        <w:t>10</w:t>
      </w:r>
      <w:r w:rsidR="003A6596" w:rsidRPr="003F7A12">
        <w:rPr>
          <w:szCs w:val="28"/>
        </w:rPr>
        <w:t>.1.4. </w:t>
      </w:r>
      <w:r w:rsidR="00336EC9" w:rsidRPr="003F7A12">
        <w:rPr>
          <w:szCs w:val="28"/>
        </w:rPr>
        <w:t xml:space="preserve">При террасировании рельефа необходимо проектировать </w:t>
      </w:r>
      <w:r w:rsidR="0002043D" w:rsidRPr="003F7A12">
        <w:rPr>
          <w:szCs w:val="28"/>
        </w:rPr>
        <w:t xml:space="preserve">откосы </w:t>
      </w:r>
      <w:r w:rsidR="00336EC9" w:rsidRPr="003F7A12">
        <w:rPr>
          <w:szCs w:val="28"/>
        </w:rPr>
        <w:t xml:space="preserve">и </w:t>
      </w:r>
      <w:r w:rsidR="0002043D" w:rsidRPr="003F7A12">
        <w:rPr>
          <w:szCs w:val="28"/>
        </w:rPr>
        <w:t>подпорные стенки.</w:t>
      </w:r>
    </w:p>
    <w:p w:rsidR="00EA6308" w:rsidRPr="003F7A12" w:rsidRDefault="00D24F67" w:rsidP="003A6596">
      <w:pPr>
        <w:autoSpaceDE w:val="0"/>
        <w:autoSpaceDN w:val="0"/>
        <w:adjustRightInd w:val="0"/>
        <w:ind w:firstLine="709"/>
        <w:jc w:val="both"/>
        <w:rPr>
          <w:szCs w:val="28"/>
        </w:rPr>
      </w:pPr>
      <w:r w:rsidRPr="003F7A12">
        <w:rPr>
          <w:szCs w:val="28"/>
        </w:rPr>
        <w:t>10</w:t>
      </w:r>
      <w:r w:rsidR="006756BE" w:rsidRPr="003F7A12">
        <w:rPr>
          <w:szCs w:val="28"/>
        </w:rPr>
        <w:t>.1.5. </w:t>
      </w:r>
      <w:r w:rsidR="0002043D" w:rsidRPr="003F7A12">
        <w:rPr>
          <w:szCs w:val="28"/>
        </w:rPr>
        <w:t>У</w:t>
      </w:r>
      <w:r w:rsidR="00336EC9" w:rsidRPr="003F7A12">
        <w:rPr>
          <w:szCs w:val="28"/>
        </w:rPr>
        <w:t>крепление откосов</w:t>
      </w:r>
      <w:r w:rsidR="0002043D" w:rsidRPr="003F7A12">
        <w:rPr>
          <w:szCs w:val="28"/>
        </w:rPr>
        <w:t xml:space="preserve"> должно осуществляться с соблюдением следующих условий</w:t>
      </w:r>
      <w:r w:rsidR="006756BE" w:rsidRPr="003F7A12">
        <w:rPr>
          <w:szCs w:val="28"/>
        </w:rPr>
        <w:t>:</w:t>
      </w:r>
      <w:r w:rsidR="00336EC9" w:rsidRPr="003F7A12">
        <w:rPr>
          <w:szCs w:val="28"/>
        </w:rPr>
        <w:t xml:space="preserve"> </w:t>
      </w:r>
    </w:p>
    <w:p w:rsidR="00336EC9" w:rsidRPr="003F7A12" w:rsidRDefault="00D24F67" w:rsidP="003A6596">
      <w:pPr>
        <w:autoSpaceDE w:val="0"/>
        <w:autoSpaceDN w:val="0"/>
        <w:adjustRightInd w:val="0"/>
        <w:ind w:firstLine="709"/>
        <w:jc w:val="both"/>
        <w:rPr>
          <w:szCs w:val="28"/>
        </w:rPr>
      </w:pPr>
      <w:r w:rsidRPr="003F7A12">
        <w:rPr>
          <w:szCs w:val="28"/>
        </w:rPr>
        <w:t>10</w:t>
      </w:r>
      <w:r w:rsidR="006756BE" w:rsidRPr="003F7A12">
        <w:rPr>
          <w:szCs w:val="28"/>
        </w:rPr>
        <w:t>.1.5.1. </w:t>
      </w:r>
      <w:r w:rsidR="00336EC9" w:rsidRPr="003F7A12">
        <w:rPr>
          <w:szCs w:val="28"/>
        </w:rPr>
        <w:t xml:space="preserve">На территориях зон особо охраняемых природных территорий для укрепления откосов открытых русел водоемов необходимо использовать материалы и приемы, сохраняющие естественный вид берегов: габионные конструкции или </w:t>
      </w:r>
      <w:r w:rsidR="006756BE" w:rsidRPr="003F7A12">
        <w:rPr>
          <w:szCs w:val="28"/>
        </w:rPr>
        <w:t>«</w:t>
      </w:r>
      <w:r w:rsidR="00336EC9" w:rsidRPr="003F7A12">
        <w:rPr>
          <w:szCs w:val="28"/>
        </w:rPr>
        <w:t>матрацы Рено</w:t>
      </w:r>
      <w:r w:rsidR="006756BE" w:rsidRPr="003F7A12">
        <w:rPr>
          <w:szCs w:val="28"/>
        </w:rPr>
        <w:t>»</w:t>
      </w:r>
      <w:r w:rsidR="00336EC9" w:rsidRPr="003F7A12">
        <w:rPr>
          <w:szCs w:val="28"/>
        </w:rPr>
        <w:t xml:space="preserve">, нетканые синтетические материалы, покрытие типа </w:t>
      </w:r>
      <w:r w:rsidR="006756BE" w:rsidRPr="003F7A12">
        <w:rPr>
          <w:szCs w:val="28"/>
        </w:rPr>
        <w:t>«</w:t>
      </w:r>
      <w:r w:rsidR="00336EC9" w:rsidRPr="003F7A12">
        <w:rPr>
          <w:szCs w:val="28"/>
        </w:rPr>
        <w:t>соты</w:t>
      </w:r>
      <w:r w:rsidR="006756BE" w:rsidRPr="003F7A12">
        <w:rPr>
          <w:szCs w:val="28"/>
        </w:rPr>
        <w:t>»</w:t>
      </w:r>
      <w:r w:rsidR="00336EC9" w:rsidRPr="003F7A12">
        <w:rPr>
          <w:szCs w:val="28"/>
        </w:rPr>
        <w:t>, одерновку, ряжевые деревянные берегоукрепления, естественный камень, песок, валуны, посадки растений и т.п.</w:t>
      </w:r>
    </w:p>
    <w:p w:rsidR="00336EC9" w:rsidRPr="003F7A12" w:rsidRDefault="00D24F67" w:rsidP="003A6596">
      <w:pPr>
        <w:autoSpaceDE w:val="0"/>
        <w:autoSpaceDN w:val="0"/>
        <w:adjustRightInd w:val="0"/>
        <w:ind w:firstLine="709"/>
        <w:jc w:val="both"/>
        <w:rPr>
          <w:szCs w:val="28"/>
        </w:rPr>
      </w:pPr>
      <w:r w:rsidRPr="003F7A12">
        <w:rPr>
          <w:szCs w:val="28"/>
        </w:rPr>
        <w:t>10</w:t>
      </w:r>
      <w:r w:rsidR="006756BE" w:rsidRPr="003F7A12">
        <w:rPr>
          <w:szCs w:val="28"/>
        </w:rPr>
        <w:t xml:space="preserve">.1.5.2. На иных территориях </w:t>
      </w:r>
      <w:r w:rsidR="00336EC9" w:rsidRPr="003F7A12">
        <w:rPr>
          <w:szCs w:val="28"/>
        </w:rPr>
        <w:t>укрепление откосов открытых русел необходимо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w:t>
      </w:r>
    </w:p>
    <w:p w:rsidR="00336EC9" w:rsidRPr="003F7A12" w:rsidRDefault="00D24F67" w:rsidP="003A6596">
      <w:pPr>
        <w:autoSpaceDE w:val="0"/>
        <w:autoSpaceDN w:val="0"/>
        <w:adjustRightInd w:val="0"/>
        <w:ind w:firstLine="709"/>
        <w:jc w:val="both"/>
        <w:rPr>
          <w:szCs w:val="28"/>
        </w:rPr>
      </w:pPr>
      <w:r w:rsidRPr="003F7A12">
        <w:rPr>
          <w:szCs w:val="28"/>
        </w:rPr>
        <w:t>10</w:t>
      </w:r>
      <w:r w:rsidR="00ED6901" w:rsidRPr="003F7A12">
        <w:rPr>
          <w:szCs w:val="28"/>
        </w:rPr>
        <w:t>.1.6. </w:t>
      </w:r>
      <w:r w:rsidR="00336EC9" w:rsidRPr="003F7A12">
        <w:rPr>
          <w:szCs w:val="28"/>
        </w:rPr>
        <w:t>Подпорные стенки необходимо проектировать с учетом разницы высот сопрягаемых террас. Перепад рельефа менее 0,4 м необходимо оформлять бортовым камнем или выкладкой естественного камня. 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336EC9" w:rsidRPr="003F7A12" w:rsidRDefault="00D24F67" w:rsidP="003A6596">
      <w:pPr>
        <w:autoSpaceDE w:val="0"/>
        <w:autoSpaceDN w:val="0"/>
        <w:adjustRightInd w:val="0"/>
        <w:ind w:firstLine="709"/>
        <w:jc w:val="both"/>
        <w:rPr>
          <w:szCs w:val="28"/>
        </w:rPr>
      </w:pPr>
      <w:r w:rsidRPr="003F7A12">
        <w:rPr>
          <w:szCs w:val="28"/>
        </w:rPr>
        <w:t>10</w:t>
      </w:r>
      <w:r w:rsidR="00243180" w:rsidRPr="003F7A12">
        <w:rPr>
          <w:szCs w:val="28"/>
        </w:rPr>
        <w:t>.1.7. </w:t>
      </w:r>
      <w:r w:rsidR="0002043D" w:rsidRPr="003F7A12">
        <w:rPr>
          <w:szCs w:val="28"/>
        </w:rPr>
        <w:t>О</w:t>
      </w:r>
      <w:r w:rsidR="00336EC9" w:rsidRPr="003F7A12">
        <w:rPr>
          <w:szCs w:val="28"/>
        </w:rPr>
        <w:t xml:space="preserve">граждение подпорных стенок и верхних бровок откосов при размещении на них транспортных коммуникаций </w:t>
      </w:r>
      <w:r w:rsidR="0002043D" w:rsidRPr="003F7A12">
        <w:rPr>
          <w:szCs w:val="28"/>
        </w:rPr>
        <w:t xml:space="preserve">необходимо выполнять </w:t>
      </w:r>
      <w:r w:rsidR="00336EC9" w:rsidRPr="003F7A12">
        <w:rPr>
          <w:szCs w:val="28"/>
        </w:rPr>
        <w:t xml:space="preserve">согласно </w:t>
      </w:r>
      <w:hyperlink r:id="rId16" w:history="1">
        <w:r w:rsidR="00336EC9" w:rsidRPr="003F7A12">
          <w:rPr>
            <w:szCs w:val="28"/>
          </w:rPr>
          <w:t>ГОСТ</w:t>
        </w:r>
        <w:r w:rsidR="00472A90" w:rsidRPr="003F7A12">
          <w:rPr>
            <w:szCs w:val="28"/>
          </w:rPr>
          <w:t> </w:t>
        </w:r>
        <w:r w:rsidR="00336EC9" w:rsidRPr="003F7A12">
          <w:rPr>
            <w:szCs w:val="28"/>
          </w:rPr>
          <w:t>Р</w:t>
        </w:r>
        <w:r w:rsidR="00472A90" w:rsidRPr="003F7A12">
          <w:rPr>
            <w:szCs w:val="28"/>
          </w:rPr>
          <w:t> </w:t>
        </w:r>
        <w:r w:rsidR="00336EC9" w:rsidRPr="003F7A12">
          <w:rPr>
            <w:szCs w:val="28"/>
          </w:rPr>
          <w:t>52289</w:t>
        </w:r>
      </w:hyperlink>
      <w:r w:rsidR="00336EC9" w:rsidRPr="003F7A12">
        <w:rPr>
          <w:szCs w:val="28"/>
        </w:rPr>
        <w:t xml:space="preserve">, </w:t>
      </w:r>
      <w:hyperlink r:id="rId17" w:history="1">
        <w:r w:rsidR="00336EC9" w:rsidRPr="003F7A12">
          <w:rPr>
            <w:szCs w:val="28"/>
          </w:rPr>
          <w:t>ГОСТ</w:t>
        </w:r>
        <w:r w:rsidR="00472A90" w:rsidRPr="003F7A12">
          <w:rPr>
            <w:szCs w:val="28"/>
          </w:rPr>
          <w:t> </w:t>
        </w:r>
        <w:r w:rsidR="00336EC9" w:rsidRPr="003F7A12">
          <w:rPr>
            <w:szCs w:val="28"/>
          </w:rPr>
          <w:t>26804</w:t>
        </w:r>
      </w:hyperlink>
      <w:r w:rsidR="00336EC9" w:rsidRPr="003F7A12">
        <w:rPr>
          <w:szCs w:val="28"/>
        </w:rPr>
        <w:t xml:space="preserve">. </w:t>
      </w:r>
      <w:r w:rsidR="00F42254" w:rsidRPr="003F7A12">
        <w:rPr>
          <w:szCs w:val="28"/>
        </w:rPr>
        <w:t>При высоте подпорной стенки более 1,0 м, а откоса – более 2</w:t>
      </w:r>
      <w:r w:rsidR="0067666E">
        <w:rPr>
          <w:szCs w:val="28"/>
        </w:rPr>
        <w:t>,0</w:t>
      </w:r>
      <w:r w:rsidR="00F42254" w:rsidRPr="003F7A12">
        <w:rPr>
          <w:szCs w:val="28"/>
        </w:rPr>
        <w:t xml:space="preserve"> м </w:t>
      </w:r>
      <w:r w:rsidR="0002043D" w:rsidRPr="003F7A12">
        <w:rPr>
          <w:szCs w:val="28"/>
        </w:rPr>
        <w:t>следует</w:t>
      </w:r>
      <w:r w:rsidR="00336EC9" w:rsidRPr="003F7A12">
        <w:rPr>
          <w:szCs w:val="28"/>
        </w:rPr>
        <w:t xml:space="preserve"> предусматривать ограждения пешеходных дорожек, ра</w:t>
      </w:r>
      <w:r w:rsidR="00F42254" w:rsidRPr="003F7A12">
        <w:rPr>
          <w:szCs w:val="28"/>
        </w:rPr>
        <w:t>змещаемых вдоль этих сооружений</w:t>
      </w:r>
      <w:r w:rsidR="00336EC9" w:rsidRPr="003F7A12">
        <w:rPr>
          <w:szCs w:val="28"/>
        </w:rPr>
        <w:t>. Высот</w:t>
      </w:r>
      <w:r w:rsidR="009A4189" w:rsidRPr="003F7A12">
        <w:rPr>
          <w:szCs w:val="28"/>
        </w:rPr>
        <w:t>а</w:t>
      </w:r>
      <w:r w:rsidR="00336EC9" w:rsidRPr="003F7A12">
        <w:rPr>
          <w:szCs w:val="28"/>
        </w:rPr>
        <w:t xml:space="preserve"> ограждений </w:t>
      </w:r>
      <w:r w:rsidR="009A4189" w:rsidRPr="003F7A12">
        <w:rPr>
          <w:szCs w:val="28"/>
        </w:rPr>
        <w:t xml:space="preserve">должна составлять </w:t>
      </w:r>
      <w:r w:rsidR="00336EC9" w:rsidRPr="003F7A12">
        <w:rPr>
          <w:szCs w:val="28"/>
        </w:rPr>
        <w:t>не менее 0,9</w:t>
      </w:r>
      <w:r w:rsidR="0067666E">
        <w:rPr>
          <w:szCs w:val="28"/>
        </w:rPr>
        <w:t> </w:t>
      </w:r>
      <w:r w:rsidR="00336EC9" w:rsidRPr="003F7A12">
        <w:rPr>
          <w:szCs w:val="28"/>
        </w:rPr>
        <w:t>м.</w:t>
      </w:r>
    </w:p>
    <w:p w:rsidR="00336EC9" w:rsidRPr="003F7A12" w:rsidRDefault="00D24F67" w:rsidP="003A6596">
      <w:pPr>
        <w:autoSpaceDE w:val="0"/>
        <w:autoSpaceDN w:val="0"/>
        <w:adjustRightInd w:val="0"/>
        <w:ind w:firstLine="709"/>
        <w:jc w:val="both"/>
        <w:rPr>
          <w:szCs w:val="28"/>
        </w:rPr>
      </w:pPr>
      <w:r w:rsidRPr="003F7A12">
        <w:rPr>
          <w:szCs w:val="28"/>
        </w:rPr>
        <w:t>10</w:t>
      </w:r>
      <w:r w:rsidR="00243180" w:rsidRPr="003F7A12">
        <w:rPr>
          <w:szCs w:val="28"/>
        </w:rPr>
        <w:t>.1.8. </w:t>
      </w:r>
      <w:r w:rsidR="00EE5F00" w:rsidRPr="003F7A12">
        <w:rPr>
          <w:szCs w:val="28"/>
        </w:rPr>
        <w:t>В качестве шумозащитных экранов необходимо использовать и</w:t>
      </w:r>
      <w:r w:rsidR="00336EC9" w:rsidRPr="003F7A12">
        <w:rPr>
          <w:szCs w:val="28"/>
        </w:rPr>
        <w:t>скусственные элементы рельефа (подпорные стенки, земляные насыпи, выемки), распола</w:t>
      </w:r>
      <w:r w:rsidR="00EE5F00" w:rsidRPr="003F7A12">
        <w:rPr>
          <w:szCs w:val="28"/>
        </w:rPr>
        <w:t>гаемые вдоль магистральных улиц</w:t>
      </w:r>
      <w:r w:rsidR="00336EC9" w:rsidRPr="003F7A12">
        <w:rPr>
          <w:szCs w:val="28"/>
        </w:rPr>
        <w:t>.</w:t>
      </w:r>
    </w:p>
    <w:p w:rsidR="00336EC9" w:rsidRPr="003F7A12" w:rsidRDefault="00D24F67" w:rsidP="003A6596">
      <w:pPr>
        <w:autoSpaceDE w:val="0"/>
        <w:autoSpaceDN w:val="0"/>
        <w:adjustRightInd w:val="0"/>
        <w:ind w:firstLine="709"/>
        <w:jc w:val="both"/>
        <w:rPr>
          <w:szCs w:val="28"/>
        </w:rPr>
      </w:pPr>
      <w:r w:rsidRPr="003F7A12">
        <w:rPr>
          <w:szCs w:val="28"/>
        </w:rPr>
        <w:t>10</w:t>
      </w:r>
      <w:r w:rsidR="00472A90" w:rsidRPr="003F7A12">
        <w:rPr>
          <w:szCs w:val="28"/>
        </w:rPr>
        <w:t>.1.9. </w:t>
      </w:r>
      <w:r w:rsidR="00336EC9" w:rsidRPr="003F7A12">
        <w:rPr>
          <w:szCs w:val="28"/>
        </w:rPr>
        <w:t xml:space="preserve">При проектировании стока поверхностных вод необходимо руководствоваться </w:t>
      </w:r>
      <w:hyperlink r:id="rId18" w:history="1">
        <w:r w:rsidR="00336EC9" w:rsidRPr="003F7A12">
          <w:rPr>
            <w:szCs w:val="28"/>
          </w:rPr>
          <w:t>СНиП</w:t>
        </w:r>
        <w:r w:rsidR="00472A90" w:rsidRPr="003F7A12">
          <w:rPr>
            <w:szCs w:val="28"/>
          </w:rPr>
          <w:t> </w:t>
        </w:r>
        <w:r w:rsidR="00336EC9" w:rsidRPr="003F7A12">
          <w:rPr>
            <w:szCs w:val="28"/>
          </w:rPr>
          <w:t>2.04.03</w:t>
        </w:r>
      </w:hyperlink>
      <w:r w:rsidR="00D30ACA" w:rsidRPr="003F7A12">
        <w:rPr>
          <w:szCs w:val="28"/>
        </w:rPr>
        <w:t>,</w:t>
      </w:r>
      <w:r w:rsidR="00336EC9" w:rsidRPr="003F7A12">
        <w:rPr>
          <w:szCs w:val="28"/>
        </w:rPr>
        <w:t xml:space="preserve">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w:t>
      </w:r>
      <w:r w:rsidR="0097368D" w:rsidRPr="003F7A12">
        <w:rPr>
          <w:szCs w:val="28"/>
        </w:rPr>
        <w:t>Проектирование</w:t>
      </w:r>
      <w:r w:rsidR="00336EC9" w:rsidRPr="003F7A12">
        <w:rPr>
          <w:szCs w:val="28"/>
        </w:rPr>
        <w:t xml:space="preserve"> поверхностного водоотвода </w:t>
      </w:r>
      <w:r w:rsidR="0097368D" w:rsidRPr="003F7A12">
        <w:rPr>
          <w:szCs w:val="28"/>
        </w:rPr>
        <w:t>должно быть ориентировано на минимальный объем</w:t>
      </w:r>
      <w:r w:rsidR="00336EC9" w:rsidRPr="003F7A12">
        <w:rPr>
          <w:szCs w:val="28"/>
        </w:rPr>
        <w:t xml:space="preserve"> земляных работ и предусматрива</w:t>
      </w:r>
      <w:r w:rsidR="0097368D" w:rsidRPr="003F7A12">
        <w:rPr>
          <w:szCs w:val="28"/>
        </w:rPr>
        <w:t>ть</w:t>
      </w:r>
      <w:r w:rsidR="00336EC9" w:rsidRPr="003F7A12">
        <w:rPr>
          <w:szCs w:val="28"/>
        </w:rPr>
        <w:t xml:space="preserve"> сток воды со скоростями, исключающими возможность эрозии почвы.</w:t>
      </w:r>
    </w:p>
    <w:p w:rsidR="00EA6308" w:rsidRPr="003F7A12" w:rsidRDefault="00D24F67" w:rsidP="003A6596">
      <w:pPr>
        <w:autoSpaceDE w:val="0"/>
        <w:autoSpaceDN w:val="0"/>
        <w:adjustRightInd w:val="0"/>
        <w:ind w:firstLine="709"/>
        <w:jc w:val="both"/>
        <w:rPr>
          <w:szCs w:val="28"/>
        </w:rPr>
      </w:pPr>
      <w:r w:rsidRPr="003F7A12">
        <w:rPr>
          <w:szCs w:val="28"/>
        </w:rPr>
        <w:t>10</w:t>
      </w:r>
      <w:r w:rsidR="00D30ACA" w:rsidRPr="003F7A12">
        <w:rPr>
          <w:szCs w:val="28"/>
        </w:rPr>
        <w:t>.1.10. В границах территорий парков и лесопарков допускается п</w:t>
      </w:r>
      <w:r w:rsidR="00336EC9" w:rsidRPr="003F7A12">
        <w:rPr>
          <w:szCs w:val="28"/>
        </w:rPr>
        <w:t>римене</w:t>
      </w:r>
      <w:r w:rsidR="00336EC9" w:rsidRPr="003F7A12">
        <w:rPr>
          <w:szCs w:val="28"/>
        </w:rPr>
        <w:lastRenderedPageBreak/>
        <w:t xml:space="preserve">ние открытых водоотводящих устройств.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w:t>
      </w:r>
      <w:r w:rsidR="00D30ACA" w:rsidRPr="003F7A12">
        <w:rPr>
          <w:szCs w:val="28"/>
        </w:rPr>
        <w:t>т.п</w:t>
      </w:r>
      <w:r w:rsidR="00336EC9" w:rsidRPr="003F7A12">
        <w:rPr>
          <w:szCs w:val="28"/>
        </w:rPr>
        <w:t>.)</w:t>
      </w:r>
      <w:r w:rsidR="00EA6308" w:rsidRPr="003F7A12">
        <w:rPr>
          <w:szCs w:val="28"/>
        </w:rPr>
        <w:t xml:space="preserve">. </w:t>
      </w:r>
    </w:p>
    <w:p w:rsidR="00336EC9" w:rsidRPr="003F7A12" w:rsidRDefault="00D24F67" w:rsidP="003A6596">
      <w:pPr>
        <w:autoSpaceDE w:val="0"/>
        <w:autoSpaceDN w:val="0"/>
        <w:adjustRightInd w:val="0"/>
        <w:ind w:firstLine="709"/>
        <w:jc w:val="both"/>
        <w:rPr>
          <w:szCs w:val="28"/>
        </w:rPr>
      </w:pPr>
      <w:r w:rsidRPr="003F7A12">
        <w:rPr>
          <w:szCs w:val="28"/>
        </w:rPr>
        <w:t>10</w:t>
      </w:r>
      <w:r w:rsidR="00D30ACA" w:rsidRPr="003F7A12">
        <w:rPr>
          <w:szCs w:val="28"/>
        </w:rPr>
        <w:t>.1.11. </w:t>
      </w:r>
      <w:r w:rsidR="00336EC9" w:rsidRPr="003F7A12">
        <w:rPr>
          <w:szCs w:val="28"/>
        </w:rPr>
        <w:t>На участках рельефа, где скорости течения дождевых вод выше максимально допустимых, необходимо обеспечивать устройство быстротоков (ступенчатых перепадов).</w:t>
      </w:r>
    </w:p>
    <w:p w:rsidR="00EA6308" w:rsidRPr="003F7A12" w:rsidRDefault="00D24F67" w:rsidP="003A6596">
      <w:pPr>
        <w:autoSpaceDE w:val="0"/>
        <w:autoSpaceDN w:val="0"/>
        <w:adjustRightInd w:val="0"/>
        <w:ind w:firstLine="709"/>
        <w:jc w:val="both"/>
        <w:rPr>
          <w:szCs w:val="28"/>
        </w:rPr>
      </w:pPr>
      <w:r w:rsidRPr="003F7A12">
        <w:rPr>
          <w:szCs w:val="28"/>
        </w:rPr>
        <w:t>10</w:t>
      </w:r>
      <w:r w:rsidR="001E252F" w:rsidRPr="003F7A12">
        <w:rPr>
          <w:szCs w:val="28"/>
        </w:rPr>
        <w:t>.1.12. </w:t>
      </w:r>
      <w:r w:rsidR="0097368D" w:rsidRPr="003F7A12">
        <w:rPr>
          <w:szCs w:val="28"/>
        </w:rPr>
        <w:t>В местах понижения проектного рельефа устанавливаются д</w:t>
      </w:r>
      <w:r w:rsidR="00336EC9" w:rsidRPr="003F7A12">
        <w:rPr>
          <w:szCs w:val="28"/>
        </w:rPr>
        <w:t>ождеприемные колодцы: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r:id="rId19" w:history="1">
        <w:r w:rsidR="00336EC9" w:rsidRPr="003F7A12">
          <w:rPr>
            <w:szCs w:val="28"/>
          </w:rPr>
          <w:t>таблица 1</w:t>
        </w:r>
      </w:hyperlink>
      <w:r w:rsidR="00336EC9" w:rsidRPr="003F7A12">
        <w:rPr>
          <w:szCs w:val="28"/>
        </w:rPr>
        <w:t xml:space="preserve"> </w:t>
      </w:r>
      <w:r w:rsidR="001E252F" w:rsidRPr="003F7A12">
        <w:rPr>
          <w:szCs w:val="28"/>
        </w:rPr>
        <w:t>п</w:t>
      </w:r>
      <w:r w:rsidR="00336EC9" w:rsidRPr="003F7A12">
        <w:rPr>
          <w:szCs w:val="28"/>
        </w:rPr>
        <w:t>риложения 2</w:t>
      </w:r>
      <w:r w:rsidR="001E252F" w:rsidRPr="003F7A12">
        <w:rPr>
          <w:szCs w:val="28"/>
        </w:rPr>
        <w:t xml:space="preserve"> к </w:t>
      </w:r>
      <w:r w:rsidR="00EA6308" w:rsidRPr="003F7A12">
        <w:rPr>
          <w:szCs w:val="28"/>
        </w:rPr>
        <w:t xml:space="preserve">настоящим </w:t>
      </w:r>
      <w:r w:rsidR="001E252F" w:rsidRPr="003F7A12">
        <w:rPr>
          <w:szCs w:val="28"/>
        </w:rPr>
        <w:t>Правилам</w:t>
      </w:r>
      <w:r w:rsidR="00336EC9" w:rsidRPr="003F7A12">
        <w:rPr>
          <w:szCs w:val="28"/>
        </w:rPr>
        <w:t xml:space="preserve">). </w:t>
      </w:r>
    </w:p>
    <w:p w:rsidR="00336EC9" w:rsidRPr="003F7A12" w:rsidRDefault="00D24F67" w:rsidP="003A6596">
      <w:pPr>
        <w:autoSpaceDE w:val="0"/>
        <w:autoSpaceDN w:val="0"/>
        <w:adjustRightInd w:val="0"/>
        <w:ind w:firstLine="709"/>
        <w:jc w:val="both"/>
        <w:rPr>
          <w:szCs w:val="28"/>
        </w:rPr>
      </w:pPr>
      <w:r w:rsidRPr="003F7A12">
        <w:rPr>
          <w:szCs w:val="28"/>
        </w:rPr>
        <w:t>10</w:t>
      </w:r>
      <w:r w:rsidR="001E252F" w:rsidRPr="003F7A12">
        <w:rPr>
          <w:szCs w:val="28"/>
        </w:rPr>
        <w:t>.1.13. </w:t>
      </w:r>
      <w:r w:rsidR="00336EC9" w:rsidRPr="003F7A12">
        <w:rPr>
          <w:szCs w:val="28"/>
        </w:rPr>
        <w:t>При обустройстве решеток, перекрывающих водоотводящие лотки на пешеходных коммуникациях</w:t>
      </w:r>
      <w:r w:rsidR="00CD7741" w:rsidRPr="003F7A12">
        <w:rPr>
          <w:szCs w:val="28"/>
        </w:rPr>
        <w:t>, ребра решеток необходимо</w:t>
      </w:r>
      <w:r w:rsidR="00336EC9" w:rsidRPr="003F7A12">
        <w:rPr>
          <w:szCs w:val="28"/>
        </w:rPr>
        <w:t xml:space="preserve"> располагать вдоль направлени</w:t>
      </w:r>
      <w:r w:rsidR="0065065F" w:rsidRPr="003F7A12">
        <w:rPr>
          <w:szCs w:val="28"/>
        </w:rPr>
        <w:t>я пешеходного движения, а ширина</w:t>
      </w:r>
      <w:r w:rsidR="00336EC9" w:rsidRPr="003F7A12">
        <w:rPr>
          <w:szCs w:val="28"/>
        </w:rPr>
        <w:t xml:space="preserve"> отверстий между ребрами </w:t>
      </w:r>
      <w:r w:rsidR="0065065F" w:rsidRPr="003F7A12">
        <w:rPr>
          <w:szCs w:val="28"/>
        </w:rPr>
        <w:t>должна составлять</w:t>
      </w:r>
      <w:r w:rsidR="00336EC9" w:rsidRPr="003F7A12">
        <w:rPr>
          <w:szCs w:val="28"/>
        </w:rPr>
        <w:t xml:space="preserve"> не более 15 мм.</w:t>
      </w:r>
    </w:p>
    <w:p w:rsidR="00336EC9" w:rsidRPr="003F7A12" w:rsidRDefault="00D24F67" w:rsidP="003A6596">
      <w:pPr>
        <w:autoSpaceDE w:val="0"/>
        <w:autoSpaceDN w:val="0"/>
        <w:adjustRightInd w:val="0"/>
        <w:ind w:firstLine="709"/>
        <w:jc w:val="both"/>
        <w:rPr>
          <w:szCs w:val="28"/>
        </w:rPr>
      </w:pPr>
      <w:r w:rsidRPr="003F7A12">
        <w:rPr>
          <w:szCs w:val="28"/>
        </w:rPr>
        <w:t>10</w:t>
      </w:r>
      <w:r w:rsidR="001E252F" w:rsidRPr="003F7A12">
        <w:rPr>
          <w:szCs w:val="28"/>
        </w:rPr>
        <w:t>.1.14. </w:t>
      </w:r>
      <w:r w:rsidR="00336EC9" w:rsidRPr="003F7A12">
        <w:rPr>
          <w:szCs w:val="28"/>
        </w:rPr>
        <w:t>При ширине улицы в красных линиях более 30 м и уклонах более 30</w:t>
      </w:r>
      <w:r w:rsidR="001E252F" w:rsidRPr="003F7A12">
        <w:rPr>
          <w:szCs w:val="28"/>
        </w:rPr>
        <w:t> </w:t>
      </w:r>
      <w:r w:rsidR="00336EC9" w:rsidRPr="003F7A12">
        <w:rPr>
          <w:szCs w:val="28"/>
        </w:rPr>
        <w:t xml:space="preserve">промилле </w:t>
      </w:r>
      <w:r w:rsidR="001E252F" w:rsidRPr="003F7A12">
        <w:rPr>
          <w:szCs w:val="28"/>
        </w:rPr>
        <w:t>(0,1%)</w:t>
      </w:r>
      <w:r w:rsidR="00336EC9" w:rsidRPr="003F7A12">
        <w:rPr>
          <w:szCs w:val="28"/>
        </w:rPr>
        <w:t xml:space="preserve"> расстояние между дождеприемными колодцами </w:t>
      </w:r>
      <w:r w:rsidR="0065065F" w:rsidRPr="003F7A12">
        <w:rPr>
          <w:szCs w:val="28"/>
        </w:rPr>
        <w:t>должно составлять</w:t>
      </w:r>
      <w:r w:rsidR="00336EC9" w:rsidRPr="003F7A12">
        <w:rPr>
          <w:szCs w:val="28"/>
        </w:rPr>
        <w:t xml:space="preserve"> не более 60 м. </w:t>
      </w:r>
      <w:r w:rsidR="0065065F" w:rsidRPr="003F7A12">
        <w:rPr>
          <w:szCs w:val="28"/>
        </w:rPr>
        <w:t>Превышение</w:t>
      </w:r>
      <w:r w:rsidR="00336EC9" w:rsidRPr="003F7A12">
        <w:rPr>
          <w:szCs w:val="28"/>
        </w:rPr>
        <w:t xml:space="preserve"> указанного расстояния </w:t>
      </w:r>
      <w:r w:rsidR="0065065F" w:rsidRPr="003F7A12">
        <w:rPr>
          <w:szCs w:val="28"/>
        </w:rPr>
        <w:t>допускается при устройстве</w:t>
      </w:r>
      <w:r w:rsidR="00336EC9" w:rsidRPr="003F7A12">
        <w:rPr>
          <w:szCs w:val="28"/>
        </w:rPr>
        <w:t xml:space="preserve"> спаренных дождеприемных колодцев с решетками значительной пропускной способности. </w:t>
      </w:r>
      <w:r w:rsidR="0065065F" w:rsidRPr="003F7A12">
        <w:rPr>
          <w:szCs w:val="28"/>
        </w:rPr>
        <w:t>На</w:t>
      </w:r>
      <w:r w:rsidR="00336EC9" w:rsidRPr="003F7A12">
        <w:rPr>
          <w:szCs w:val="28"/>
        </w:rPr>
        <w:t xml:space="preserve"> улиц</w:t>
      </w:r>
      <w:r w:rsidR="0065065F" w:rsidRPr="003F7A12">
        <w:rPr>
          <w:szCs w:val="28"/>
        </w:rPr>
        <w:t>ах, внутриквартальных проездах, дорож</w:t>
      </w:r>
      <w:r w:rsidR="00336EC9" w:rsidRPr="003F7A12">
        <w:rPr>
          <w:szCs w:val="28"/>
        </w:rPr>
        <w:t>к</w:t>
      </w:r>
      <w:r w:rsidR="0065065F" w:rsidRPr="003F7A12">
        <w:rPr>
          <w:szCs w:val="28"/>
        </w:rPr>
        <w:t>ах, бульварах, в скверах</w:t>
      </w:r>
      <w:r w:rsidR="00336EC9" w:rsidRPr="003F7A12">
        <w:rPr>
          <w:szCs w:val="28"/>
        </w:rPr>
        <w:t xml:space="preserve">, трассируемых на водоразделах, </w:t>
      </w:r>
      <w:r w:rsidR="0065065F" w:rsidRPr="003F7A12">
        <w:rPr>
          <w:szCs w:val="28"/>
        </w:rPr>
        <w:t>расстояние</w:t>
      </w:r>
      <w:r w:rsidR="00336EC9" w:rsidRPr="003F7A12">
        <w:rPr>
          <w:szCs w:val="28"/>
        </w:rPr>
        <w:t xml:space="preserve"> между дождеприемными колодцами </w:t>
      </w:r>
      <w:r w:rsidR="0065065F" w:rsidRPr="003F7A12">
        <w:rPr>
          <w:szCs w:val="28"/>
        </w:rPr>
        <w:t xml:space="preserve">может быть увеличено, но не более чем </w:t>
      </w:r>
      <w:r w:rsidR="00336EC9" w:rsidRPr="003F7A12">
        <w:rPr>
          <w:szCs w:val="28"/>
        </w:rPr>
        <w:t xml:space="preserve">в два раза. При формировании значительного объема стока в пределах внутриквартальных территорий </w:t>
      </w:r>
      <w:r w:rsidR="000A1EAF" w:rsidRPr="003F7A12">
        <w:rPr>
          <w:szCs w:val="28"/>
        </w:rPr>
        <w:t>необходимо</w:t>
      </w:r>
      <w:r w:rsidR="00336EC9" w:rsidRPr="003F7A12">
        <w:rPr>
          <w:szCs w:val="28"/>
        </w:rPr>
        <w:t xml:space="preserve"> предусматривать ввод дождевой канализации в ее границы.</w:t>
      </w:r>
    </w:p>
    <w:p w:rsidR="000C6C53" w:rsidRPr="003F7A12" w:rsidRDefault="000C6C53" w:rsidP="006F3FF8">
      <w:pPr>
        <w:autoSpaceDE w:val="0"/>
        <w:autoSpaceDN w:val="0"/>
        <w:adjustRightInd w:val="0"/>
        <w:jc w:val="center"/>
        <w:outlineLvl w:val="2"/>
        <w:rPr>
          <w:b/>
          <w:szCs w:val="28"/>
        </w:rPr>
      </w:pPr>
    </w:p>
    <w:p w:rsidR="006F3FF8" w:rsidRPr="003F7A12" w:rsidRDefault="00D24F67" w:rsidP="006F3FF8">
      <w:pPr>
        <w:autoSpaceDE w:val="0"/>
        <w:autoSpaceDN w:val="0"/>
        <w:adjustRightInd w:val="0"/>
        <w:jc w:val="center"/>
        <w:outlineLvl w:val="2"/>
        <w:rPr>
          <w:b/>
          <w:szCs w:val="28"/>
        </w:rPr>
      </w:pPr>
      <w:r w:rsidRPr="003F7A12">
        <w:rPr>
          <w:b/>
          <w:szCs w:val="28"/>
        </w:rPr>
        <w:t>10</w:t>
      </w:r>
      <w:r w:rsidR="001E252F" w:rsidRPr="003F7A12">
        <w:rPr>
          <w:b/>
          <w:szCs w:val="28"/>
        </w:rPr>
        <w:t>.2. </w:t>
      </w:r>
      <w:r w:rsidR="006F3FF8" w:rsidRPr="003F7A12">
        <w:rPr>
          <w:b/>
          <w:szCs w:val="28"/>
        </w:rPr>
        <w:t>Озеленение</w:t>
      </w:r>
    </w:p>
    <w:p w:rsidR="006F3FF8" w:rsidRPr="003F7A12" w:rsidRDefault="006F3FF8" w:rsidP="006F3FF8">
      <w:pPr>
        <w:autoSpaceDE w:val="0"/>
        <w:autoSpaceDN w:val="0"/>
        <w:adjustRightInd w:val="0"/>
        <w:jc w:val="center"/>
        <w:rPr>
          <w:szCs w:val="28"/>
        </w:rPr>
      </w:pPr>
    </w:p>
    <w:p w:rsidR="00241DEE" w:rsidRPr="003F7A12" w:rsidRDefault="00D24F67" w:rsidP="001E252F">
      <w:pPr>
        <w:autoSpaceDE w:val="0"/>
        <w:autoSpaceDN w:val="0"/>
        <w:adjustRightInd w:val="0"/>
        <w:ind w:firstLine="709"/>
        <w:jc w:val="both"/>
        <w:rPr>
          <w:szCs w:val="28"/>
        </w:rPr>
      </w:pPr>
      <w:r w:rsidRPr="003F7A12">
        <w:rPr>
          <w:szCs w:val="28"/>
        </w:rPr>
        <w:t>10</w:t>
      </w:r>
      <w:r w:rsidR="00B83A14" w:rsidRPr="003F7A12">
        <w:rPr>
          <w:szCs w:val="28"/>
        </w:rPr>
        <w:t>.2.1. </w:t>
      </w:r>
      <w:r w:rsidR="00241DEE" w:rsidRPr="003F7A12">
        <w:rPr>
          <w:szCs w:val="28"/>
        </w:rPr>
        <w:t>Озеленение территории города Новосибирска осуществляется с соблюдением Правил создания, охраны и содержания зеленых насаждений в городе Новосибирске</w:t>
      </w:r>
      <w:r w:rsidR="00B76492">
        <w:rPr>
          <w:szCs w:val="28"/>
        </w:rPr>
        <w:t>, принятых решением Совета депутатов города Новосибирска</w:t>
      </w:r>
      <w:r w:rsidR="00241DEE" w:rsidRPr="003F7A12">
        <w:rPr>
          <w:szCs w:val="28"/>
        </w:rPr>
        <w:t>.</w:t>
      </w:r>
    </w:p>
    <w:p w:rsidR="00D95AFF" w:rsidRPr="003F7A12" w:rsidRDefault="00D95AFF" w:rsidP="00D95AFF">
      <w:pPr>
        <w:widowControl/>
        <w:autoSpaceDE w:val="0"/>
        <w:autoSpaceDN w:val="0"/>
        <w:adjustRightInd w:val="0"/>
        <w:ind w:firstLine="709"/>
        <w:jc w:val="both"/>
        <w:outlineLvl w:val="1"/>
        <w:rPr>
          <w:szCs w:val="28"/>
        </w:rPr>
      </w:pPr>
      <w:r w:rsidRPr="003F7A12">
        <w:rPr>
          <w:szCs w:val="28"/>
        </w:rPr>
        <w:t xml:space="preserve">10.2.2. На территории города Новосибирска используются три вида озеленения: стационарное – посадка растений в грунт, мобильное – посадка растений в специальные передвижные емкости (контейнеры, вазоны и т.п.) и смешанное (стационарное и мобильное). </w:t>
      </w:r>
    </w:p>
    <w:p w:rsidR="00D95AFF" w:rsidRPr="003F7A12" w:rsidRDefault="00D95AFF" w:rsidP="00D95AFF">
      <w:pPr>
        <w:widowControl/>
        <w:autoSpaceDE w:val="0"/>
        <w:autoSpaceDN w:val="0"/>
        <w:adjustRightInd w:val="0"/>
        <w:ind w:firstLine="709"/>
        <w:jc w:val="both"/>
        <w:outlineLvl w:val="1"/>
        <w:rPr>
          <w:szCs w:val="28"/>
        </w:rPr>
      </w:pPr>
      <w:r w:rsidRPr="003F7A12">
        <w:rPr>
          <w:szCs w:val="28"/>
        </w:rPr>
        <w:t>Стационарные и мобильные зеленые насаждения могут размещаться метод</w:t>
      </w:r>
      <w:r w:rsidR="0071504A" w:rsidRPr="003F7A12">
        <w:rPr>
          <w:szCs w:val="28"/>
        </w:rPr>
        <w:t>а</w:t>
      </w:r>
      <w:r w:rsidRPr="003F7A12">
        <w:rPr>
          <w:szCs w:val="28"/>
        </w:rPr>
        <w:t>м</w:t>
      </w:r>
      <w:r w:rsidR="0071504A" w:rsidRPr="003F7A12">
        <w:rPr>
          <w:szCs w:val="28"/>
        </w:rPr>
        <w:t>и</w:t>
      </w:r>
      <w:r w:rsidRPr="003F7A12">
        <w:rPr>
          <w:szCs w:val="28"/>
        </w:rPr>
        <w:t xml:space="preserve"> крышного (с использованием кровель зданий и сооружений) и вертикального (с использованием фасадных поверхностей зданий и сооружений) озеленения.</w:t>
      </w:r>
    </w:p>
    <w:p w:rsidR="006F3FF8" w:rsidRPr="003F7A12" w:rsidRDefault="00D24F67" w:rsidP="001E252F">
      <w:pPr>
        <w:autoSpaceDE w:val="0"/>
        <w:autoSpaceDN w:val="0"/>
        <w:adjustRightInd w:val="0"/>
        <w:ind w:firstLine="709"/>
        <w:jc w:val="both"/>
        <w:rPr>
          <w:szCs w:val="28"/>
        </w:rPr>
      </w:pPr>
      <w:r w:rsidRPr="003F7A12">
        <w:rPr>
          <w:szCs w:val="28"/>
        </w:rPr>
        <w:t>10</w:t>
      </w:r>
      <w:r w:rsidR="00B83A14" w:rsidRPr="003F7A12">
        <w:rPr>
          <w:szCs w:val="28"/>
        </w:rPr>
        <w:t>.2.</w:t>
      </w:r>
      <w:r w:rsidR="00B404D1" w:rsidRPr="003F7A12">
        <w:rPr>
          <w:szCs w:val="28"/>
        </w:rPr>
        <w:t>3</w:t>
      </w:r>
      <w:r w:rsidR="00B83A14" w:rsidRPr="003F7A12">
        <w:rPr>
          <w:szCs w:val="28"/>
        </w:rPr>
        <w:t>. </w:t>
      </w:r>
      <w:r w:rsidR="006F3FF8" w:rsidRPr="003F7A12">
        <w:rPr>
          <w:szCs w:val="28"/>
        </w:rPr>
        <w:t>При проектировании озеленения необходимо</w:t>
      </w:r>
      <w:r w:rsidR="00B83A14" w:rsidRPr="003F7A12">
        <w:rPr>
          <w:szCs w:val="28"/>
        </w:rPr>
        <w:t xml:space="preserve"> </w:t>
      </w:r>
      <w:r w:rsidR="00847DFD" w:rsidRPr="003F7A12">
        <w:rPr>
          <w:szCs w:val="28"/>
        </w:rPr>
        <w:t>соблюдать: минимально допустимые</w:t>
      </w:r>
      <w:r w:rsidR="006F3FF8" w:rsidRPr="003F7A12">
        <w:rPr>
          <w:szCs w:val="28"/>
        </w:rPr>
        <w:t xml:space="preserve"> расстояния посадок деревьев и кустарников до инженерных сетей, зданий и сооружений</w:t>
      </w:r>
      <w:r w:rsidR="00847DFD" w:rsidRPr="003F7A12">
        <w:rPr>
          <w:szCs w:val="28"/>
        </w:rPr>
        <w:t>;</w:t>
      </w:r>
      <w:r w:rsidR="006F3FF8" w:rsidRPr="003F7A12">
        <w:rPr>
          <w:szCs w:val="28"/>
        </w:rPr>
        <w:t xml:space="preserve"> размеры комов, ям и траншей для посадки насаждений (</w:t>
      </w:r>
      <w:hyperlink r:id="rId20" w:history="1">
        <w:r w:rsidR="006F3FF8" w:rsidRPr="003F7A12">
          <w:rPr>
            <w:szCs w:val="28"/>
          </w:rPr>
          <w:t>таблиц</w:t>
        </w:r>
        <w:r w:rsidR="00F42254" w:rsidRPr="003F7A12">
          <w:rPr>
            <w:szCs w:val="28"/>
          </w:rPr>
          <w:t>а</w:t>
        </w:r>
        <w:r w:rsidR="006F3FF8" w:rsidRPr="003F7A12">
          <w:rPr>
            <w:szCs w:val="28"/>
          </w:rPr>
          <w:t xml:space="preserve"> 2</w:t>
        </w:r>
      </w:hyperlink>
      <w:r w:rsidR="006F3FF8" w:rsidRPr="003F7A12">
        <w:rPr>
          <w:szCs w:val="28"/>
        </w:rPr>
        <w:t xml:space="preserve"> </w:t>
      </w:r>
      <w:r w:rsidR="00B83A14" w:rsidRPr="003F7A12">
        <w:rPr>
          <w:szCs w:val="28"/>
        </w:rPr>
        <w:t>п</w:t>
      </w:r>
      <w:r w:rsidR="006F3FF8" w:rsidRPr="003F7A12">
        <w:rPr>
          <w:szCs w:val="28"/>
        </w:rPr>
        <w:t>риложения 2</w:t>
      </w:r>
      <w:r w:rsidR="00B83A14" w:rsidRPr="003F7A12">
        <w:rPr>
          <w:szCs w:val="28"/>
        </w:rPr>
        <w:t xml:space="preserve"> к </w:t>
      </w:r>
      <w:r w:rsidR="00EA6308" w:rsidRPr="003F7A12">
        <w:rPr>
          <w:szCs w:val="28"/>
        </w:rPr>
        <w:t xml:space="preserve">настоящим </w:t>
      </w:r>
      <w:r w:rsidR="00B83A14" w:rsidRPr="003F7A12">
        <w:rPr>
          <w:szCs w:val="28"/>
        </w:rPr>
        <w:t>Правилам</w:t>
      </w:r>
      <w:r w:rsidR="006F3FF8" w:rsidRPr="003F7A12">
        <w:rPr>
          <w:szCs w:val="28"/>
        </w:rPr>
        <w:t>)</w:t>
      </w:r>
      <w:r w:rsidR="00847DFD" w:rsidRPr="003F7A12">
        <w:rPr>
          <w:szCs w:val="28"/>
        </w:rPr>
        <w:t>;</w:t>
      </w:r>
      <w:r w:rsidR="006F3FF8" w:rsidRPr="003F7A12">
        <w:rPr>
          <w:szCs w:val="28"/>
        </w:rPr>
        <w:t xml:space="preserve"> </w:t>
      </w:r>
      <w:r w:rsidR="00847DFD" w:rsidRPr="003F7A12">
        <w:rPr>
          <w:szCs w:val="28"/>
        </w:rPr>
        <w:t xml:space="preserve">максимальное </w:t>
      </w:r>
      <w:r w:rsidR="006F3FF8" w:rsidRPr="003F7A12">
        <w:rPr>
          <w:szCs w:val="28"/>
        </w:rPr>
        <w:t>количество насаждений (</w:t>
      </w:r>
      <w:hyperlink r:id="rId21" w:history="1">
        <w:r w:rsidR="006F3FF8" w:rsidRPr="003F7A12">
          <w:rPr>
            <w:szCs w:val="28"/>
          </w:rPr>
          <w:t>таблица 3</w:t>
        </w:r>
      </w:hyperlink>
      <w:r w:rsidR="006F3FF8" w:rsidRPr="003F7A12">
        <w:rPr>
          <w:szCs w:val="28"/>
        </w:rPr>
        <w:t xml:space="preserve"> </w:t>
      </w:r>
      <w:r w:rsidR="00B83A14" w:rsidRPr="003F7A12">
        <w:rPr>
          <w:szCs w:val="28"/>
        </w:rPr>
        <w:t>п</w:t>
      </w:r>
      <w:r w:rsidR="006F3FF8" w:rsidRPr="003F7A12">
        <w:rPr>
          <w:szCs w:val="28"/>
        </w:rPr>
        <w:t>риложения 2</w:t>
      </w:r>
      <w:r w:rsidR="00B83A14" w:rsidRPr="003F7A12">
        <w:rPr>
          <w:szCs w:val="28"/>
        </w:rPr>
        <w:t xml:space="preserve"> к </w:t>
      </w:r>
      <w:r w:rsidR="00EA6308" w:rsidRPr="003F7A12">
        <w:rPr>
          <w:szCs w:val="28"/>
        </w:rPr>
        <w:t xml:space="preserve">настоящим </w:t>
      </w:r>
      <w:r w:rsidR="00B83A14" w:rsidRPr="003F7A12">
        <w:rPr>
          <w:szCs w:val="28"/>
        </w:rPr>
        <w:t>Правилам</w:t>
      </w:r>
      <w:r w:rsidR="006F3FF8" w:rsidRPr="003F7A12">
        <w:rPr>
          <w:szCs w:val="28"/>
        </w:rPr>
        <w:t>)</w:t>
      </w:r>
      <w:r w:rsidR="00847DFD" w:rsidRPr="003F7A12">
        <w:rPr>
          <w:szCs w:val="28"/>
        </w:rPr>
        <w:t>;</w:t>
      </w:r>
      <w:r w:rsidR="006F3FF8" w:rsidRPr="003F7A12">
        <w:rPr>
          <w:szCs w:val="28"/>
        </w:rPr>
        <w:t xml:space="preserve">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22" w:history="1">
        <w:r w:rsidR="006F3FF8" w:rsidRPr="003F7A12">
          <w:rPr>
            <w:szCs w:val="28"/>
          </w:rPr>
          <w:t>таблицы 4</w:t>
        </w:r>
      </w:hyperlink>
      <w:r w:rsidR="006F3FF8" w:rsidRPr="003F7A12">
        <w:rPr>
          <w:szCs w:val="28"/>
        </w:rPr>
        <w:t xml:space="preserve"> </w:t>
      </w:r>
      <w:r w:rsidR="00B83A14" w:rsidRPr="003F7A12">
        <w:rPr>
          <w:szCs w:val="28"/>
        </w:rPr>
        <w:t>–</w:t>
      </w:r>
      <w:r w:rsidR="006F3FF8" w:rsidRPr="003F7A12">
        <w:rPr>
          <w:szCs w:val="28"/>
        </w:rPr>
        <w:t xml:space="preserve"> </w:t>
      </w:r>
      <w:hyperlink r:id="rId23" w:history="1">
        <w:r w:rsidR="006F3FF8" w:rsidRPr="003F7A12">
          <w:rPr>
            <w:szCs w:val="28"/>
          </w:rPr>
          <w:t>9</w:t>
        </w:r>
      </w:hyperlink>
      <w:r w:rsidR="006F3FF8" w:rsidRPr="003F7A12">
        <w:rPr>
          <w:szCs w:val="28"/>
        </w:rPr>
        <w:t xml:space="preserve"> </w:t>
      </w:r>
      <w:r w:rsidR="00B83A14" w:rsidRPr="003F7A12">
        <w:rPr>
          <w:szCs w:val="28"/>
        </w:rPr>
        <w:t>п</w:t>
      </w:r>
      <w:r w:rsidR="006F3FF8" w:rsidRPr="003F7A12">
        <w:rPr>
          <w:szCs w:val="28"/>
        </w:rPr>
        <w:t>риложения 2</w:t>
      </w:r>
      <w:r w:rsidR="00B83A14" w:rsidRPr="003F7A12">
        <w:rPr>
          <w:szCs w:val="28"/>
        </w:rPr>
        <w:t xml:space="preserve"> к </w:t>
      </w:r>
      <w:r w:rsidR="00EA6308" w:rsidRPr="003F7A12">
        <w:rPr>
          <w:szCs w:val="28"/>
        </w:rPr>
        <w:t xml:space="preserve">настоящим </w:t>
      </w:r>
      <w:r w:rsidR="00B83A14" w:rsidRPr="003F7A12">
        <w:rPr>
          <w:szCs w:val="28"/>
        </w:rPr>
        <w:t>Правилам</w:t>
      </w:r>
      <w:r w:rsidR="006F3FF8" w:rsidRPr="003F7A12">
        <w:rPr>
          <w:szCs w:val="28"/>
        </w:rPr>
        <w:t>).</w:t>
      </w:r>
    </w:p>
    <w:p w:rsidR="006F3FF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.2.4</w:t>
      </w:r>
      <w:r w:rsidR="00B83A14" w:rsidRPr="003F7A12">
        <w:rPr>
          <w:szCs w:val="28"/>
        </w:rPr>
        <w:t>. </w:t>
      </w:r>
      <w:r w:rsidR="006F3FF8" w:rsidRPr="003F7A12">
        <w:rPr>
          <w:szCs w:val="28"/>
        </w:rPr>
        <w:t>Для обеспечения жизнеспособности насаждений и озеленяемых территорий необходимо:</w:t>
      </w:r>
    </w:p>
    <w:p w:rsidR="006F3FF8" w:rsidRPr="003F7A12" w:rsidRDefault="006F3FF8" w:rsidP="001E252F">
      <w:pPr>
        <w:autoSpaceDE w:val="0"/>
        <w:autoSpaceDN w:val="0"/>
        <w:adjustRightInd w:val="0"/>
        <w:ind w:firstLine="709"/>
        <w:jc w:val="both"/>
        <w:rPr>
          <w:szCs w:val="28"/>
        </w:rPr>
      </w:pPr>
      <w:r w:rsidRPr="003F7A12">
        <w:rPr>
          <w:szCs w:val="28"/>
        </w:rPr>
        <w:lastRenderedPageBreak/>
        <w:t>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r:id="rId24" w:history="1">
        <w:r w:rsidRPr="003F7A12">
          <w:rPr>
            <w:szCs w:val="28"/>
          </w:rPr>
          <w:t>таблицы 10</w:t>
        </w:r>
      </w:hyperlink>
      <w:r w:rsidRPr="003F7A12">
        <w:rPr>
          <w:szCs w:val="28"/>
        </w:rPr>
        <w:t xml:space="preserve">, </w:t>
      </w:r>
      <w:hyperlink r:id="rId25" w:history="1">
        <w:r w:rsidRPr="003F7A12">
          <w:rPr>
            <w:szCs w:val="28"/>
          </w:rPr>
          <w:t>11</w:t>
        </w:r>
      </w:hyperlink>
      <w:r w:rsidRPr="003F7A12">
        <w:rPr>
          <w:szCs w:val="28"/>
        </w:rPr>
        <w:t xml:space="preserve"> </w:t>
      </w:r>
      <w:r w:rsidR="00B83A14" w:rsidRPr="003F7A12">
        <w:rPr>
          <w:szCs w:val="28"/>
        </w:rPr>
        <w:t>п</w:t>
      </w:r>
      <w:r w:rsidRPr="003F7A12">
        <w:rPr>
          <w:szCs w:val="28"/>
        </w:rPr>
        <w:t>риложения 2</w:t>
      </w:r>
      <w:r w:rsidR="00B83A14" w:rsidRPr="003F7A12">
        <w:rPr>
          <w:szCs w:val="28"/>
        </w:rPr>
        <w:t xml:space="preserve"> к </w:t>
      </w:r>
      <w:r w:rsidR="00F42254" w:rsidRPr="003F7A12">
        <w:rPr>
          <w:szCs w:val="28"/>
        </w:rPr>
        <w:t xml:space="preserve">настоящим </w:t>
      </w:r>
      <w:r w:rsidR="00B83A14" w:rsidRPr="003F7A12">
        <w:rPr>
          <w:szCs w:val="28"/>
        </w:rPr>
        <w:t>Правилам</w:t>
      </w:r>
      <w:r w:rsidRPr="003F7A12">
        <w:rPr>
          <w:szCs w:val="28"/>
        </w:rPr>
        <w:t>);</w:t>
      </w:r>
    </w:p>
    <w:p w:rsidR="006F3FF8" w:rsidRPr="003F7A12" w:rsidRDefault="006F3FF8" w:rsidP="001E252F">
      <w:pPr>
        <w:autoSpaceDE w:val="0"/>
        <w:autoSpaceDN w:val="0"/>
        <w:adjustRightInd w:val="0"/>
        <w:ind w:firstLine="709"/>
        <w:jc w:val="both"/>
        <w:rPr>
          <w:szCs w:val="28"/>
        </w:rPr>
      </w:pPr>
      <w:r w:rsidRPr="003F7A12">
        <w:rPr>
          <w:szCs w:val="28"/>
        </w:rPr>
        <w:t>учитывать степень техногенных нагрузок от прилегающих территорий;</w:t>
      </w:r>
    </w:p>
    <w:p w:rsidR="006F3FF8" w:rsidRPr="003F7A12" w:rsidRDefault="006F3FF8" w:rsidP="001E252F">
      <w:pPr>
        <w:autoSpaceDE w:val="0"/>
        <w:autoSpaceDN w:val="0"/>
        <w:adjustRightInd w:val="0"/>
        <w:ind w:firstLine="709"/>
        <w:jc w:val="both"/>
        <w:rPr>
          <w:szCs w:val="28"/>
        </w:rPr>
      </w:pPr>
      <w:r w:rsidRPr="003F7A12">
        <w:rPr>
          <w:szCs w:val="28"/>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6F3FF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.2.5</w:t>
      </w:r>
      <w:r w:rsidR="00DF783F" w:rsidRPr="003F7A12">
        <w:rPr>
          <w:szCs w:val="28"/>
        </w:rPr>
        <w:t>. </w:t>
      </w:r>
      <w:r w:rsidR="00F42254" w:rsidRPr="003F7A12">
        <w:rPr>
          <w:szCs w:val="28"/>
        </w:rPr>
        <w:t>С</w:t>
      </w:r>
      <w:r w:rsidR="006F3FF8" w:rsidRPr="003F7A12">
        <w:rPr>
          <w:szCs w:val="28"/>
        </w:rPr>
        <w:t xml:space="preserve">остав почвы (грунтов) </w:t>
      </w:r>
      <w:r w:rsidR="00F42254" w:rsidRPr="003F7A12">
        <w:rPr>
          <w:szCs w:val="28"/>
        </w:rPr>
        <w:t xml:space="preserve">должен исследоваться </w:t>
      </w:r>
      <w:r w:rsidR="006F3FF8" w:rsidRPr="003F7A12">
        <w:rPr>
          <w:szCs w:val="28"/>
        </w:rPr>
        <w:t>на физико-химическую, санитарно-эпидемиологическую</w:t>
      </w:r>
      <w:r w:rsidR="00F42254" w:rsidRPr="003F7A12">
        <w:rPr>
          <w:szCs w:val="28"/>
        </w:rPr>
        <w:t>,</w:t>
      </w:r>
      <w:r w:rsidR="006F3FF8" w:rsidRPr="003F7A12">
        <w:rPr>
          <w:szCs w:val="28"/>
        </w:rPr>
        <w:t xml:space="preserve"> радиологическую безопасность</w:t>
      </w:r>
      <w:r w:rsidR="00F42254" w:rsidRPr="003F7A12">
        <w:rPr>
          <w:szCs w:val="28"/>
        </w:rPr>
        <w:t xml:space="preserve"> и</w:t>
      </w:r>
      <w:r w:rsidR="006F3FF8" w:rsidRPr="003F7A12">
        <w:rPr>
          <w:szCs w:val="28"/>
        </w:rPr>
        <w:t xml:space="preserve"> рекультив</w:t>
      </w:r>
      <w:r w:rsidR="00F42254" w:rsidRPr="003F7A12">
        <w:rPr>
          <w:szCs w:val="28"/>
        </w:rPr>
        <w:t>ироваться</w:t>
      </w:r>
      <w:r w:rsidR="006F3FF8" w:rsidRPr="003F7A12">
        <w:rPr>
          <w:szCs w:val="28"/>
        </w:rPr>
        <w:t xml:space="preserve"> в случае превышения допустимых параметров загрязнения. При проектировании озеленения на территориях с почвенным покровом</w:t>
      </w:r>
      <w:r w:rsidR="00A3726E" w:rsidRPr="003F7A12">
        <w:rPr>
          <w:szCs w:val="28"/>
        </w:rPr>
        <w:t xml:space="preserve"> </w:t>
      </w:r>
      <w:r w:rsidR="006F3FF8" w:rsidRPr="003F7A12">
        <w:rPr>
          <w:szCs w:val="28"/>
        </w:rPr>
        <w:t xml:space="preserve">необходимо учитывать </w:t>
      </w:r>
      <w:hyperlink r:id="rId26" w:history="1">
        <w:r w:rsidR="007101C8" w:rsidRPr="003F7A12">
          <w:rPr>
            <w:szCs w:val="28"/>
          </w:rPr>
          <w:t>п</w:t>
        </w:r>
        <w:r w:rsidR="006F3FF8" w:rsidRPr="003F7A12">
          <w:rPr>
            <w:szCs w:val="28"/>
          </w:rPr>
          <w:t>риложение</w:t>
        </w:r>
        <w:r w:rsidR="00F42254" w:rsidRPr="003F7A12">
          <w:rPr>
            <w:szCs w:val="28"/>
          </w:rPr>
          <w:t> </w:t>
        </w:r>
        <w:r w:rsidR="006F3FF8" w:rsidRPr="003F7A12">
          <w:rPr>
            <w:szCs w:val="28"/>
          </w:rPr>
          <w:t>4</w:t>
        </w:r>
      </w:hyperlink>
      <w:r w:rsidR="007101C8" w:rsidRPr="003F7A12">
        <w:t xml:space="preserve"> к </w:t>
      </w:r>
      <w:r w:rsidR="00F42254" w:rsidRPr="003F7A12">
        <w:t xml:space="preserve">настоящим </w:t>
      </w:r>
      <w:r w:rsidR="007101C8" w:rsidRPr="003F7A12">
        <w:t>Правилам</w:t>
      </w:r>
      <w:r w:rsidR="006F3FF8" w:rsidRPr="003F7A12">
        <w:rPr>
          <w:szCs w:val="28"/>
        </w:rPr>
        <w:t>.</w:t>
      </w:r>
    </w:p>
    <w:p w:rsidR="00EA630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.2.6</w:t>
      </w:r>
      <w:r w:rsidR="006E5445" w:rsidRPr="003F7A12">
        <w:rPr>
          <w:szCs w:val="28"/>
        </w:rPr>
        <w:t>. </w:t>
      </w:r>
      <w:r w:rsidR="006F3FF8" w:rsidRPr="003F7A12">
        <w:rPr>
          <w:szCs w:val="28"/>
        </w:rPr>
        <w:t xml:space="preserve">При озеленении территории общественных пространств и объектов рекреации, в том числе с использованием крышного и вертикального озеленения, необходимо предусматривать устройство газонов, </w:t>
      </w:r>
      <w:r w:rsidR="00F42254" w:rsidRPr="003F7A12">
        <w:rPr>
          <w:szCs w:val="28"/>
        </w:rPr>
        <w:t>цветочное оформление (</w:t>
      </w:r>
      <w:hyperlink r:id="rId27" w:history="1">
        <w:r w:rsidR="00F42254" w:rsidRPr="003F7A12">
          <w:rPr>
            <w:szCs w:val="28"/>
          </w:rPr>
          <w:t>таблица 4</w:t>
        </w:r>
      </w:hyperlink>
      <w:r w:rsidR="00F42254" w:rsidRPr="003F7A12">
        <w:rPr>
          <w:szCs w:val="28"/>
        </w:rPr>
        <w:t xml:space="preserve"> приложения 2 к настоящим Правилам), устройство </w:t>
      </w:r>
      <w:r w:rsidR="006F3FF8" w:rsidRPr="003F7A12">
        <w:rPr>
          <w:szCs w:val="28"/>
        </w:rPr>
        <w:t>автоматических систем полива и орошения (</w:t>
      </w:r>
      <w:hyperlink r:id="rId28" w:history="1">
        <w:r w:rsidR="006F3FF8" w:rsidRPr="003F7A12">
          <w:rPr>
            <w:szCs w:val="28"/>
          </w:rPr>
          <w:t>таблица 10</w:t>
        </w:r>
      </w:hyperlink>
      <w:r w:rsidR="006F3FF8" w:rsidRPr="003F7A12">
        <w:rPr>
          <w:szCs w:val="28"/>
        </w:rPr>
        <w:t xml:space="preserve"> </w:t>
      </w:r>
      <w:r w:rsidR="006E5445" w:rsidRPr="003F7A12">
        <w:rPr>
          <w:szCs w:val="28"/>
        </w:rPr>
        <w:t>п</w:t>
      </w:r>
      <w:r w:rsidR="006F3FF8" w:rsidRPr="003F7A12">
        <w:rPr>
          <w:szCs w:val="28"/>
        </w:rPr>
        <w:t>риложения 2</w:t>
      </w:r>
      <w:r w:rsidR="006E5445" w:rsidRPr="003F7A12">
        <w:rPr>
          <w:szCs w:val="28"/>
        </w:rPr>
        <w:t xml:space="preserve"> к </w:t>
      </w:r>
      <w:r w:rsidR="00F42254" w:rsidRPr="003F7A12">
        <w:rPr>
          <w:szCs w:val="28"/>
        </w:rPr>
        <w:t xml:space="preserve">настоящим </w:t>
      </w:r>
      <w:r w:rsidR="006E5445" w:rsidRPr="003F7A12">
        <w:rPr>
          <w:szCs w:val="28"/>
        </w:rPr>
        <w:t>Правилам</w:t>
      </w:r>
      <w:r w:rsidR="006F3FF8" w:rsidRPr="003F7A12">
        <w:rPr>
          <w:szCs w:val="28"/>
        </w:rPr>
        <w:t>).</w:t>
      </w:r>
    </w:p>
    <w:p w:rsidR="00EA630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.2.7</w:t>
      </w:r>
      <w:r w:rsidR="006E5445" w:rsidRPr="003F7A12">
        <w:rPr>
          <w:szCs w:val="28"/>
        </w:rPr>
        <w:t>. </w:t>
      </w:r>
      <w:r w:rsidR="006F3FF8" w:rsidRPr="003F7A12">
        <w:rPr>
          <w:szCs w:val="28"/>
        </w:rPr>
        <w:t xml:space="preserve">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до 2 м, среднего </w:t>
      </w:r>
      <w:r w:rsidR="006E5445" w:rsidRPr="003F7A12">
        <w:rPr>
          <w:szCs w:val="28"/>
        </w:rPr>
        <w:t>от</w:t>
      </w:r>
      <w:r w:rsidR="006F3FF8" w:rsidRPr="003F7A12">
        <w:rPr>
          <w:szCs w:val="28"/>
        </w:rPr>
        <w:t xml:space="preserve"> 2 </w:t>
      </w:r>
      <w:r w:rsidR="006E5445" w:rsidRPr="003F7A12">
        <w:rPr>
          <w:szCs w:val="28"/>
        </w:rPr>
        <w:t>до</w:t>
      </w:r>
      <w:r w:rsidR="006F3FF8" w:rsidRPr="003F7A12">
        <w:rPr>
          <w:szCs w:val="28"/>
        </w:rPr>
        <w:t xml:space="preserve"> 6 м, слабого </w:t>
      </w:r>
      <w:r w:rsidR="006E5445" w:rsidRPr="003F7A12">
        <w:rPr>
          <w:szCs w:val="28"/>
        </w:rPr>
        <w:t>от</w:t>
      </w:r>
      <w:r w:rsidR="006F3FF8" w:rsidRPr="003F7A12">
        <w:rPr>
          <w:szCs w:val="28"/>
        </w:rPr>
        <w:t xml:space="preserve"> 6 </w:t>
      </w:r>
      <w:r w:rsidR="006E5445" w:rsidRPr="003F7A12">
        <w:rPr>
          <w:szCs w:val="28"/>
        </w:rPr>
        <w:t>до</w:t>
      </w:r>
      <w:r w:rsidR="006F3FF8" w:rsidRPr="003F7A12">
        <w:rPr>
          <w:szCs w:val="28"/>
        </w:rPr>
        <w:t xml:space="preserve"> 10 м.</w:t>
      </w:r>
    </w:p>
    <w:p w:rsidR="006F3FF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.2.8</w:t>
      </w:r>
      <w:r w:rsidR="006E5445" w:rsidRPr="003F7A12">
        <w:rPr>
          <w:szCs w:val="28"/>
        </w:rPr>
        <w:t>. </w:t>
      </w:r>
      <w:r w:rsidR="006F3FF8" w:rsidRPr="003F7A12">
        <w:rPr>
          <w:szCs w:val="28"/>
        </w:rPr>
        <w:t xml:space="preserve">При воздействии неблагоприятных техногенных и климатических факторов на различные территории </w:t>
      </w:r>
      <w:r w:rsidR="006E5445" w:rsidRPr="003F7A12">
        <w:rPr>
          <w:szCs w:val="28"/>
        </w:rPr>
        <w:t xml:space="preserve">города Новосибирска </w:t>
      </w:r>
      <w:r w:rsidR="006F3FF8" w:rsidRPr="003F7A12">
        <w:rPr>
          <w:szCs w:val="28"/>
        </w:rPr>
        <w:t xml:space="preserve">необходимо формировать </w:t>
      </w:r>
      <w:r w:rsidR="00192488" w:rsidRPr="003F7A12">
        <w:rPr>
          <w:szCs w:val="28"/>
        </w:rPr>
        <w:t xml:space="preserve">в зонах </w:t>
      </w:r>
      <w:r w:rsidR="008F3C64" w:rsidRPr="003F7A12">
        <w:rPr>
          <w:szCs w:val="28"/>
        </w:rPr>
        <w:t xml:space="preserve">такого воздействия </w:t>
      </w:r>
      <w:r w:rsidR="006F3FF8" w:rsidRPr="003F7A12">
        <w:rPr>
          <w:szCs w:val="28"/>
        </w:rPr>
        <w:t>защитные насаждения</w:t>
      </w:r>
      <w:r w:rsidR="00F42254" w:rsidRPr="003F7A12">
        <w:rPr>
          <w:szCs w:val="28"/>
        </w:rPr>
        <w:t>:</w:t>
      </w:r>
    </w:p>
    <w:p w:rsidR="006F3FF8" w:rsidRPr="003F7A12" w:rsidRDefault="00D24F67" w:rsidP="001E252F">
      <w:pPr>
        <w:autoSpaceDE w:val="0"/>
        <w:autoSpaceDN w:val="0"/>
        <w:adjustRightInd w:val="0"/>
        <w:ind w:firstLine="709"/>
        <w:jc w:val="both"/>
        <w:rPr>
          <w:szCs w:val="28"/>
        </w:rPr>
      </w:pPr>
      <w:r w:rsidRPr="003F7A12">
        <w:rPr>
          <w:szCs w:val="28"/>
        </w:rPr>
        <w:t>10</w:t>
      </w:r>
      <w:r w:rsidR="00192488" w:rsidRPr="003F7A12">
        <w:rPr>
          <w:szCs w:val="28"/>
        </w:rPr>
        <w:t>.2.</w:t>
      </w:r>
      <w:r w:rsidR="00B404D1" w:rsidRPr="003F7A12">
        <w:rPr>
          <w:szCs w:val="28"/>
        </w:rPr>
        <w:t>8</w:t>
      </w:r>
      <w:r w:rsidR="00192488" w:rsidRPr="003F7A12">
        <w:rPr>
          <w:szCs w:val="28"/>
        </w:rPr>
        <w:t>.</w:t>
      </w:r>
      <w:r w:rsidR="00FD1E29" w:rsidRPr="003F7A12">
        <w:rPr>
          <w:szCs w:val="28"/>
        </w:rPr>
        <w:t>1.</w:t>
      </w:r>
      <w:r w:rsidR="00192488" w:rsidRPr="003F7A12">
        <w:rPr>
          <w:szCs w:val="28"/>
        </w:rPr>
        <w:t> </w:t>
      </w:r>
      <w:r w:rsidR="006F3FF8" w:rsidRPr="003F7A12">
        <w:rPr>
          <w:szCs w:val="28"/>
        </w:rPr>
        <w:t xml:space="preserve">Для защиты от ветра необходимо использовать зеленые насаждения ажурной конструкции с вертикальной сомкнутостью полога 60 </w:t>
      </w:r>
      <w:r w:rsidR="00192488" w:rsidRPr="003F7A12">
        <w:rPr>
          <w:szCs w:val="28"/>
        </w:rPr>
        <w:t>–</w:t>
      </w:r>
      <w:r w:rsidR="006F3FF8" w:rsidRPr="003F7A12">
        <w:rPr>
          <w:szCs w:val="28"/>
        </w:rPr>
        <w:t xml:space="preserve"> 70</w:t>
      </w:r>
      <w:r w:rsidR="00F42254" w:rsidRPr="003F7A12">
        <w:rPr>
          <w:szCs w:val="28"/>
        </w:rPr>
        <w:t> </w:t>
      </w:r>
      <w:r w:rsidR="006F3FF8" w:rsidRPr="003F7A12">
        <w:rPr>
          <w:szCs w:val="28"/>
        </w:rPr>
        <w:t>%.</w:t>
      </w:r>
    </w:p>
    <w:p w:rsidR="00EA6308" w:rsidRPr="003F7A12" w:rsidRDefault="00D24F67" w:rsidP="001E252F">
      <w:pPr>
        <w:autoSpaceDE w:val="0"/>
        <w:autoSpaceDN w:val="0"/>
        <w:adjustRightInd w:val="0"/>
        <w:ind w:firstLine="709"/>
        <w:jc w:val="both"/>
        <w:rPr>
          <w:szCs w:val="28"/>
        </w:rPr>
      </w:pPr>
      <w:r w:rsidRPr="003F7A12">
        <w:rPr>
          <w:szCs w:val="28"/>
        </w:rPr>
        <w:t>10</w:t>
      </w:r>
      <w:r w:rsidR="00192488" w:rsidRPr="003F7A12">
        <w:rPr>
          <w:szCs w:val="28"/>
        </w:rPr>
        <w:t>.2.</w:t>
      </w:r>
      <w:r w:rsidR="00B404D1" w:rsidRPr="003F7A12">
        <w:rPr>
          <w:szCs w:val="28"/>
        </w:rPr>
        <w:t>8</w:t>
      </w:r>
      <w:r w:rsidR="00192488" w:rsidRPr="003F7A12">
        <w:rPr>
          <w:szCs w:val="28"/>
        </w:rPr>
        <w:t>.</w:t>
      </w:r>
      <w:r w:rsidR="00FD1E29" w:rsidRPr="003F7A12">
        <w:rPr>
          <w:szCs w:val="28"/>
        </w:rPr>
        <w:t>2.</w:t>
      </w:r>
      <w:r w:rsidR="00192488" w:rsidRPr="003F7A12">
        <w:rPr>
          <w:szCs w:val="28"/>
        </w:rPr>
        <w:t> </w:t>
      </w:r>
      <w:r w:rsidR="006F3FF8" w:rsidRPr="003F7A12">
        <w:rPr>
          <w:szCs w:val="28"/>
        </w:rPr>
        <w:t xml:space="preserve">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w:t>
      </w:r>
      <w:r w:rsidR="00192488" w:rsidRPr="003F7A12">
        <w:rPr>
          <w:szCs w:val="28"/>
        </w:rPr>
        <w:t>–</w:t>
      </w:r>
      <w:r w:rsidR="006F3FF8" w:rsidRPr="003F7A12">
        <w:rPr>
          <w:szCs w:val="28"/>
        </w:rPr>
        <w:t xml:space="preserve"> 10 м (с широкой кроной), 5 </w:t>
      </w:r>
      <w:r w:rsidR="00192488" w:rsidRPr="003F7A12">
        <w:rPr>
          <w:szCs w:val="28"/>
        </w:rPr>
        <w:t>–</w:t>
      </w:r>
      <w:r w:rsidR="006F3FF8" w:rsidRPr="003F7A12">
        <w:rPr>
          <w:szCs w:val="28"/>
        </w:rPr>
        <w:t xml:space="preserve"> 6</w:t>
      </w:r>
      <w:r w:rsidR="00192488" w:rsidRPr="003F7A12">
        <w:rPr>
          <w:szCs w:val="28"/>
        </w:rPr>
        <w:t> м (со средней кроной), 3 –</w:t>
      </w:r>
      <w:r w:rsidR="006F3FF8" w:rsidRPr="003F7A12">
        <w:rPr>
          <w:szCs w:val="28"/>
        </w:rPr>
        <w:t xml:space="preserve"> 4 м (с узкой кроной), подкроновое пространство необходимо заполнять рядами кустарника. </w:t>
      </w:r>
    </w:p>
    <w:p w:rsidR="006F3FF8" w:rsidRPr="003F7A12" w:rsidRDefault="00D24F67" w:rsidP="001E252F">
      <w:pPr>
        <w:autoSpaceDE w:val="0"/>
        <w:autoSpaceDN w:val="0"/>
        <w:adjustRightInd w:val="0"/>
        <w:ind w:firstLine="709"/>
        <w:jc w:val="both"/>
        <w:rPr>
          <w:szCs w:val="28"/>
        </w:rPr>
      </w:pPr>
      <w:r w:rsidRPr="003F7A12">
        <w:rPr>
          <w:szCs w:val="28"/>
        </w:rPr>
        <w:t>10</w:t>
      </w:r>
      <w:r w:rsidR="00192488" w:rsidRPr="003F7A12">
        <w:rPr>
          <w:szCs w:val="28"/>
        </w:rPr>
        <w:t>.2.</w:t>
      </w:r>
      <w:r w:rsidR="00B404D1" w:rsidRPr="003F7A12">
        <w:rPr>
          <w:szCs w:val="28"/>
        </w:rPr>
        <w:t>8</w:t>
      </w:r>
      <w:r w:rsidR="00192488" w:rsidRPr="003F7A12">
        <w:rPr>
          <w:szCs w:val="28"/>
        </w:rPr>
        <w:t>.</w:t>
      </w:r>
      <w:r w:rsidR="00FD1E29" w:rsidRPr="003F7A12">
        <w:rPr>
          <w:szCs w:val="28"/>
        </w:rPr>
        <w:t>3.</w:t>
      </w:r>
      <w:r w:rsidR="00192488" w:rsidRPr="003F7A12">
        <w:rPr>
          <w:szCs w:val="28"/>
        </w:rPr>
        <w:t> </w:t>
      </w:r>
      <w:r w:rsidR="006F3FF8" w:rsidRPr="003F7A12">
        <w:rPr>
          <w:szCs w:val="28"/>
        </w:rPr>
        <w:t xml:space="preserve">В условиях высокого уровня загрязнения воздуха необходимо формировать многорядные древесно-кустарниковые посадки: при хорошем режиме проветривания </w:t>
      </w:r>
      <w:r w:rsidR="00192488" w:rsidRPr="003F7A12">
        <w:rPr>
          <w:szCs w:val="28"/>
        </w:rPr>
        <w:t>–</w:t>
      </w:r>
      <w:r w:rsidR="006F3FF8" w:rsidRPr="003F7A12">
        <w:rPr>
          <w:szCs w:val="28"/>
        </w:rPr>
        <w:t xml:space="preserve"> закрытого типа (смыкание крон), п</w:t>
      </w:r>
      <w:r w:rsidR="00192488" w:rsidRPr="003F7A12">
        <w:rPr>
          <w:szCs w:val="28"/>
        </w:rPr>
        <w:t>ри плохом режиме проветривания –</w:t>
      </w:r>
      <w:r w:rsidR="006F3FF8" w:rsidRPr="003F7A12">
        <w:rPr>
          <w:szCs w:val="28"/>
        </w:rPr>
        <w:t xml:space="preserve"> открытого, фильтрующего типа (несмыкание крон).</w:t>
      </w:r>
    </w:p>
    <w:p w:rsidR="006F3FF8" w:rsidRPr="003F7A12" w:rsidRDefault="006F3FF8" w:rsidP="001E252F">
      <w:pPr>
        <w:autoSpaceDE w:val="0"/>
        <w:autoSpaceDN w:val="0"/>
        <w:adjustRightInd w:val="0"/>
        <w:ind w:firstLine="709"/>
        <w:jc w:val="both"/>
        <w:rPr>
          <w:szCs w:val="28"/>
        </w:rPr>
      </w:pPr>
    </w:p>
    <w:p w:rsidR="006F3FF8" w:rsidRPr="003F7A12" w:rsidRDefault="006F3FF8" w:rsidP="00192488">
      <w:pPr>
        <w:autoSpaceDE w:val="0"/>
        <w:autoSpaceDN w:val="0"/>
        <w:adjustRightInd w:val="0"/>
        <w:jc w:val="center"/>
        <w:outlineLvl w:val="3"/>
        <w:rPr>
          <w:b/>
          <w:szCs w:val="28"/>
        </w:rPr>
      </w:pPr>
      <w:r w:rsidRPr="003F7A12">
        <w:rPr>
          <w:b/>
          <w:szCs w:val="28"/>
        </w:rPr>
        <w:t>Крышное и вертикальное озеленение</w:t>
      </w:r>
    </w:p>
    <w:p w:rsidR="006F3FF8" w:rsidRPr="003F7A12" w:rsidRDefault="006F3FF8" w:rsidP="001E252F">
      <w:pPr>
        <w:autoSpaceDE w:val="0"/>
        <w:autoSpaceDN w:val="0"/>
        <w:adjustRightInd w:val="0"/>
        <w:ind w:firstLine="709"/>
        <w:jc w:val="both"/>
        <w:rPr>
          <w:szCs w:val="28"/>
        </w:rPr>
      </w:pPr>
    </w:p>
    <w:p w:rsidR="00EA6308" w:rsidRPr="003F7A12" w:rsidRDefault="00D24F67" w:rsidP="001E252F">
      <w:pPr>
        <w:autoSpaceDE w:val="0"/>
        <w:autoSpaceDN w:val="0"/>
        <w:adjustRightInd w:val="0"/>
        <w:ind w:firstLine="709"/>
        <w:jc w:val="both"/>
        <w:rPr>
          <w:szCs w:val="28"/>
        </w:rPr>
      </w:pPr>
      <w:r w:rsidRPr="003F7A12">
        <w:rPr>
          <w:szCs w:val="28"/>
        </w:rPr>
        <w:t>10</w:t>
      </w:r>
      <w:r w:rsidR="00BF0806" w:rsidRPr="003F7A12">
        <w:rPr>
          <w:szCs w:val="28"/>
        </w:rPr>
        <w:t>.2.</w:t>
      </w:r>
      <w:r w:rsidR="00B404D1" w:rsidRPr="003F7A12">
        <w:rPr>
          <w:szCs w:val="28"/>
        </w:rPr>
        <w:t>9</w:t>
      </w:r>
      <w:r w:rsidR="00BF0806" w:rsidRPr="003F7A12">
        <w:rPr>
          <w:szCs w:val="28"/>
        </w:rPr>
        <w:t>. </w:t>
      </w:r>
      <w:r w:rsidR="006F3FF8" w:rsidRPr="003F7A12">
        <w:rPr>
          <w:szCs w:val="28"/>
        </w:rPr>
        <w:t xml:space="preserve">Стационарное крышное озеленение </w:t>
      </w:r>
      <w:r w:rsidR="00F42254" w:rsidRPr="003F7A12">
        <w:rPr>
          <w:szCs w:val="28"/>
        </w:rPr>
        <w:t>осуществляется</w:t>
      </w:r>
      <w:r w:rsidR="006F3FF8" w:rsidRPr="003F7A12">
        <w:rPr>
          <w:szCs w:val="28"/>
        </w:rPr>
        <w:t xml:space="preserve"> </w:t>
      </w:r>
      <w:r w:rsidR="00BF0806" w:rsidRPr="003F7A12">
        <w:rPr>
          <w:szCs w:val="28"/>
        </w:rPr>
        <w:t>на зданиях и сооружениях</w:t>
      </w:r>
      <w:r w:rsidR="006F3FF8" w:rsidRPr="003F7A12">
        <w:rPr>
          <w:szCs w:val="28"/>
        </w:rPr>
        <w:t>, имеющих неэксплуатируемую крышу с уклоном не более 45</w:t>
      </w:r>
      <w:r w:rsidR="00BF0806" w:rsidRPr="003F7A12">
        <w:rPr>
          <w:szCs w:val="28"/>
        </w:rPr>
        <w:t> </w:t>
      </w:r>
      <w:r w:rsidR="006F3FF8" w:rsidRPr="003F7A12">
        <w:rPr>
          <w:szCs w:val="28"/>
        </w:rPr>
        <w:t>градусов.</w:t>
      </w:r>
    </w:p>
    <w:p w:rsidR="006F3FF8" w:rsidRPr="003F7A12" w:rsidRDefault="006F3FF8" w:rsidP="001E252F">
      <w:pPr>
        <w:autoSpaceDE w:val="0"/>
        <w:autoSpaceDN w:val="0"/>
        <w:adjustRightInd w:val="0"/>
        <w:ind w:firstLine="709"/>
        <w:jc w:val="both"/>
        <w:rPr>
          <w:szCs w:val="28"/>
        </w:rPr>
      </w:pPr>
      <w:r w:rsidRPr="003F7A12">
        <w:rPr>
          <w:szCs w:val="28"/>
        </w:rPr>
        <w:t xml:space="preserve">Мобильное или смешанное крышное озеленение </w:t>
      </w:r>
      <w:r w:rsidR="00362520" w:rsidRPr="003F7A12">
        <w:rPr>
          <w:szCs w:val="28"/>
        </w:rPr>
        <w:t>осуществляется</w:t>
      </w:r>
      <w:r w:rsidR="00C725AA" w:rsidRPr="003F7A12">
        <w:rPr>
          <w:szCs w:val="28"/>
        </w:rPr>
        <w:t xml:space="preserve"> на зданиях и сооружениях</w:t>
      </w:r>
      <w:r w:rsidRPr="003F7A12">
        <w:rPr>
          <w:szCs w:val="28"/>
        </w:rPr>
        <w:t xml:space="preserve"> любого назначения, имеющих эксплуатируемую крышу с архитектурно-ландшафтными объектами.</w:t>
      </w:r>
    </w:p>
    <w:p w:rsidR="006F3FF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.2.10</w:t>
      </w:r>
      <w:r w:rsidR="00FD1E29" w:rsidRPr="003F7A12">
        <w:rPr>
          <w:szCs w:val="28"/>
        </w:rPr>
        <w:t>. </w:t>
      </w:r>
      <w:r w:rsidR="006F3FF8" w:rsidRPr="003F7A12">
        <w:rPr>
          <w:szCs w:val="28"/>
        </w:rPr>
        <w:t xml:space="preserve">Вес крышного озеленения, не требующего ухода, не </w:t>
      </w:r>
      <w:r w:rsidR="00B479A0" w:rsidRPr="003F7A12">
        <w:rPr>
          <w:szCs w:val="28"/>
        </w:rPr>
        <w:t xml:space="preserve">должен </w:t>
      </w:r>
      <w:r w:rsidR="006F3FF8" w:rsidRPr="003F7A12">
        <w:rPr>
          <w:szCs w:val="28"/>
        </w:rPr>
        <w:t>превышать 70</w:t>
      </w:r>
      <w:r w:rsidR="00B479A0" w:rsidRPr="003F7A12">
        <w:rPr>
          <w:szCs w:val="28"/>
        </w:rPr>
        <w:t> </w:t>
      </w:r>
      <w:r w:rsidR="006F3FF8" w:rsidRPr="003F7A12">
        <w:rPr>
          <w:szCs w:val="28"/>
        </w:rPr>
        <w:t xml:space="preserve">кг/кв. м, а озеленения с постоянным уходом </w:t>
      </w:r>
      <w:r w:rsidR="00B479A0" w:rsidRPr="003F7A12">
        <w:rPr>
          <w:szCs w:val="28"/>
        </w:rPr>
        <w:t>–</w:t>
      </w:r>
      <w:r w:rsidR="006F3FF8" w:rsidRPr="003F7A12">
        <w:rPr>
          <w:szCs w:val="28"/>
        </w:rPr>
        <w:t xml:space="preserve"> 800 кг/кв. м.</w:t>
      </w:r>
    </w:p>
    <w:p w:rsidR="00FD1E29"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.2.11</w:t>
      </w:r>
      <w:r w:rsidR="00FD1E29" w:rsidRPr="003F7A12">
        <w:rPr>
          <w:szCs w:val="28"/>
        </w:rPr>
        <w:t>. </w:t>
      </w:r>
      <w:r w:rsidR="006F3FF8" w:rsidRPr="003F7A12">
        <w:rPr>
          <w:szCs w:val="28"/>
        </w:rPr>
        <w:t xml:space="preserve">Стационарное, мобильное и смешанное вертикальное озеленение </w:t>
      </w:r>
      <w:r w:rsidR="00362520" w:rsidRPr="003F7A12">
        <w:rPr>
          <w:szCs w:val="28"/>
        </w:rPr>
        <w:t xml:space="preserve">осуществляется </w:t>
      </w:r>
      <w:r w:rsidR="00FD1E29" w:rsidRPr="003F7A12">
        <w:rPr>
          <w:szCs w:val="28"/>
        </w:rPr>
        <w:t>на зданиях и сооружениях</w:t>
      </w:r>
      <w:r w:rsidR="006F3FF8" w:rsidRPr="003F7A12">
        <w:rPr>
          <w:szCs w:val="28"/>
        </w:rPr>
        <w:t xml:space="preserve"> </w:t>
      </w:r>
      <w:r w:rsidR="00FD1E29" w:rsidRPr="003F7A12">
        <w:rPr>
          <w:szCs w:val="28"/>
        </w:rPr>
        <w:t>любого назначения, их фрагментах</w:t>
      </w:r>
      <w:r w:rsidR="006F3FF8" w:rsidRPr="003F7A12">
        <w:rPr>
          <w:szCs w:val="28"/>
        </w:rPr>
        <w:t>, ес</w:t>
      </w:r>
      <w:r w:rsidR="006F3FF8" w:rsidRPr="003F7A12">
        <w:rPr>
          <w:szCs w:val="28"/>
        </w:rPr>
        <w:lastRenderedPageBreak/>
        <w:t>ли эти здания и сооружения имеют фасады или широкие (шириной не менее 5</w:t>
      </w:r>
      <w:r w:rsidR="00362520" w:rsidRPr="003F7A12">
        <w:rPr>
          <w:szCs w:val="28"/>
        </w:rPr>
        <w:t> </w:t>
      </w:r>
      <w:r w:rsidR="006F3FF8" w:rsidRPr="003F7A12">
        <w:rPr>
          <w:szCs w:val="28"/>
        </w:rPr>
        <w:t xml:space="preserve">м) плоскости наружных стен без проемов. </w:t>
      </w:r>
    </w:p>
    <w:p w:rsidR="006F3FF8" w:rsidRPr="003F7A12" w:rsidRDefault="007C13A8" w:rsidP="001E252F">
      <w:pPr>
        <w:autoSpaceDE w:val="0"/>
        <w:autoSpaceDN w:val="0"/>
        <w:adjustRightInd w:val="0"/>
        <w:ind w:firstLine="709"/>
        <w:jc w:val="both"/>
        <w:rPr>
          <w:szCs w:val="28"/>
        </w:rPr>
      </w:pPr>
      <w:r w:rsidRPr="003F7A12">
        <w:rPr>
          <w:szCs w:val="28"/>
        </w:rPr>
        <w:t>10.2.12. </w:t>
      </w:r>
      <w:r w:rsidR="006F3FF8" w:rsidRPr="003F7A12">
        <w:rPr>
          <w:szCs w:val="28"/>
        </w:rPr>
        <w:t>Высоту вертикального озеленения  необходимо ограничивать тремя этажами.</w:t>
      </w:r>
    </w:p>
    <w:p w:rsidR="0079678D" w:rsidRPr="003F7A12" w:rsidRDefault="0079678D" w:rsidP="0079678D">
      <w:pPr>
        <w:autoSpaceDE w:val="0"/>
        <w:autoSpaceDN w:val="0"/>
        <w:adjustRightInd w:val="0"/>
        <w:ind w:firstLine="709"/>
        <w:jc w:val="both"/>
        <w:rPr>
          <w:szCs w:val="28"/>
        </w:rPr>
      </w:pPr>
      <w:r w:rsidRPr="003F7A12">
        <w:rPr>
          <w:szCs w:val="28"/>
        </w:rPr>
        <w:t>Между растениями и фасадом должна обеспечиваться величина воздушного зазора не менее 20 см.</w:t>
      </w:r>
    </w:p>
    <w:p w:rsidR="006F3FF8" w:rsidRPr="003F7A12" w:rsidRDefault="00D24F67" w:rsidP="001E252F">
      <w:pPr>
        <w:autoSpaceDE w:val="0"/>
        <w:autoSpaceDN w:val="0"/>
        <w:adjustRightInd w:val="0"/>
        <w:ind w:firstLine="709"/>
        <w:jc w:val="both"/>
        <w:rPr>
          <w:szCs w:val="28"/>
        </w:rPr>
      </w:pPr>
      <w:r w:rsidRPr="003F7A12">
        <w:rPr>
          <w:szCs w:val="28"/>
        </w:rPr>
        <w:t>10</w:t>
      </w:r>
      <w:r w:rsidR="00FD1E29" w:rsidRPr="003F7A12">
        <w:rPr>
          <w:szCs w:val="28"/>
        </w:rPr>
        <w:t>.2.1</w:t>
      </w:r>
      <w:r w:rsidR="00B404D1" w:rsidRPr="003F7A12">
        <w:rPr>
          <w:szCs w:val="28"/>
        </w:rPr>
        <w:t>3</w:t>
      </w:r>
      <w:r w:rsidR="00FD1E29" w:rsidRPr="003F7A12">
        <w:rPr>
          <w:szCs w:val="28"/>
        </w:rPr>
        <w:t>. </w:t>
      </w:r>
      <w:r w:rsidR="006F3FF8" w:rsidRPr="003F7A12">
        <w:rPr>
          <w:szCs w:val="28"/>
        </w:rPr>
        <w:t xml:space="preserve">При проектировании крышного и вертикального озеленения необходимо предусматривать обеспечение безопасности крепления и использования грунтового покрытия, контейнеров, вазонов и </w:t>
      </w:r>
      <w:r w:rsidR="00FD1E29" w:rsidRPr="003F7A12">
        <w:rPr>
          <w:szCs w:val="28"/>
        </w:rPr>
        <w:t>т.п</w:t>
      </w:r>
      <w:r w:rsidR="006F3FF8" w:rsidRPr="003F7A12">
        <w:rPr>
          <w:szCs w:val="28"/>
        </w:rPr>
        <w:t>., водоотвод в теплое время года, гидро- и пароизоляци</w:t>
      </w:r>
      <w:r w:rsidR="0079678D" w:rsidRPr="003F7A12">
        <w:rPr>
          <w:szCs w:val="28"/>
        </w:rPr>
        <w:t>ю</w:t>
      </w:r>
      <w:r w:rsidR="006F3FF8" w:rsidRPr="003F7A12">
        <w:rPr>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FD1E29" w:rsidRPr="003F7A12" w:rsidRDefault="006F3FF8" w:rsidP="00FD1E29">
      <w:pPr>
        <w:autoSpaceDE w:val="0"/>
        <w:autoSpaceDN w:val="0"/>
        <w:adjustRightInd w:val="0"/>
        <w:ind w:firstLine="709"/>
        <w:jc w:val="both"/>
        <w:rPr>
          <w:szCs w:val="28"/>
        </w:rPr>
      </w:pPr>
      <w:r w:rsidRPr="003F7A12">
        <w:rPr>
          <w:szCs w:val="28"/>
        </w:rPr>
        <w:t>Устройство крышного и вертикального озеленения на зданиях и сооружениях не должно приводить к нарушению</w:t>
      </w:r>
      <w:r w:rsidR="0079678D" w:rsidRPr="003F7A12">
        <w:rPr>
          <w:szCs w:val="28"/>
        </w:rPr>
        <w:t xml:space="preserve"> их</w:t>
      </w:r>
      <w:r w:rsidR="00FD1E29" w:rsidRPr="003F7A12">
        <w:rPr>
          <w:szCs w:val="28"/>
        </w:rPr>
        <w:t xml:space="preserve"> прочности, устойчивости и </w:t>
      </w:r>
      <w:r w:rsidR="0079678D" w:rsidRPr="003F7A12">
        <w:rPr>
          <w:szCs w:val="28"/>
        </w:rPr>
        <w:t xml:space="preserve">предъявляемых к ним противопожарных требований, а также к </w:t>
      </w:r>
      <w:r w:rsidR="00FD1E29" w:rsidRPr="003F7A12">
        <w:rPr>
          <w:szCs w:val="28"/>
        </w:rPr>
        <w:t>деформа</w:t>
      </w:r>
      <w:r w:rsidR="0079678D" w:rsidRPr="003F7A12">
        <w:rPr>
          <w:szCs w:val="28"/>
        </w:rPr>
        <w:t>ции</w:t>
      </w:r>
      <w:r w:rsidR="00FD1E29" w:rsidRPr="003F7A12">
        <w:rPr>
          <w:szCs w:val="28"/>
        </w:rPr>
        <w:t xml:space="preserve"> существующих несущих конструкций.</w:t>
      </w:r>
    </w:p>
    <w:p w:rsidR="00EA630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.2.14</w:t>
      </w:r>
      <w:r w:rsidR="00B939DA" w:rsidRPr="003F7A12">
        <w:rPr>
          <w:szCs w:val="28"/>
        </w:rPr>
        <w:t>. </w:t>
      </w:r>
      <w:r w:rsidR="006F3FF8" w:rsidRPr="003F7A12">
        <w:rPr>
          <w:szCs w:val="28"/>
        </w:rPr>
        <w:t xml:space="preserve">Стационарное озеленение на неэксплуатируемых крышах </w:t>
      </w:r>
      <w:r w:rsidR="00362520" w:rsidRPr="003F7A12">
        <w:rPr>
          <w:szCs w:val="28"/>
        </w:rPr>
        <w:t xml:space="preserve">осуществляется </w:t>
      </w:r>
      <w:r w:rsidR="006F3FF8" w:rsidRPr="003F7A12">
        <w:rPr>
          <w:szCs w:val="28"/>
        </w:rPr>
        <w:t xml:space="preserve">на зданиях и сооружениях, отметка крыши которых не превышает отметку отмостки более чем на 65 м. </w:t>
      </w:r>
    </w:p>
    <w:p w:rsidR="006F3FF8" w:rsidRPr="003F7A12" w:rsidRDefault="00B939DA" w:rsidP="001E252F">
      <w:pPr>
        <w:autoSpaceDE w:val="0"/>
        <w:autoSpaceDN w:val="0"/>
        <w:adjustRightInd w:val="0"/>
        <w:ind w:firstLine="709"/>
        <w:jc w:val="both"/>
        <w:rPr>
          <w:szCs w:val="28"/>
        </w:rPr>
      </w:pPr>
      <w:r w:rsidRPr="003F7A12">
        <w:rPr>
          <w:szCs w:val="28"/>
        </w:rPr>
        <w:t>У</w:t>
      </w:r>
      <w:r w:rsidR="006F3FF8" w:rsidRPr="003F7A12">
        <w:rPr>
          <w:szCs w:val="28"/>
        </w:rPr>
        <w:t xml:space="preserve">стройство озелененных и благоустроенных объектов на крышах складских и производственных зданий с помещениями категории </w:t>
      </w:r>
      <w:r w:rsidRPr="003F7A12">
        <w:rPr>
          <w:szCs w:val="28"/>
        </w:rPr>
        <w:t>«</w:t>
      </w:r>
      <w:r w:rsidR="006F3FF8" w:rsidRPr="003F7A12">
        <w:rPr>
          <w:szCs w:val="28"/>
        </w:rPr>
        <w:t>А</w:t>
      </w:r>
      <w:r w:rsidRPr="003F7A12">
        <w:rPr>
          <w:szCs w:val="28"/>
        </w:rPr>
        <w:t>»</w:t>
      </w:r>
      <w:r w:rsidR="006F3FF8" w:rsidRPr="003F7A12">
        <w:rPr>
          <w:szCs w:val="28"/>
        </w:rPr>
        <w:t xml:space="preserve"> и </w:t>
      </w:r>
      <w:r w:rsidRPr="003F7A12">
        <w:rPr>
          <w:szCs w:val="28"/>
        </w:rPr>
        <w:t>«</w:t>
      </w:r>
      <w:r w:rsidR="006F3FF8" w:rsidRPr="003F7A12">
        <w:rPr>
          <w:szCs w:val="28"/>
        </w:rPr>
        <w:t>Б</w:t>
      </w:r>
      <w:r w:rsidRPr="003F7A12">
        <w:rPr>
          <w:szCs w:val="28"/>
        </w:rPr>
        <w:t>»</w:t>
      </w:r>
      <w:r w:rsidR="006F3FF8" w:rsidRPr="003F7A12">
        <w:rPr>
          <w:szCs w:val="28"/>
        </w:rPr>
        <w:t xml:space="preserve"> по взрывопожарной и пожарной опасности, а также на зданиях с крышными котельными не допускается.</w:t>
      </w:r>
    </w:p>
    <w:p w:rsidR="006F3FF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.2.15</w:t>
      </w:r>
      <w:r w:rsidR="00B939DA" w:rsidRPr="003F7A12">
        <w:rPr>
          <w:szCs w:val="28"/>
        </w:rPr>
        <w:t>. </w:t>
      </w:r>
      <w:r w:rsidR="006F3FF8" w:rsidRPr="003F7A12">
        <w:rPr>
          <w:szCs w:val="28"/>
        </w:rPr>
        <w:t>Отвод избыточной дождевой и поливочной воды на озелененных крышах необходимо осуществлять с использованием предусмотренного в здании или сооружении водостока. Участки кровли, по которым производится отвод избыточной воды, необходимо выполнять с уклоном к водоотводящим устройствам не менее 2</w:t>
      </w:r>
      <w:r w:rsidR="00B939DA" w:rsidRPr="003F7A12">
        <w:rPr>
          <w:szCs w:val="28"/>
        </w:rPr>
        <w:t xml:space="preserve"> </w:t>
      </w:r>
      <w:r w:rsidR="006F3FF8" w:rsidRPr="003F7A12">
        <w:rPr>
          <w:szCs w:val="28"/>
        </w:rPr>
        <w:t>%.</w:t>
      </w:r>
    </w:p>
    <w:p w:rsidR="006F3FF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.2.16</w:t>
      </w:r>
      <w:r w:rsidR="00B939DA" w:rsidRPr="003F7A12">
        <w:rPr>
          <w:szCs w:val="28"/>
        </w:rPr>
        <w:t>. </w:t>
      </w:r>
      <w:r w:rsidR="006F3FF8" w:rsidRPr="003F7A12">
        <w:rPr>
          <w:szCs w:val="28"/>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w:t>
      </w:r>
      <w:r w:rsidR="004B48C8" w:rsidRPr="003F7A12">
        <w:rPr>
          <w:szCs w:val="28"/>
        </w:rPr>
        <w:t>должно составлять</w:t>
      </w:r>
      <w:r w:rsidR="006F3FF8" w:rsidRPr="003F7A12">
        <w:rPr>
          <w:szCs w:val="28"/>
        </w:rPr>
        <w:t xml:space="preserve"> не менее 15 м. </w:t>
      </w:r>
      <w:r w:rsidR="004B48C8" w:rsidRPr="003F7A12">
        <w:rPr>
          <w:szCs w:val="28"/>
        </w:rPr>
        <w:t>Высота контурного ограждения</w:t>
      </w:r>
      <w:r w:rsidR="006F3FF8" w:rsidRPr="003F7A12">
        <w:rPr>
          <w:szCs w:val="28"/>
        </w:rPr>
        <w:t xml:space="preserve"> указанных объектов </w:t>
      </w:r>
      <w:r w:rsidR="004B48C8" w:rsidRPr="003F7A12">
        <w:rPr>
          <w:szCs w:val="28"/>
        </w:rPr>
        <w:t>(металлического или железобетонного</w:t>
      </w:r>
      <w:r w:rsidR="006F3FF8" w:rsidRPr="003F7A12">
        <w:rPr>
          <w:szCs w:val="28"/>
        </w:rPr>
        <w:t xml:space="preserve"> парапет</w:t>
      </w:r>
      <w:r w:rsidR="004B48C8" w:rsidRPr="003F7A12">
        <w:rPr>
          <w:szCs w:val="28"/>
        </w:rPr>
        <w:t xml:space="preserve">а) должна составлять </w:t>
      </w:r>
      <w:r w:rsidR="006F3FF8" w:rsidRPr="003F7A12">
        <w:rPr>
          <w:szCs w:val="28"/>
        </w:rPr>
        <w:t>не менее 1 м. На металлических парапетах необходимо устанавливать сетчатое металлическое ограждение.</w:t>
      </w:r>
    </w:p>
    <w:p w:rsidR="006F3FF8" w:rsidRPr="003F7A12" w:rsidRDefault="00D24F67" w:rsidP="001E252F">
      <w:pPr>
        <w:autoSpaceDE w:val="0"/>
        <w:autoSpaceDN w:val="0"/>
        <w:adjustRightInd w:val="0"/>
        <w:ind w:firstLine="709"/>
        <w:jc w:val="both"/>
        <w:rPr>
          <w:szCs w:val="28"/>
        </w:rPr>
      </w:pPr>
      <w:r w:rsidRPr="003F7A12">
        <w:rPr>
          <w:szCs w:val="28"/>
        </w:rPr>
        <w:t>10</w:t>
      </w:r>
      <w:r w:rsidR="00B404D1" w:rsidRPr="003F7A12">
        <w:rPr>
          <w:szCs w:val="28"/>
        </w:rPr>
        <w:t>.2.17</w:t>
      </w:r>
      <w:r w:rsidR="00B939DA" w:rsidRPr="003F7A12">
        <w:rPr>
          <w:szCs w:val="28"/>
        </w:rPr>
        <w:t>. </w:t>
      </w:r>
      <w:r w:rsidR="006F3FF8" w:rsidRPr="003F7A12">
        <w:rPr>
          <w:szCs w:val="28"/>
        </w:rPr>
        <w:t xml:space="preserve">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w:t>
      </w:r>
      <w:r w:rsidR="00580241" w:rsidRPr="003F7A12">
        <w:rPr>
          <w:szCs w:val="28"/>
        </w:rPr>
        <w:t>должна составлять</w:t>
      </w:r>
      <w:r w:rsidR="006F3FF8" w:rsidRPr="003F7A12">
        <w:rPr>
          <w:szCs w:val="28"/>
        </w:rPr>
        <w:t xml:space="preserve">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p w:rsidR="00FB0723" w:rsidRPr="003F7A12" w:rsidRDefault="00FB0723" w:rsidP="004354D9">
      <w:pPr>
        <w:autoSpaceDE w:val="0"/>
        <w:autoSpaceDN w:val="0"/>
        <w:adjustRightInd w:val="0"/>
        <w:ind w:firstLine="709"/>
        <w:jc w:val="both"/>
        <w:outlineLvl w:val="2"/>
        <w:rPr>
          <w:szCs w:val="28"/>
        </w:rPr>
      </w:pPr>
    </w:p>
    <w:p w:rsidR="00092562" w:rsidRPr="003F7A12" w:rsidRDefault="00D24F67" w:rsidP="00735DE2">
      <w:pPr>
        <w:autoSpaceDE w:val="0"/>
        <w:autoSpaceDN w:val="0"/>
        <w:adjustRightInd w:val="0"/>
        <w:jc w:val="center"/>
        <w:outlineLvl w:val="2"/>
        <w:rPr>
          <w:b/>
          <w:szCs w:val="28"/>
        </w:rPr>
      </w:pPr>
      <w:r w:rsidRPr="003F7A12">
        <w:rPr>
          <w:b/>
          <w:szCs w:val="28"/>
        </w:rPr>
        <w:t>10</w:t>
      </w:r>
      <w:r w:rsidR="00735DE2" w:rsidRPr="003F7A12">
        <w:rPr>
          <w:b/>
          <w:szCs w:val="28"/>
        </w:rPr>
        <w:t>.3. </w:t>
      </w:r>
      <w:r w:rsidR="00092562" w:rsidRPr="003F7A12">
        <w:rPr>
          <w:b/>
          <w:szCs w:val="28"/>
        </w:rPr>
        <w:t>Виды покрытий</w:t>
      </w:r>
    </w:p>
    <w:p w:rsidR="00092562" w:rsidRPr="003F7A12" w:rsidRDefault="00092562" w:rsidP="004354D9">
      <w:pPr>
        <w:autoSpaceDE w:val="0"/>
        <w:autoSpaceDN w:val="0"/>
        <w:adjustRightInd w:val="0"/>
        <w:ind w:firstLine="709"/>
        <w:jc w:val="both"/>
        <w:rPr>
          <w:szCs w:val="28"/>
        </w:rPr>
      </w:pPr>
    </w:p>
    <w:p w:rsidR="00580241" w:rsidRPr="003F7A12" w:rsidRDefault="00D24F67" w:rsidP="00735DE2">
      <w:pPr>
        <w:autoSpaceDE w:val="0"/>
        <w:autoSpaceDN w:val="0"/>
        <w:adjustRightInd w:val="0"/>
        <w:ind w:firstLine="709"/>
        <w:jc w:val="both"/>
        <w:rPr>
          <w:szCs w:val="28"/>
        </w:rPr>
      </w:pPr>
      <w:r w:rsidRPr="003F7A12">
        <w:rPr>
          <w:szCs w:val="28"/>
        </w:rPr>
        <w:t>10</w:t>
      </w:r>
      <w:r w:rsidR="00735DE2" w:rsidRPr="003F7A12">
        <w:rPr>
          <w:szCs w:val="28"/>
        </w:rPr>
        <w:t>.3.1. </w:t>
      </w:r>
      <w:r w:rsidR="00092562" w:rsidRPr="003F7A12">
        <w:rPr>
          <w:szCs w:val="28"/>
        </w:rPr>
        <w:t xml:space="preserve">Покрытия поверхности </w:t>
      </w:r>
      <w:r w:rsidR="00664FD5" w:rsidRPr="003F7A12">
        <w:rPr>
          <w:szCs w:val="28"/>
        </w:rPr>
        <w:t>должны обеспечивать</w:t>
      </w:r>
      <w:r w:rsidR="00092562" w:rsidRPr="003F7A12">
        <w:rPr>
          <w:szCs w:val="28"/>
        </w:rPr>
        <w:t xml:space="preserve"> условия безопасного и комфортного передвижения, а также формир</w:t>
      </w:r>
      <w:r w:rsidR="00664FD5" w:rsidRPr="003F7A12">
        <w:rPr>
          <w:szCs w:val="28"/>
        </w:rPr>
        <w:t>ова</w:t>
      </w:r>
      <w:r w:rsidR="00092562" w:rsidRPr="003F7A12">
        <w:rPr>
          <w:szCs w:val="28"/>
        </w:rPr>
        <w:t>т</w:t>
      </w:r>
      <w:r w:rsidR="00664FD5" w:rsidRPr="003F7A12">
        <w:rPr>
          <w:szCs w:val="28"/>
        </w:rPr>
        <w:t>ь</w:t>
      </w:r>
      <w:r w:rsidR="00092562" w:rsidRPr="003F7A12">
        <w:rPr>
          <w:szCs w:val="28"/>
        </w:rPr>
        <w:t xml:space="preserve"> </w:t>
      </w:r>
      <w:r w:rsidR="00664FD5" w:rsidRPr="003F7A12">
        <w:rPr>
          <w:szCs w:val="28"/>
        </w:rPr>
        <w:t>и поддерживать внешний архитектурный облик застройки</w:t>
      </w:r>
      <w:r w:rsidR="00092562" w:rsidRPr="003F7A12">
        <w:rPr>
          <w:szCs w:val="28"/>
        </w:rPr>
        <w:t xml:space="preserve">. </w:t>
      </w:r>
    </w:p>
    <w:p w:rsidR="00092562" w:rsidRPr="003F7A12" w:rsidRDefault="00092562" w:rsidP="00735DE2">
      <w:pPr>
        <w:autoSpaceDE w:val="0"/>
        <w:autoSpaceDN w:val="0"/>
        <w:adjustRightInd w:val="0"/>
        <w:ind w:firstLine="709"/>
        <w:jc w:val="both"/>
        <w:rPr>
          <w:szCs w:val="28"/>
        </w:rPr>
      </w:pPr>
      <w:r w:rsidRPr="003F7A12">
        <w:rPr>
          <w:szCs w:val="28"/>
        </w:rPr>
        <w:lastRenderedPageBreak/>
        <w:t xml:space="preserve">Для целей благоустройства </w:t>
      </w:r>
      <w:r w:rsidR="00580241" w:rsidRPr="003F7A12">
        <w:rPr>
          <w:szCs w:val="28"/>
        </w:rPr>
        <w:t xml:space="preserve">используются </w:t>
      </w:r>
      <w:r w:rsidRPr="003F7A12">
        <w:rPr>
          <w:szCs w:val="28"/>
        </w:rPr>
        <w:t>следующие виды покрытий:</w:t>
      </w:r>
    </w:p>
    <w:p w:rsidR="00092562" w:rsidRPr="003F7A12" w:rsidRDefault="00092562" w:rsidP="00735DE2">
      <w:pPr>
        <w:autoSpaceDE w:val="0"/>
        <w:autoSpaceDN w:val="0"/>
        <w:adjustRightInd w:val="0"/>
        <w:ind w:firstLine="709"/>
        <w:jc w:val="both"/>
        <w:rPr>
          <w:szCs w:val="28"/>
        </w:rPr>
      </w:pPr>
      <w:r w:rsidRPr="003F7A12">
        <w:rPr>
          <w:szCs w:val="28"/>
        </w:rPr>
        <w:t>твердые (капитальные)</w:t>
      </w:r>
      <w:r w:rsidR="00664FD5" w:rsidRPr="003F7A12">
        <w:rPr>
          <w:szCs w:val="28"/>
        </w:rPr>
        <w:t> – </w:t>
      </w:r>
      <w:r w:rsidRPr="003F7A12">
        <w:rPr>
          <w:szCs w:val="28"/>
        </w:rPr>
        <w:t xml:space="preserve">монолитные или сборные, выполняемые из асфальтобетона, цементобетона, природного камня и </w:t>
      </w:r>
      <w:r w:rsidR="00664FD5" w:rsidRPr="003F7A12">
        <w:rPr>
          <w:szCs w:val="28"/>
        </w:rPr>
        <w:t>подобных</w:t>
      </w:r>
      <w:r w:rsidRPr="003F7A12">
        <w:rPr>
          <w:szCs w:val="28"/>
        </w:rPr>
        <w:t xml:space="preserve"> материалов;</w:t>
      </w:r>
    </w:p>
    <w:p w:rsidR="00092562" w:rsidRPr="003F7A12" w:rsidRDefault="00092562" w:rsidP="00735DE2">
      <w:pPr>
        <w:autoSpaceDE w:val="0"/>
        <w:autoSpaceDN w:val="0"/>
        <w:adjustRightInd w:val="0"/>
        <w:ind w:firstLine="709"/>
        <w:jc w:val="both"/>
        <w:rPr>
          <w:szCs w:val="28"/>
        </w:rPr>
      </w:pPr>
      <w:r w:rsidRPr="003F7A12">
        <w:rPr>
          <w:szCs w:val="28"/>
        </w:rPr>
        <w:t>мягкие (некапитальные)</w:t>
      </w:r>
      <w:r w:rsidR="00664FD5" w:rsidRPr="003F7A12">
        <w:rPr>
          <w:szCs w:val="28"/>
        </w:rPr>
        <w:t> – </w:t>
      </w:r>
      <w:r w:rsidRPr="003F7A12">
        <w:rPr>
          <w:szCs w:val="28"/>
        </w:rPr>
        <w:t xml:space="preserve">выполняемые из природных или искусственных сыпучих материалов (песок, щебень, гранитные высевки, керамзит, резиновая крошка и </w:t>
      </w:r>
      <w:r w:rsidR="00664FD5" w:rsidRPr="003F7A12">
        <w:rPr>
          <w:szCs w:val="28"/>
        </w:rPr>
        <w:t>т</w:t>
      </w:r>
      <w:r w:rsidRPr="003F7A12">
        <w:rPr>
          <w:szCs w:val="28"/>
        </w:rPr>
        <w:t>.</w:t>
      </w:r>
      <w:r w:rsidR="00664FD5" w:rsidRPr="003F7A12">
        <w:rPr>
          <w:szCs w:val="28"/>
        </w:rPr>
        <w:t>п.</w:t>
      </w:r>
      <w:r w:rsidRPr="003F7A12">
        <w:rPr>
          <w:szCs w:val="28"/>
        </w:rPr>
        <w:t>), находящихся в естественном состоянии, сухих смесях, уплотненных или укрепленных вяжущими;</w:t>
      </w:r>
    </w:p>
    <w:p w:rsidR="00092562" w:rsidRPr="003F7A12" w:rsidRDefault="00092562" w:rsidP="00735DE2">
      <w:pPr>
        <w:autoSpaceDE w:val="0"/>
        <w:autoSpaceDN w:val="0"/>
        <w:adjustRightInd w:val="0"/>
        <w:ind w:firstLine="709"/>
        <w:jc w:val="both"/>
        <w:rPr>
          <w:szCs w:val="28"/>
        </w:rPr>
      </w:pPr>
      <w:r w:rsidRPr="003F7A12">
        <w:rPr>
          <w:szCs w:val="28"/>
        </w:rPr>
        <w:t>газонные</w:t>
      </w:r>
      <w:r w:rsidR="00664FD5" w:rsidRPr="003F7A12">
        <w:rPr>
          <w:szCs w:val="28"/>
        </w:rPr>
        <w:t> – </w:t>
      </w:r>
      <w:r w:rsidRPr="003F7A12">
        <w:rPr>
          <w:szCs w:val="28"/>
        </w:rPr>
        <w:t>выполняемые по специальным технологиям подготовки и посадки травяного покрова;</w:t>
      </w:r>
    </w:p>
    <w:p w:rsidR="00092562" w:rsidRPr="003F7A12" w:rsidRDefault="00092562" w:rsidP="00735DE2">
      <w:pPr>
        <w:autoSpaceDE w:val="0"/>
        <w:autoSpaceDN w:val="0"/>
        <w:adjustRightInd w:val="0"/>
        <w:ind w:firstLine="709"/>
        <w:jc w:val="both"/>
        <w:rPr>
          <w:szCs w:val="28"/>
        </w:rPr>
      </w:pPr>
      <w:r w:rsidRPr="003F7A12">
        <w:rPr>
          <w:szCs w:val="28"/>
        </w:rPr>
        <w:t>комбинированные</w:t>
      </w:r>
      <w:r w:rsidR="00664FD5" w:rsidRPr="003F7A12">
        <w:rPr>
          <w:szCs w:val="28"/>
        </w:rPr>
        <w:t> – </w:t>
      </w:r>
      <w:r w:rsidRPr="003F7A12">
        <w:rPr>
          <w:szCs w:val="28"/>
        </w:rPr>
        <w:t xml:space="preserve">представляющие сочетания </w:t>
      </w:r>
      <w:r w:rsidR="00580241" w:rsidRPr="003F7A12">
        <w:rPr>
          <w:szCs w:val="28"/>
        </w:rPr>
        <w:t xml:space="preserve">вышеуказанных </w:t>
      </w:r>
      <w:r w:rsidRPr="003F7A12">
        <w:rPr>
          <w:szCs w:val="28"/>
        </w:rPr>
        <w:t>покрытий.</w:t>
      </w:r>
    </w:p>
    <w:p w:rsidR="00092562" w:rsidRPr="003F7A12" w:rsidRDefault="00D24F67" w:rsidP="00735DE2">
      <w:pPr>
        <w:autoSpaceDE w:val="0"/>
        <w:autoSpaceDN w:val="0"/>
        <w:adjustRightInd w:val="0"/>
        <w:ind w:firstLine="709"/>
        <w:jc w:val="both"/>
        <w:rPr>
          <w:szCs w:val="28"/>
        </w:rPr>
      </w:pPr>
      <w:r w:rsidRPr="003F7A12">
        <w:rPr>
          <w:szCs w:val="28"/>
        </w:rPr>
        <w:t>10</w:t>
      </w:r>
      <w:r w:rsidR="00664FD5" w:rsidRPr="003F7A12">
        <w:rPr>
          <w:szCs w:val="28"/>
        </w:rPr>
        <w:t>.3.2. </w:t>
      </w:r>
      <w:r w:rsidR="00092562" w:rsidRPr="003F7A12">
        <w:rPr>
          <w:szCs w:val="28"/>
        </w:rPr>
        <w:t xml:space="preserve">На территории </w:t>
      </w:r>
      <w:r w:rsidR="00721ED7" w:rsidRPr="003F7A12">
        <w:rPr>
          <w:szCs w:val="28"/>
        </w:rPr>
        <w:t xml:space="preserve">города Новосибирска </w:t>
      </w:r>
      <w:r w:rsidR="001E5CFF" w:rsidRPr="003F7A12">
        <w:rPr>
          <w:szCs w:val="28"/>
        </w:rPr>
        <w:t>не</w:t>
      </w:r>
      <w:r w:rsidR="00092562" w:rsidRPr="003F7A12">
        <w:rPr>
          <w:szCs w:val="28"/>
        </w:rPr>
        <w:t xml:space="preserve"> допуска</w:t>
      </w:r>
      <w:r w:rsidR="00721ED7" w:rsidRPr="003F7A12">
        <w:rPr>
          <w:szCs w:val="28"/>
        </w:rPr>
        <w:t>е</w:t>
      </w:r>
      <w:r w:rsidR="00092562" w:rsidRPr="003F7A12">
        <w:rPr>
          <w:szCs w:val="28"/>
        </w:rPr>
        <w:t>т</w:t>
      </w:r>
      <w:r w:rsidR="00721ED7" w:rsidRPr="003F7A12">
        <w:rPr>
          <w:szCs w:val="28"/>
        </w:rPr>
        <w:t>ся наличие</w:t>
      </w:r>
      <w:r w:rsidR="00092562" w:rsidRPr="003F7A12">
        <w:rPr>
          <w:szCs w:val="28"/>
        </w:rPr>
        <w:t xml:space="preserve"> участков почвы без видов покрытий, </w:t>
      </w:r>
      <w:r w:rsidR="00580241" w:rsidRPr="003F7A12">
        <w:rPr>
          <w:szCs w:val="28"/>
        </w:rPr>
        <w:t xml:space="preserve">указанных в пункте 10.3.1 настоящих Правил, </w:t>
      </w:r>
      <w:r w:rsidR="00092562" w:rsidRPr="003F7A12">
        <w:rPr>
          <w:szCs w:val="28"/>
        </w:rPr>
        <w:t xml:space="preserve">за исключением дорожно-тропиночной </w:t>
      </w:r>
      <w:r w:rsidR="00B76492">
        <w:rPr>
          <w:szCs w:val="28"/>
        </w:rPr>
        <w:t xml:space="preserve">сети </w:t>
      </w:r>
      <w:r w:rsidR="00580241" w:rsidRPr="003F7A12">
        <w:rPr>
          <w:szCs w:val="28"/>
        </w:rPr>
        <w:t xml:space="preserve">на землях </w:t>
      </w:r>
      <w:r w:rsidR="00092562" w:rsidRPr="003F7A12">
        <w:rPr>
          <w:szCs w:val="28"/>
        </w:rPr>
        <w:t>особо охраняемых природных территорий и участков территории в процессе реконструкции и строительства.</w:t>
      </w:r>
    </w:p>
    <w:p w:rsidR="00721ED7" w:rsidRPr="003F7A12" w:rsidRDefault="00D24F67" w:rsidP="00735DE2">
      <w:pPr>
        <w:autoSpaceDE w:val="0"/>
        <w:autoSpaceDN w:val="0"/>
        <w:adjustRightInd w:val="0"/>
        <w:ind w:firstLine="709"/>
        <w:jc w:val="both"/>
        <w:rPr>
          <w:szCs w:val="28"/>
        </w:rPr>
      </w:pPr>
      <w:r w:rsidRPr="003F7A12">
        <w:rPr>
          <w:szCs w:val="28"/>
        </w:rPr>
        <w:t>10</w:t>
      </w:r>
      <w:r w:rsidR="00721ED7" w:rsidRPr="003F7A12">
        <w:rPr>
          <w:szCs w:val="28"/>
        </w:rPr>
        <w:t>.3.3. </w:t>
      </w:r>
      <w:r w:rsidR="00092562" w:rsidRPr="003F7A12">
        <w:rPr>
          <w:szCs w:val="28"/>
        </w:rPr>
        <w:t xml:space="preserve">Применяемый вид покрытия </w:t>
      </w:r>
      <w:r w:rsidR="00421F01" w:rsidRPr="003F7A12">
        <w:rPr>
          <w:szCs w:val="28"/>
        </w:rPr>
        <w:t xml:space="preserve">должен быть </w:t>
      </w:r>
      <w:r w:rsidR="00092562" w:rsidRPr="003F7A12">
        <w:rPr>
          <w:szCs w:val="28"/>
        </w:rPr>
        <w:t>прочным, ремонтопригодным, экологичным, не допускающим скольжения. Твердые виды покрытия необходимо устанавливать с шероховатой поверхностью с коэффициентом сцепления в сухом состоянии не мене</w:t>
      </w:r>
      <w:r w:rsidR="00721ED7" w:rsidRPr="003F7A12">
        <w:rPr>
          <w:szCs w:val="28"/>
        </w:rPr>
        <w:t>е 0,6, в мокром –</w:t>
      </w:r>
      <w:r w:rsidR="00092562" w:rsidRPr="003F7A12">
        <w:rPr>
          <w:szCs w:val="28"/>
        </w:rPr>
        <w:t xml:space="preserve"> не менее</w:t>
      </w:r>
      <w:r w:rsidR="00421F01" w:rsidRPr="003F7A12">
        <w:rPr>
          <w:szCs w:val="28"/>
        </w:rPr>
        <w:t> </w:t>
      </w:r>
      <w:r w:rsidR="00092562" w:rsidRPr="003F7A12">
        <w:rPr>
          <w:szCs w:val="28"/>
        </w:rPr>
        <w:t xml:space="preserve">0,4. </w:t>
      </w:r>
    </w:p>
    <w:p w:rsidR="00092562" w:rsidRPr="003F7A12" w:rsidRDefault="00721ED7" w:rsidP="00735DE2">
      <w:pPr>
        <w:autoSpaceDE w:val="0"/>
        <w:autoSpaceDN w:val="0"/>
        <w:adjustRightInd w:val="0"/>
        <w:ind w:firstLine="709"/>
        <w:jc w:val="both"/>
        <w:rPr>
          <w:szCs w:val="28"/>
        </w:rPr>
      </w:pPr>
      <w:r w:rsidRPr="003F7A12">
        <w:rPr>
          <w:szCs w:val="28"/>
        </w:rPr>
        <w:t>Не допускается</w:t>
      </w:r>
      <w:r w:rsidR="00092562" w:rsidRPr="003F7A12">
        <w:rPr>
          <w:szCs w:val="28"/>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A6308" w:rsidRPr="003F7A12" w:rsidRDefault="00D24F67" w:rsidP="00735DE2">
      <w:pPr>
        <w:autoSpaceDE w:val="0"/>
        <w:autoSpaceDN w:val="0"/>
        <w:adjustRightInd w:val="0"/>
        <w:ind w:firstLine="709"/>
        <w:jc w:val="both"/>
        <w:rPr>
          <w:szCs w:val="28"/>
        </w:rPr>
      </w:pPr>
      <w:r w:rsidRPr="003F7A12">
        <w:rPr>
          <w:szCs w:val="28"/>
        </w:rPr>
        <w:t>10</w:t>
      </w:r>
      <w:r w:rsidR="00721ED7" w:rsidRPr="003F7A12">
        <w:rPr>
          <w:szCs w:val="28"/>
        </w:rPr>
        <w:t>.3.4. </w:t>
      </w:r>
      <w:r w:rsidR="00421F01" w:rsidRPr="003F7A12">
        <w:rPr>
          <w:szCs w:val="28"/>
        </w:rPr>
        <w:t>У</w:t>
      </w:r>
      <w:r w:rsidR="00092562" w:rsidRPr="003F7A12">
        <w:rPr>
          <w:szCs w:val="28"/>
        </w:rPr>
        <w:t>клон поверхности твердых видов покрытия</w:t>
      </w:r>
      <w:r w:rsidR="00421F01" w:rsidRPr="003F7A12">
        <w:rPr>
          <w:szCs w:val="28"/>
        </w:rPr>
        <w:t xml:space="preserve"> должен</w:t>
      </w:r>
      <w:r w:rsidR="00092562" w:rsidRPr="003F7A12">
        <w:rPr>
          <w:szCs w:val="28"/>
        </w:rPr>
        <w:t xml:space="preserve"> обеспечи</w:t>
      </w:r>
      <w:r w:rsidR="00421F01" w:rsidRPr="003F7A12">
        <w:rPr>
          <w:szCs w:val="28"/>
        </w:rPr>
        <w:t>вать</w:t>
      </w:r>
      <w:r w:rsidR="00362520" w:rsidRPr="003F7A12">
        <w:rPr>
          <w:szCs w:val="28"/>
        </w:rPr>
        <w:t xml:space="preserve"> отвод поверхностных вод.</w:t>
      </w:r>
      <w:r w:rsidR="00721ED7" w:rsidRPr="003F7A12">
        <w:rPr>
          <w:szCs w:val="28"/>
        </w:rPr>
        <w:t xml:space="preserve"> </w:t>
      </w:r>
      <w:r w:rsidR="00362520" w:rsidRPr="003F7A12">
        <w:rPr>
          <w:szCs w:val="28"/>
        </w:rPr>
        <w:t>Н</w:t>
      </w:r>
      <w:r w:rsidR="00092562" w:rsidRPr="003F7A12">
        <w:rPr>
          <w:szCs w:val="28"/>
        </w:rPr>
        <w:t xml:space="preserve">а водоразделах при наличии системы дождевой канализации </w:t>
      </w:r>
      <w:r w:rsidR="00421F01" w:rsidRPr="003F7A12">
        <w:rPr>
          <w:szCs w:val="28"/>
        </w:rPr>
        <w:t xml:space="preserve">уклон поверхности твердых видов покрытия должен составлять </w:t>
      </w:r>
      <w:r w:rsidR="00092562" w:rsidRPr="003F7A12">
        <w:rPr>
          <w:szCs w:val="28"/>
        </w:rPr>
        <w:t>не менее 4</w:t>
      </w:r>
      <w:r w:rsidR="00362520" w:rsidRPr="003F7A12">
        <w:rPr>
          <w:szCs w:val="28"/>
        </w:rPr>
        <w:t> </w:t>
      </w:r>
      <w:r w:rsidR="00092562" w:rsidRPr="003F7A12">
        <w:rPr>
          <w:szCs w:val="28"/>
        </w:rPr>
        <w:t xml:space="preserve">промилле; при отсутствии системы дождевой канализации </w:t>
      </w:r>
      <w:r w:rsidR="00721ED7" w:rsidRPr="003F7A12">
        <w:rPr>
          <w:szCs w:val="28"/>
        </w:rPr>
        <w:t>–</w:t>
      </w:r>
      <w:r w:rsidR="00092562" w:rsidRPr="003F7A12">
        <w:rPr>
          <w:szCs w:val="28"/>
        </w:rPr>
        <w:t xml:space="preserve"> не менее 5</w:t>
      </w:r>
      <w:r w:rsidR="00362520" w:rsidRPr="003F7A12">
        <w:rPr>
          <w:szCs w:val="28"/>
        </w:rPr>
        <w:t> </w:t>
      </w:r>
      <w:r w:rsidR="00092562" w:rsidRPr="003F7A12">
        <w:rPr>
          <w:szCs w:val="28"/>
        </w:rPr>
        <w:t xml:space="preserve">промилле. </w:t>
      </w:r>
    </w:p>
    <w:p w:rsidR="00092562" w:rsidRPr="003F7A12" w:rsidRDefault="00D24F67" w:rsidP="00735DE2">
      <w:pPr>
        <w:autoSpaceDE w:val="0"/>
        <w:autoSpaceDN w:val="0"/>
        <w:adjustRightInd w:val="0"/>
        <w:ind w:firstLine="709"/>
        <w:jc w:val="both"/>
        <w:rPr>
          <w:szCs w:val="28"/>
        </w:rPr>
      </w:pPr>
      <w:r w:rsidRPr="003F7A12">
        <w:rPr>
          <w:szCs w:val="28"/>
        </w:rPr>
        <w:t>10</w:t>
      </w:r>
      <w:r w:rsidR="00721ED7" w:rsidRPr="003F7A12">
        <w:rPr>
          <w:szCs w:val="28"/>
        </w:rPr>
        <w:t>.3.5. </w:t>
      </w:r>
      <w:r w:rsidR="00092562" w:rsidRPr="003F7A12">
        <w:rPr>
          <w:szCs w:val="28"/>
        </w:rPr>
        <w:t xml:space="preserve">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w:t>
      </w:r>
      <w:r w:rsidR="00E2672F" w:rsidRPr="003F7A12">
        <w:rPr>
          <w:szCs w:val="28"/>
        </w:rPr>
        <w:t>должно</w:t>
      </w:r>
      <w:r w:rsidR="00092562" w:rsidRPr="003F7A12">
        <w:rPr>
          <w:szCs w:val="28"/>
        </w:rPr>
        <w:t xml:space="preserve"> начинать</w:t>
      </w:r>
      <w:r w:rsidR="00E2672F" w:rsidRPr="003F7A12">
        <w:rPr>
          <w:szCs w:val="28"/>
        </w:rPr>
        <w:t>ся</w:t>
      </w:r>
      <w:r w:rsidR="00092562" w:rsidRPr="003F7A12">
        <w:rPr>
          <w:szCs w:val="28"/>
        </w:rPr>
        <w:t xml:space="preserve"> на расстоянии не менее чем за 0,8 м до преграды, края улицы, начала опасного участка, </w:t>
      </w:r>
      <w:r w:rsidR="00721ED7" w:rsidRPr="003F7A12">
        <w:rPr>
          <w:szCs w:val="28"/>
        </w:rPr>
        <w:t>изменения направления движения</w:t>
      </w:r>
      <w:r w:rsidR="00EA6308" w:rsidRPr="003F7A12">
        <w:rPr>
          <w:szCs w:val="28"/>
        </w:rPr>
        <w:t xml:space="preserve">. </w:t>
      </w:r>
      <w:r w:rsidR="00E2672F" w:rsidRPr="003F7A12">
        <w:rPr>
          <w:szCs w:val="28"/>
        </w:rPr>
        <w:t>П</w:t>
      </w:r>
      <w:r w:rsidR="00092562" w:rsidRPr="003F7A12">
        <w:rPr>
          <w:szCs w:val="28"/>
        </w:rPr>
        <w:t xml:space="preserve">родольные бороздки </w:t>
      </w:r>
      <w:r w:rsidR="00E2672F" w:rsidRPr="003F7A12">
        <w:rPr>
          <w:szCs w:val="28"/>
        </w:rPr>
        <w:t xml:space="preserve">на тактильном покрытии </w:t>
      </w:r>
      <w:r w:rsidR="00092562" w:rsidRPr="003F7A12">
        <w:rPr>
          <w:szCs w:val="28"/>
        </w:rPr>
        <w:t>шириной более 15</w:t>
      </w:r>
      <w:r w:rsidR="002052AF">
        <w:rPr>
          <w:szCs w:val="28"/>
        </w:rPr>
        <w:t> </w:t>
      </w:r>
      <w:r w:rsidR="00092562" w:rsidRPr="003F7A12">
        <w:rPr>
          <w:szCs w:val="28"/>
        </w:rPr>
        <w:t>мм и глубиной</w:t>
      </w:r>
      <w:r w:rsidR="001E5CFF" w:rsidRPr="003F7A12">
        <w:rPr>
          <w:szCs w:val="28"/>
        </w:rPr>
        <w:t xml:space="preserve"> более 6 мм</w:t>
      </w:r>
      <w:r w:rsidR="00E2672F" w:rsidRPr="003F7A12">
        <w:rPr>
          <w:szCs w:val="28"/>
        </w:rPr>
        <w:t xml:space="preserve"> должны </w:t>
      </w:r>
      <w:r w:rsidR="00092562" w:rsidRPr="003F7A12">
        <w:rPr>
          <w:szCs w:val="28"/>
        </w:rPr>
        <w:t>располагать</w:t>
      </w:r>
      <w:r w:rsidR="00E2672F" w:rsidRPr="003F7A12">
        <w:rPr>
          <w:szCs w:val="28"/>
        </w:rPr>
        <w:t>ся</w:t>
      </w:r>
      <w:r w:rsidR="00092562" w:rsidRPr="003F7A12">
        <w:rPr>
          <w:szCs w:val="28"/>
        </w:rPr>
        <w:t xml:space="preserve"> вдоль направления движения.</w:t>
      </w:r>
    </w:p>
    <w:p w:rsidR="00362520" w:rsidRPr="003F7A12" w:rsidRDefault="00D24F67" w:rsidP="00735DE2">
      <w:pPr>
        <w:autoSpaceDE w:val="0"/>
        <w:autoSpaceDN w:val="0"/>
        <w:adjustRightInd w:val="0"/>
        <w:ind w:firstLine="709"/>
        <w:jc w:val="both"/>
        <w:rPr>
          <w:szCs w:val="28"/>
        </w:rPr>
      </w:pPr>
      <w:r w:rsidRPr="003F7A12">
        <w:rPr>
          <w:szCs w:val="28"/>
        </w:rPr>
        <w:t>10</w:t>
      </w:r>
      <w:r w:rsidR="00721ED7" w:rsidRPr="003F7A12">
        <w:rPr>
          <w:szCs w:val="28"/>
        </w:rPr>
        <w:t>.3.6. </w:t>
      </w:r>
      <w:r w:rsidR="00E2672F" w:rsidRPr="003F7A12">
        <w:rPr>
          <w:szCs w:val="28"/>
        </w:rPr>
        <w:t xml:space="preserve">В радиусе не менее 1,5 м от стволов </w:t>
      </w:r>
      <w:r w:rsidR="00092562" w:rsidRPr="003F7A12">
        <w:rPr>
          <w:szCs w:val="28"/>
        </w:rPr>
        <w:t>деревьев, расположенных в мощении</w:t>
      </w:r>
      <w:r w:rsidR="00E2672F" w:rsidRPr="003F7A12">
        <w:rPr>
          <w:szCs w:val="28"/>
        </w:rPr>
        <w:t xml:space="preserve"> без </w:t>
      </w:r>
      <w:r w:rsidR="00092562" w:rsidRPr="003F7A12">
        <w:rPr>
          <w:szCs w:val="28"/>
        </w:rPr>
        <w:t>защиты (приствольных решеток, бордюров, периметральных скамеек)</w:t>
      </w:r>
      <w:r w:rsidR="00E2672F" w:rsidRPr="003F7A12">
        <w:rPr>
          <w:szCs w:val="28"/>
        </w:rPr>
        <w:t>,</w:t>
      </w:r>
      <w:r w:rsidR="00092562" w:rsidRPr="003F7A12">
        <w:rPr>
          <w:szCs w:val="28"/>
        </w:rPr>
        <w:t xml:space="preserve"> </w:t>
      </w:r>
      <w:r w:rsidR="003F4310" w:rsidRPr="003F7A12">
        <w:rPr>
          <w:szCs w:val="28"/>
        </w:rPr>
        <w:t>применяются</w:t>
      </w:r>
      <w:r w:rsidR="00E2672F" w:rsidRPr="003F7A12">
        <w:rPr>
          <w:szCs w:val="28"/>
        </w:rPr>
        <w:t xml:space="preserve"> защитные виды</w:t>
      </w:r>
      <w:r w:rsidR="00092562" w:rsidRPr="003F7A12">
        <w:rPr>
          <w:szCs w:val="28"/>
        </w:rPr>
        <w:t xml:space="preserve"> покрытий</w:t>
      </w:r>
      <w:r w:rsidR="00362520" w:rsidRPr="003F7A12">
        <w:rPr>
          <w:szCs w:val="28"/>
        </w:rPr>
        <w:t>: щебеночное, галечное, «</w:t>
      </w:r>
      <w:r w:rsidR="00092562" w:rsidRPr="003F7A12">
        <w:rPr>
          <w:szCs w:val="28"/>
        </w:rPr>
        <w:t>соты</w:t>
      </w:r>
      <w:r w:rsidR="00362520" w:rsidRPr="003F7A12">
        <w:rPr>
          <w:szCs w:val="28"/>
        </w:rPr>
        <w:t>»</w:t>
      </w:r>
      <w:r w:rsidR="00092562" w:rsidRPr="003F7A12">
        <w:rPr>
          <w:szCs w:val="28"/>
        </w:rPr>
        <w:t xml:space="preserve"> с засевом газона. </w:t>
      </w:r>
    </w:p>
    <w:p w:rsidR="00092562" w:rsidRPr="003F7A12" w:rsidRDefault="00D24F67" w:rsidP="00735DE2">
      <w:pPr>
        <w:autoSpaceDE w:val="0"/>
        <w:autoSpaceDN w:val="0"/>
        <w:adjustRightInd w:val="0"/>
        <w:ind w:firstLine="709"/>
        <w:jc w:val="both"/>
        <w:rPr>
          <w:szCs w:val="28"/>
        </w:rPr>
      </w:pPr>
      <w:r w:rsidRPr="003F7A12">
        <w:rPr>
          <w:szCs w:val="28"/>
        </w:rPr>
        <w:t>10</w:t>
      </w:r>
      <w:r w:rsidR="00220087" w:rsidRPr="003F7A12">
        <w:rPr>
          <w:szCs w:val="28"/>
        </w:rPr>
        <w:t>.3.7. </w:t>
      </w:r>
      <w:r w:rsidR="00092562" w:rsidRPr="003F7A12">
        <w:rPr>
          <w:szCs w:val="28"/>
        </w:rPr>
        <w:t xml:space="preserve">Колористическое решение применяемого вида покрытия </w:t>
      </w:r>
      <w:r w:rsidR="003F4310" w:rsidRPr="003F7A12">
        <w:rPr>
          <w:szCs w:val="28"/>
        </w:rPr>
        <w:t>должно соответствовать общему</w:t>
      </w:r>
      <w:r w:rsidR="00A72F72" w:rsidRPr="003F7A12">
        <w:rPr>
          <w:szCs w:val="28"/>
        </w:rPr>
        <w:t xml:space="preserve"> </w:t>
      </w:r>
      <w:r w:rsidR="003F4310" w:rsidRPr="003F7A12">
        <w:rPr>
          <w:szCs w:val="28"/>
        </w:rPr>
        <w:t>цветовому</w:t>
      </w:r>
      <w:r w:rsidR="00092562" w:rsidRPr="003F7A12">
        <w:rPr>
          <w:szCs w:val="28"/>
        </w:rPr>
        <w:t xml:space="preserve"> </w:t>
      </w:r>
      <w:r w:rsidR="003F4310" w:rsidRPr="003F7A12">
        <w:rPr>
          <w:szCs w:val="28"/>
        </w:rPr>
        <w:t>оформлению</w:t>
      </w:r>
      <w:r w:rsidR="00A72F72" w:rsidRPr="003F7A12">
        <w:rPr>
          <w:szCs w:val="28"/>
        </w:rPr>
        <w:t xml:space="preserve"> застройки улиц и территорий города Новосибирска</w:t>
      </w:r>
      <w:r w:rsidR="00092562" w:rsidRPr="003F7A12">
        <w:rPr>
          <w:szCs w:val="28"/>
        </w:rPr>
        <w:t>.</w:t>
      </w:r>
    </w:p>
    <w:p w:rsidR="0074588C" w:rsidRPr="003F7A12" w:rsidRDefault="0074588C" w:rsidP="0074588C">
      <w:pPr>
        <w:autoSpaceDE w:val="0"/>
        <w:autoSpaceDN w:val="0"/>
        <w:adjustRightInd w:val="0"/>
        <w:jc w:val="both"/>
        <w:outlineLvl w:val="2"/>
        <w:rPr>
          <w:szCs w:val="28"/>
        </w:rPr>
      </w:pPr>
    </w:p>
    <w:p w:rsidR="00092562" w:rsidRPr="003F7A12" w:rsidRDefault="00D24F67" w:rsidP="0074588C">
      <w:pPr>
        <w:autoSpaceDE w:val="0"/>
        <w:autoSpaceDN w:val="0"/>
        <w:adjustRightInd w:val="0"/>
        <w:jc w:val="center"/>
        <w:outlineLvl w:val="2"/>
        <w:rPr>
          <w:b/>
          <w:szCs w:val="28"/>
        </w:rPr>
      </w:pPr>
      <w:r w:rsidRPr="003F7A12">
        <w:rPr>
          <w:b/>
          <w:szCs w:val="28"/>
        </w:rPr>
        <w:t>10</w:t>
      </w:r>
      <w:r w:rsidR="0074588C" w:rsidRPr="003F7A12">
        <w:rPr>
          <w:b/>
          <w:szCs w:val="28"/>
        </w:rPr>
        <w:t>.4. </w:t>
      </w:r>
      <w:r w:rsidR="00092562" w:rsidRPr="003F7A12">
        <w:rPr>
          <w:b/>
          <w:szCs w:val="28"/>
        </w:rPr>
        <w:t>Сопряжения поверхностей</w:t>
      </w:r>
    </w:p>
    <w:p w:rsidR="00092562" w:rsidRPr="003F7A12" w:rsidRDefault="00092562" w:rsidP="004354D9">
      <w:pPr>
        <w:autoSpaceDE w:val="0"/>
        <w:autoSpaceDN w:val="0"/>
        <w:adjustRightInd w:val="0"/>
        <w:ind w:firstLine="709"/>
        <w:jc w:val="both"/>
        <w:rPr>
          <w:b/>
          <w:szCs w:val="28"/>
        </w:rPr>
      </w:pPr>
    </w:p>
    <w:p w:rsidR="00092562" w:rsidRPr="003F7A12" w:rsidRDefault="00D24F67" w:rsidP="0074588C">
      <w:pPr>
        <w:autoSpaceDE w:val="0"/>
        <w:autoSpaceDN w:val="0"/>
        <w:adjustRightInd w:val="0"/>
        <w:ind w:firstLine="709"/>
        <w:jc w:val="both"/>
        <w:rPr>
          <w:szCs w:val="28"/>
        </w:rPr>
      </w:pPr>
      <w:r w:rsidRPr="003F7A12">
        <w:rPr>
          <w:szCs w:val="28"/>
        </w:rPr>
        <w:t>10</w:t>
      </w:r>
      <w:r w:rsidR="0074588C" w:rsidRPr="003F7A12">
        <w:rPr>
          <w:szCs w:val="28"/>
        </w:rPr>
        <w:t>.4.1. </w:t>
      </w:r>
      <w:r w:rsidR="00092562" w:rsidRPr="003F7A12">
        <w:rPr>
          <w:szCs w:val="28"/>
        </w:rPr>
        <w:t xml:space="preserve">К элементам сопряжения поверхностей обычно относят различные </w:t>
      </w:r>
      <w:r w:rsidR="00092562" w:rsidRPr="003F7A12">
        <w:rPr>
          <w:szCs w:val="28"/>
        </w:rPr>
        <w:lastRenderedPageBreak/>
        <w:t>виды бортовых камней, ступени, лестницы</w:t>
      </w:r>
      <w:r w:rsidR="00D32112">
        <w:rPr>
          <w:szCs w:val="28"/>
        </w:rPr>
        <w:t>, пандусы</w:t>
      </w:r>
      <w:r w:rsidR="00092562" w:rsidRPr="003F7A12">
        <w:rPr>
          <w:szCs w:val="28"/>
        </w:rPr>
        <w:t>.</w:t>
      </w:r>
    </w:p>
    <w:p w:rsidR="00092562" w:rsidRPr="003F7A12" w:rsidRDefault="00092562" w:rsidP="004354D9">
      <w:pPr>
        <w:autoSpaceDE w:val="0"/>
        <w:autoSpaceDN w:val="0"/>
        <w:adjustRightInd w:val="0"/>
        <w:ind w:firstLine="709"/>
        <w:jc w:val="both"/>
        <w:rPr>
          <w:szCs w:val="28"/>
        </w:rPr>
      </w:pPr>
    </w:p>
    <w:p w:rsidR="00092562" w:rsidRPr="003F7A12" w:rsidRDefault="00092562" w:rsidP="0074588C">
      <w:pPr>
        <w:autoSpaceDE w:val="0"/>
        <w:autoSpaceDN w:val="0"/>
        <w:adjustRightInd w:val="0"/>
        <w:jc w:val="center"/>
        <w:outlineLvl w:val="3"/>
        <w:rPr>
          <w:b/>
          <w:szCs w:val="28"/>
        </w:rPr>
      </w:pPr>
      <w:r w:rsidRPr="003F7A12">
        <w:rPr>
          <w:b/>
          <w:szCs w:val="28"/>
        </w:rPr>
        <w:t>Бортовые камни</w:t>
      </w:r>
    </w:p>
    <w:p w:rsidR="00092562" w:rsidRPr="003F7A12" w:rsidRDefault="00092562" w:rsidP="004354D9">
      <w:pPr>
        <w:autoSpaceDE w:val="0"/>
        <w:autoSpaceDN w:val="0"/>
        <w:adjustRightInd w:val="0"/>
        <w:ind w:firstLine="709"/>
        <w:jc w:val="both"/>
        <w:rPr>
          <w:szCs w:val="28"/>
        </w:rPr>
      </w:pPr>
    </w:p>
    <w:p w:rsidR="00092562" w:rsidRPr="003F7A12" w:rsidRDefault="00D24F67" w:rsidP="0074588C">
      <w:pPr>
        <w:autoSpaceDE w:val="0"/>
        <w:autoSpaceDN w:val="0"/>
        <w:adjustRightInd w:val="0"/>
        <w:ind w:firstLine="709"/>
        <w:jc w:val="both"/>
        <w:rPr>
          <w:szCs w:val="28"/>
        </w:rPr>
      </w:pPr>
      <w:r w:rsidRPr="003F7A12">
        <w:rPr>
          <w:szCs w:val="28"/>
        </w:rPr>
        <w:t>10</w:t>
      </w:r>
      <w:r w:rsidR="0074588C" w:rsidRPr="003F7A12">
        <w:rPr>
          <w:szCs w:val="28"/>
        </w:rPr>
        <w:t>.4.2. </w:t>
      </w:r>
      <w:r w:rsidR="00092562" w:rsidRPr="003F7A12">
        <w:rPr>
          <w:szCs w:val="28"/>
        </w:rPr>
        <w:t>На стыке тротуар</w:t>
      </w:r>
      <w:r w:rsidR="001E5CFF" w:rsidRPr="003F7A12">
        <w:rPr>
          <w:szCs w:val="28"/>
        </w:rPr>
        <w:t xml:space="preserve">а и проезжей части </w:t>
      </w:r>
      <w:r w:rsidR="00092562" w:rsidRPr="003F7A12">
        <w:rPr>
          <w:szCs w:val="28"/>
        </w:rPr>
        <w:t>необходимо устанавливать дорожные бортовые камни</w:t>
      </w:r>
      <w:r w:rsidR="0074588C" w:rsidRPr="003F7A12">
        <w:rPr>
          <w:szCs w:val="28"/>
        </w:rPr>
        <w:t xml:space="preserve"> </w:t>
      </w:r>
      <w:r w:rsidR="00092562" w:rsidRPr="003F7A12">
        <w:rPr>
          <w:szCs w:val="28"/>
        </w:rPr>
        <w:t>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общегородского значения, а также площадках автостоянок при крупных объектах обслуживания.</w:t>
      </w:r>
    </w:p>
    <w:p w:rsidR="00362520" w:rsidRPr="003F7A12" w:rsidRDefault="00D24F67" w:rsidP="0074588C">
      <w:pPr>
        <w:autoSpaceDE w:val="0"/>
        <w:autoSpaceDN w:val="0"/>
        <w:adjustRightInd w:val="0"/>
        <w:ind w:firstLine="709"/>
        <w:jc w:val="both"/>
        <w:rPr>
          <w:szCs w:val="28"/>
        </w:rPr>
      </w:pPr>
      <w:r w:rsidRPr="003F7A12">
        <w:rPr>
          <w:szCs w:val="28"/>
        </w:rPr>
        <w:t>10</w:t>
      </w:r>
      <w:r w:rsidR="0074588C" w:rsidRPr="003F7A12">
        <w:rPr>
          <w:szCs w:val="28"/>
        </w:rPr>
        <w:t>.4.3. </w:t>
      </w:r>
      <w:r w:rsidR="00092562" w:rsidRPr="003F7A12">
        <w:rPr>
          <w:szCs w:val="28"/>
        </w:rPr>
        <w:t>При сопряжении покрытия пешеход</w:t>
      </w:r>
      <w:r w:rsidR="001E5CFF" w:rsidRPr="003F7A12">
        <w:rPr>
          <w:szCs w:val="28"/>
        </w:rPr>
        <w:t>ных коммуникаций с газоном необходимо</w:t>
      </w:r>
      <w:r w:rsidR="00092562" w:rsidRPr="003F7A12">
        <w:rPr>
          <w:szCs w:val="28"/>
        </w:rPr>
        <w:t xml:space="preserve"> устанавливать садовый борт, дающий превышение над уровнем газона не менее 50 мм на расстоянии не менее 0,5 м, </w:t>
      </w:r>
      <w:r w:rsidR="00362520" w:rsidRPr="003F7A12">
        <w:rPr>
          <w:szCs w:val="28"/>
        </w:rPr>
        <w:t>обеспечивающий защиту</w:t>
      </w:r>
      <w:r w:rsidR="00092562" w:rsidRPr="003F7A12">
        <w:rPr>
          <w:szCs w:val="28"/>
        </w:rPr>
        <w:t xml:space="preserve"> газон</w:t>
      </w:r>
      <w:r w:rsidR="00362520" w:rsidRPr="003F7A12">
        <w:rPr>
          <w:szCs w:val="28"/>
        </w:rPr>
        <w:t>а</w:t>
      </w:r>
      <w:r w:rsidR="00092562" w:rsidRPr="003F7A12">
        <w:rPr>
          <w:szCs w:val="28"/>
        </w:rPr>
        <w:t xml:space="preserve"> и предотвраще</w:t>
      </w:r>
      <w:r w:rsidR="00362520" w:rsidRPr="003F7A12">
        <w:rPr>
          <w:szCs w:val="28"/>
        </w:rPr>
        <w:t>ние</w:t>
      </w:r>
      <w:r w:rsidR="00092562" w:rsidRPr="003F7A12">
        <w:rPr>
          <w:szCs w:val="28"/>
        </w:rPr>
        <w:t xml:space="preserve"> попадани</w:t>
      </w:r>
      <w:r w:rsidR="00362520" w:rsidRPr="003F7A12">
        <w:rPr>
          <w:szCs w:val="28"/>
        </w:rPr>
        <w:t>я</w:t>
      </w:r>
      <w:r w:rsidR="00092562" w:rsidRPr="003F7A12">
        <w:rPr>
          <w:szCs w:val="28"/>
        </w:rPr>
        <w:t xml:space="preserve"> грязи и растительного мусора на покрытие. </w:t>
      </w:r>
    </w:p>
    <w:p w:rsidR="00092562" w:rsidRPr="003F7A12" w:rsidRDefault="00092562" w:rsidP="0074588C">
      <w:pPr>
        <w:autoSpaceDE w:val="0"/>
        <w:autoSpaceDN w:val="0"/>
        <w:adjustRightInd w:val="0"/>
        <w:ind w:firstLine="709"/>
        <w:jc w:val="both"/>
        <w:rPr>
          <w:szCs w:val="28"/>
        </w:rPr>
      </w:pPr>
      <w:r w:rsidRPr="003F7A12">
        <w:rPr>
          <w:szCs w:val="28"/>
        </w:rPr>
        <w:t xml:space="preserve">На территории пешеходных зон </w:t>
      </w:r>
      <w:r w:rsidR="00362520" w:rsidRPr="003F7A12">
        <w:rPr>
          <w:szCs w:val="28"/>
        </w:rPr>
        <w:t>допускается</w:t>
      </w:r>
      <w:r w:rsidRPr="003F7A12">
        <w:rPr>
          <w:szCs w:val="28"/>
        </w:rPr>
        <w:t xml:space="preserve"> использование естественных материалов (кирпич, дерево, валуны, керамический борт и т.п.) для оформления примыкания различных типов покрытия.</w:t>
      </w:r>
    </w:p>
    <w:p w:rsidR="00092562" w:rsidRPr="003F7A12" w:rsidRDefault="00092562" w:rsidP="0074588C">
      <w:pPr>
        <w:autoSpaceDE w:val="0"/>
        <w:autoSpaceDN w:val="0"/>
        <w:adjustRightInd w:val="0"/>
        <w:ind w:firstLine="709"/>
        <w:jc w:val="both"/>
        <w:rPr>
          <w:szCs w:val="28"/>
        </w:rPr>
      </w:pPr>
    </w:p>
    <w:p w:rsidR="00092562" w:rsidRPr="003F7A12" w:rsidRDefault="00092562" w:rsidP="0074588C">
      <w:pPr>
        <w:autoSpaceDE w:val="0"/>
        <w:autoSpaceDN w:val="0"/>
        <w:adjustRightInd w:val="0"/>
        <w:jc w:val="center"/>
        <w:outlineLvl w:val="3"/>
        <w:rPr>
          <w:b/>
          <w:szCs w:val="28"/>
        </w:rPr>
      </w:pPr>
      <w:r w:rsidRPr="003F7A12">
        <w:rPr>
          <w:b/>
          <w:szCs w:val="28"/>
        </w:rPr>
        <w:t>Ступени, лестницы, пандусы</w:t>
      </w:r>
    </w:p>
    <w:p w:rsidR="00092562" w:rsidRPr="003F7A12" w:rsidRDefault="00092562" w:rsidP="0074588C">
      <w:pPr>
        <w:autoSpaceDE w:val="0"/>
        <w:autoSpaceDN w:val="0"/>
        <w:adjustRightInd w:val="0"/>
        <w:ind w:firstLine="709"/>
        <w:jc w:val="both"/>
        <w:rPr>
          <w:b/>
          <w:szCs w:val="28"/>
        </w:rPr>
      </w:pPr>
    </w:p>
    <w:p w:rsidR="00092562" w:rsidRPr="003F7A12" w:rsidRDefault="00D24F67" w:rsidP="0074588C">
      <w:pPr>
        <w:autoSpaceDE w:val="0"/>
        <w:autoSpaceDN w:val="0"/>
        <w:adjustRightInd w:val="0"/>
        <w:ind w:firstLine="709"/>
        <w:jc w:val="both"/>
        <w:rPr>
          <w:szCs w:val="28"/>
        </w:rPr>
      </w:pPr>
      <w:r w:rsidRPr="003F7A12">
        <w:rPr>
          <w:szCs w:val="28"/>
        </w:rPr>
        <w:t>10</w:t>
      </w:r>
      <w:r w:rsidR="0074588C" w:rsidRPr="003F7A12">
        <w:rPr>
          <w:szCs w:val="28"/>
        </w:rPr>
        <w:t>.4.4. </w:t>
      </w:r>
      <w:r w:rsidR="00092562" w:rsidRPr="003F7A12">
        <w:rPr>
          <w:szCs w:val="28"/>
        </w:rPr>
        <w:t>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F163A6" w:rsidRPr="003F7A12" w:rsidRDefault="00D24F67" w:rsidP="0074588C">
      <w:pPr>
        <w:autoSpaceDE w:val="0"/>
        <w:autoSpaceDN w:val="0"/>
        <w:adjustRightInd w:val="0"/>
        <w:ind w:firstLine="709"/>
        <w:jc w:val="both"/>
        <w:rPr>
          <w:szCs w:val="28"/>
        </w:rPr>
      </w:pPr>
      <w:r w:rsidRPr="003F7A12">
        <w:rPr>
          <w:szCs w:val="28"/>
        </w:rPr>
        <w:t>10</w:t>
      </w:r>
      <w:r w:rsidR="0074588C" w:rsidRPr="003F7A12">
        <w:rPr>
          <w:szCs w:val="28"/>
        </w:rPr>
        <w:t>.4.5. </w:t>
      </w:r>
      <w:r w:rsidR="00092562" w:rsidRPr="003F7A12">
        <w:rPr>
          <w:szCs w:val="28"/>
        </w:rPr>
        <w:t xml:space="preserve">При проектировании открытых лестниц на перепадах рельефа высоту ступеней необходимо </w:t>
      </w:r>
      <w:r w:rsidR="00F163A6" w:rsidRPr="003F7A12">
        <w:rPr>
          <w:szCs w:val="28"/>
        </w:rPr>
        <w:t>устанавливать</w:t>
      </w:r>
      <w:r w:rsidR="00092562" w:rsidRPr="003F7A12">
        <w:rPr>
          <w:szCs w:val="28"/>
        </w:rPr>
        <w:t xml:space="preserve"> не более 120 мм, ширину </w:t>
      </w:r>
      <w:r w:rsidR="0074588C" w:rsidRPr="003F7A12">
        <w:rPr>
          <w:szCs w:val="28"/>
        </w:rPr>
        <w:t>–</w:t>
      </w:r>
      <w:r w:rsidR="00092562" w:rsidRPr="003F7A12">
        <w:rPr>
          <w:szCs w:val="28"/>
        </w:rPr>
        <w:t xml:space="preserve"> не менее 400 мм и уклон 10 </w:t>
      </w:r>
      <w:r w:rsidR="0074588C" w:rsidRPr="003F7A12">
        <w:rPr>
          <w:szCs w:val="28"/>
        </w:rPr>
        <w:t>–</w:t>
      </w:r>
      <w:r w:rsidR="00092562" w:rsidRPr="003F7A12">
        <w:rPr>
          <w:szCs w:val="28"/>
        </w:rPr>
        <w:t xml:space="preserve"> 20 промилле в сторону вышележащей ступени. После каждых 10 </w:t>
      </w:r>
      <w:r w:rsidR="0074588C" w:rsidRPr="003F7A12">
        <w:rPr>
          <w:szCs w:val="28"/>
        </w:rPr>
        <w:t>–</w:t>
      </w:r>
      <w:r w:rsidR="00092562" w:rsidRPr="003F7A12">
        <w:rPr>
          <w:szCs w:val="28"/>
        </w:rPr>
        <w:t xml:space="preserve"> 12 ступеней </w:t>
      </w:r>
      <w:r w:rsidR="001E5CFF" w:rsidRPr="003F7A12">
        <w:rPr>
          <w:szCs w:val="28"/>
        </w:rPr>
        <w:t xml:space="preserve"> необходимо</w:t>
      </w:r>
      <w:r w:rsidR="00092562" w:rsidRPr="003F7A12">
        <w:rPr>
          <w:szCs w:val="28"/>
        </w:rPr>
        <w:t xml:space="preserve">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необходимо устанавливать одинаковыми по ширине и высоте подъема ступеней. </w:t>
      </w:r>
    </w:p>
    <w:p w:rsidR="00092562" w:rsidRPr="003F7A12" w:rsidRDefault="00092562" w:rsidP="0074588C">
      <w:pPr>
        <w:autoSpaceDE w:val="0"/>
        <w:autoSpaceDN w:val="0"/>
        <w:adjustRightInd w:val="0"/>
        <w:ind w:firstLine="709"/>
        <w:jc w:val="both"/>
        <w:rPr>
          <w:szCs w:val="28"/>
        </w:rPr>
      </w:pPr>
      <w:r w:rsidRPr="003F7A12">
        <w:rPr>
          <w:szCs w:val="28"/>
        </w:rPr>
        <w:t>При проектировании лестниц в условиях реконструкц</w:t>
      </w:r>
      <w:r w:rsidR="00B76492">
        <w:rPr>
          <w:szCs w:val="28"/>
        </w:rPr>
        <w:t>ии сложившихся территорий высоту</w:t>
      </w:r>
      <w:r w:rsidRPr="003F7A12">
        <w:rPr>
          <w:szCs w:val="28"/>
        </w:rPr>
        <w:t xml:space="preserve"> ступеней </w:t>
      </w:r>
      <w:r w:rsidR="000577F6" w:rsidRPr="003F7A12">
        <w:rPr>
          <w:szCs w:val="28"/>
        </w:rPr>
        <w:t>допускается увеличивать</w:t>
      </w:r>
      <w:r w:rsidR="00F163A6" w:rsidRPr="003F7A12">
        <w:rPr>
          <w:szCs w:val="28"/>
        </w:rPr>
        <w:t xml:space="preserve"> </w:t>
      </w:r>
      <w:r w:rsidRPr="003F7A12">
        <w:rPr>
          <w:szCs w:val="28"/>
        </w:rPr>
        <w:t>до 150 мм, а ширин</w:t>
      </w:r>
      <w:r w:rsidR="000577F6" w:rsidRPr="003F7A12">
        <w:rPr>
          <w:szCs w:val="28"/>
        </w:rPr>
        <w:t>у</w:t>
      </w:r>
      <w:r w:rsidRPr="003F7A12">
        <w:rPr>
          <w:szCs w:val="28"/>
        </w:rPr>
        <w:t xml:space="preserve"> </w:t>
      </w:r>
      <w:r w:rsidR="000577F6" w:rsidRPr="003F7A12">
        <w:rPr>
          <w:szCs w:val="28"/>
        </w:rPr>
        <w:t>ступеней и длину</w:t>
      </w:r>
      <w:r w:rsidRPr="003F7A12">
        <w:rPr>
          <w:szCs w:val="28"/>
        </w:rPr>
        <w:t xml:space="preserve"> площадки </w:t>
      </w:r>
      <w:r w:rsidR="000577F6" w:rsidRPr="003F7A12">
        <w:rPr>
          <w:szCs w:val="28"/>
        </w:rPr>
        <w:t xml:space="preserve">– </w:t>
      </w:r>
      <w:r w:rsidR="00F163A6" w:rsidRPr="003F7A12">
        <w:rPr>
          <w:szCs w:val="28"/>
        </w:rPr>
        <w:t>уменьша</w:t>
      </w:r>
      <w:r w:rsidR="000577F6" w:rsidRPr="003F7A12">
        <w:rPr>
          <w:szCs w:val="28"/>
        </w:rPr>
        <w:t>ть</w:t>
      </w:r>
      <w:r w:rsidRPr="003F7A12">
        <w:rPr>
          <w:szCs w:val="28"/>
        </w:rPr>
        <w:t xml:space="preserve"> до 300 мм и 1,0 м соответственно.</w:t>
      </w:r>
    </w:p>
    <w:p w:rsidR="0071504A" w:rsidRPr="003F7A12" w:rsidRDefault="0071504A" w:rsidP="0074588C">
      <w:pPr>
        <w:autoSpaceDE w:val="0"/>
        <w:autoSpaceDN w:val="0"/>
        <w:adjustRightInd w:val="0"/>
        <w:ind w:firstLine="709"/>
        <w:jc w:val="both"/>
        <w:rPr>
          <w:szCs w:val="28"/>
        </w:rPr>
      </w:pPr>
      <w:r w:rsidRPr="003F7A12">
        <w:rPr>
          <w:bCs/>
          <w:szCs w:val="28"/>
        </w:rPr>
        <w:t>При выполнении ступеней из неармированных элементов покрытия не допускается выполнять свес проступи.</w:t>
      </w:r>
    </w:p>
    <w:p w:rsidR="00092562" w:rsidRPr="003F7A12" w:rsidRDefault="00D24F67" w:rsidP="0074588C">
      <w:pPr>
        <w:autoSpaceDE w:val="0"/>
        <w:autoSpaceDN w:val="0"/>
        <w:adjustRightInd w:val="0"/>
        <w:ind w:firstLine="709"/>
        <w:jc w:val="both"/>
        <w:rPr>
          <w:szCs w:val="28"/>
        </w:rPr>
      </w:pPr>
      <w:r w:rsidRPr="003F7A12">
        <w:rPr>
          <w:szCs w:val="28"/>
        </w:rPr>
        <w:t>10</w:t>
      </w:r>
      <w:r w:rsidR="0074588C" w:rsidRPr="003F7A12">
        <w:rPr>
          <w:szCs w:val="28"/>
        </w:rPr>
        <w:t>.4.6. </w:t>
      </w:r>
      <w:r w:rsidR="00092562" w:rsidRPr="003F7A12">
        <w:rPr>
          <w:szCs w:val="28"/>
        </w:rPr>
        <w:t xml:space="preserve">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w:t>
      </w:r>
      <w:r w:rsidR="00B235C5" w:rsidRPr="003F7A12">
        <w:rPr>
          <w:szCs w:val="28"/>
        </w:rPr>
        <w:t xml:space="preserve"> необходимо </w:t>
      </w:r>
      <w:r w:rsidR="00092562" w:rsidRPr="003F7A12">
        <w:rPr>
          <w:szCs w:val="28"/>
        </w:rPr>
        <w:t xml:space="preserve">предусматривать ограждающий бортик высотой не менее 75 мм и поручни. Зависимость уклона пандуса от высоты подъема необходимо принимать по </w:t>
      </w:r>
      <w:hyperlink r:id="rId29" w:history="1">
        <w:r w:rsidR="00092562" w:rsidRPr="003F7A12">
          <w:rPr>
            <w:szCs w:val="28"/>
          </w:rPr>
          <w:t>таблице 12</w:t>
        </w:r>
      </w:hyperlink>
      <w:r w:rsidR="00092562" w:rsidRPr="003F7A12">
        <w:rPr>
          <w:szCs w:val="28"/>
        </w:rPr>
        <w:t xml:space="preserve"> </w:t>
      </w:r>
      <w:r w:rsidR="0074588C" w:rsidRPr="003F7A12">
        <w:rPr>
          <w:szCs w:val="28"/>
        </w:rPr>
        <w:t xml:space="preserve">приложения </w:t>
      </w:r>
      <w:r w:rsidR="00092562" w:rsidRPr="003F7A12">
        <w:rPr>
          <w:szCs w:val="28"/>
        </w:rPr>
        <w:t>2</w:t>
      </w:r>
      <w:r w:rsidR="0074588C" w:rsidRPr="003F7A12">
        <w:rPr>
          <w:szCs w:val="28"/>
        </w:rPr>
        <w:t xml:space="preserve"> к </w:t>
      </w:r>
      <w:r w:rsidR="00BC10A7" w:rsidRPr="003F7A12">
        <w:rPr>
          <w:szCs w:val="28"/>
        </w:rPr>
        <w:t xml:space="preserve">настоящим </w:t>
      </w:r>
      <w:r w:rsidR="0074588C" w:rsidRPr="003F7A12">
        <w:rPr>
          <w:szCs w:val="28"/>
        </w:rPr>
        <w:t>Правилам</w:t>
      </w:r>
      <w:r w:rsidR="00092562" w:rsidRPr="003F7A12">
        <w:rPr>
          <w:szCs w:val="28"/>
        </w:rPr>
        <w:t xml:space="preserve">. Уклон </w:t>
      </w:r>
      <w:r w:rsidR="00092562" w:rsidRPr="003F7A12">
        <w:rPr>
          <w:szCs w:val="28"/>
        </w:rPr>
        <w:lastRenderedPageBreak/>
        <w:t>бордюрного пандуса необходимо принимать 1:12.</w:t>
      </w:r>
    </w:p>
    <w:p w:rsidR="00092562" w:rsidRPr="003F7A12" w:rsidRDefault="00D24F67" w:rsidP="0074588C">
      <w:pPr>
        <w:autoSpaceDE w:val="0"/>
        <w:autoSpaceDN w:val="0"/>
        <w:adjustRightInd w:val="0"/>
        <w:ind w:firstLine="709"/>
        <w:jc w:val="both"/>
        <w:rPr>
          <w:szCs w:val="28"/>
        </w:rPr>
      </w:pPr>
      <w:r w:rsidRPr="003F7A12">
        <w:rPr>
          <w:szCs w:val="28"/>
        </w:rPr>
        <w:t>10</w:t>
      </w:r>
      <w:r w:rsidR="0074588C" w:rsidRPr="003F7A12">
        <w:rPr>
          <w:szCs w:val="28"/>
        </w:rPr>
        <w:t>.4.7. </w:t>
      </w:r>
      <w:r w:rsidR="00092562" w:rsidRPr="003F7A12">
        <w:rPr>
          <w:szCs w:val="28"/>
        </w:rPr>
        <w:t xml:space="preserve">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w:t>
      </w:r>
      <w:r w:rsidR="00284A8D" w:rsidRPr="003F7A12">
        <w:rPr>
          <w:szCs w:val="28"/>
        </w:rPr>
        <w:t>размещать</w:t>
      </w:r>
      <w:r w:rsidR="00092562" w:rsidRPr="003F7A12">
        <w:rPr>
          <w:szCs w:val="28"/>
        </w:rPr>
        <w:t xml:space="preserve"> дренажные устройства. Горизонтальные участки пути в начале и конце пандуса необходимо выполнять отличающимися от окружающих поверхностей текстурой и цветом.</w:t>
      </w:r>
    </w:p>
    <w:p w:rsidR="00092562" w:rsidRPr="003F7A12" w:rsidRDefault="00D24F67" w:rsidP="0074588C">
      <w:pPr>
        <w:autoSpaceDE w:val="0"/>
        <w:autoSpaceDN w:val="0"/>
        <w:adjustRightInd w:val="0"/>
        <w:ind w:firstLine="709"/>
        <w:jc w:val="both"/>
        <w:rPr>
          <w:szCs w:val="28"/>
        </w:rPr>
      </w:pPr>
      <w:r w:rsidRPr="003F7A12">
        <w:rPr>
          <w:szCs w:val="28"/>
        </w:rPr>
        <w:t>10</w:t>
      </w:r>
      <w:r w:rsidR="00862E46" w:rsidRPr="003F7A12">
        <w:rPr>
          <w:szCs w:val="28"/>
        </w:rPr>
        <w:t>.4.8. </w:t>
      </w:r>
      <w:r w:rsidR="00092562" w:rsidRPr="003F7A12">
        <w:rPr>
          <w:szCs w:val="28"/>
        </w:rPr>
        <w:t xml:space="preserve">По обеим сторонам лестницы или пандуса необходимо предусматривать поручни на высоте 800 </w:t>
      </w:r>
      <w:r w:rsidR="00862E46" w:rsidRPr="003F7A12">
        <w:rPr>
          <w:szCs w:val="28"/>
        </w:rPr>
        <w:t>–</w:t>
      </w:r>
      <w:r w:rsidR="00092562" w:rsidRPr="003F7A12">
        <w:rPr>
          <w:szCs w:val="28"/>
        </w:rPr>
        <w:t xml:space="preserve"> 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862E46" w:rsidRPr="003F7A12" w:rsidRDefault="00D24F67" w:rsidP="00862E46">
      <w:pPr>
        <w:widowControl/>
        <w:autoSpaceDE w:val="0"/>
        <w:autoSpaceDN w:val="0"/>
        <w:adjustRightInd w:val="0"/>
        <w:ind w:firstLine="709"/>
        <w:jc w:val="both"/>
        <w:outlineLvl w:val="3"/>
        <w:rPr>
          <w:rFonts w:cs="Calibri"/>
          <w:szCs w:val="22"/>
        </w:rPr>
      </w:pPr>
      <w:r w:rsidRPr="003F7A12">
        <w:rPr>
          <w:szCs w:val="28"/>
        </w:rPr>
        <w:t>10</w:t>
      </w:r>
      <w:r w:rsidR="00862E46" w:rsidRPr="003F7A12">
        <w:rPr>
          <w:rFonts w:cs="Calibri"/>
          <w:szCs w:val="22"/>
        </w:rPr>
        <w:t xml:space="preserve">.4.9. В зонах сопряжения земляных откосов </w:t>
      </w:r>
      <w:r w:rsidR="00BC10A7" w:rsidRPr="003F7A12">
        <w:rPr>
          <w:rFonts w:cs="Calibri"/>
          <w:szCs w:val="22"/>
        </w:rPr>
        <w:t xml:space="preserve">(в том числе с травяным покрытием) </w:t>
      </w:r>
      <w:r w:rsidR="00862E46" w:rsidRPr="003F7A12">
        <w:rPr>
          <w:rFonts w:cs="Calibri"/>
          <w:szCs w:val="22"/>
        </w:rPr>
        <w:t xml:space="preserve">с лестницами, пандусами, подпорными стенками, другими техническими инженерными сооружениями должны выполняться мероприятия согласно </w:t>
      </w:r>
      <w:hyperlink r:id="rId30" w:history="1">
        <w:r w:rsidR="00862E46" w:rsidRPr="003F7A12">
          <w:rPr>
            <w:rFonts w:cs="Calibri"/>
            <w:szCs w:val="22"/>
          </w:rPr>
          <w:t>пункту </w:t>
        </w:r>
        <w:r w:rsidR="00BC10A7" w:rsidRPr="003F7A12">
          <w:rPr>
            <w:rFonts w:cs="Calibri"/>
            <w:szCs w:val="22"/>
          </w:rPr>
          <w:t>10</w:t>
        </w:r>
        <w:r w:rsidR="00862E46" w:rsidRPr="003F7A12">
          <w:rPr>
            <w:rFonts w:cs="Calibri"/>
            <w:szCs w:val="22"/>
          </w:rPr>
          <w:t>.1.5</w:t>
        </w:r>
      </w:hyperlink>
      <w:r w:rsidR="00862E46" w:rsidRPr="003F7A12">
        <w:rPr>
          <w:rFonts w:cs="Calibri"/>
          <w:szCs w:val="22"/>
        </w:rPr>
        <w:t xml:space="preserve"> </w:t>
      </w:r>
      <w:r w:rsidR="00EA6308" w:rsidRPr="003F7A12">
        <w:rPr>
          <w:rFonts w:cs="Calibri"/>
          <w:szCs w:val="22"/>
        </w:rPr>
        <w:t xml:space="preserve">настоящих </w:t>
      </w:r>
      <w:r w:rsidR="00862E46" w:rsidRPr="003F7A12">
        <w:rPr>
          <w:rFonts w:cs="Calibri"/>
          <w:szCs w:val="22"/>
        </w:rPr>
        <w:t>Правил.</w:t>
      </w:r>
    </w:p>
    <w:p w:rsidR="00092562" w:rsidRPr="003F7A12" w:rsidRDefault="00092562" w:rsidP="0074588C">
      <w:pPr>
        <w:autoSpaceDE w:val="0"/>
        <w:autoSpaceDN w:val="0"/>
        <w:adjustRightInd w:val="0"/>
        <w:ind w:firstLine="709"/>
        <w:jc w:val="both"/>
        <w:rPr>
          <w:szCs w:val="28"/>
        </w:rPr>
      </w:pPr>
    </w:p>
    <w:p w:rsidR="00092562" w:rsidRPr="003F7A12" w:rsidRDefault="00D24F67" w:rsidP="00862E46">
      <w:pPr>
        <w:autoSpaceDE w:val="0"/>
        <w:autoSpaceDN w:val="0"/>
        <w:adjustRightInd w:val="0"/>
        <w:jc w:val="center"/>
        <w:outlineLvl w:val="2"/>
        <w:rPr>
          <w:b/>
          <w:szCs w:val="28"/>
        </w:rPr>
      </w:pPr>
      <w:r w:rsidRPr="003F7A12">
        <w:rPr>
          <w:b/>
          <w:szCs w:val="28"/>
        </w:rPr>
        <w:t>10</w:t>
      </w:r>
      <w:r w:rsidR="00862E46" w:rsidRPr="003F7A12">
        <w:rPr>
          <w:b/>
          <w:szCs w:val="28"/>
        </w:rPr>
        <w:t>.5. </w:t>
      </w:r>
      <w:r w:rsidR="00092562" w:rsidRPr="003F7A12">
        <w:rPr>
          <w:b/>
          <w:szCs w:val="28"/>
        </w:rPr>
        <w:t>Ограждения</w:t>
      </w:r>
    </w:p>
    <w:p w:rsidR="00092562" w:rsidRPr="003F7A12" w:rsidRDefault="00092562" w:rsidP="004354D9">
      <w:pPr>
        <w:autoSpaceDE w:val="0"/>
        <w:autoSpaceDN w:val="0"/>
        <w:adjustRightInd w:val="0"/>
        <w:ind w:firstLine="709"/>
        <w:jc w:val="both"/>
        <w:rPr>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862E46" w:rsidRPr="003F7A12">
        <w:rPr>
          <w:szCs w:val="28"/>
        </w:rPr>
        <w:t>.5.1. Н</w:t>
      </w:r>
      <w:r w:rsidR="00092562" w:rsidRPr="003F7A12">
        <w:rPr>
          <w:szCs w:val="28"/>
        </w:rPr>
        <w:t xml:space="preserve">а территории </w:t>
      </w:r>
      <w:r w:rsidR="00862E46" w:rsidRPr="003F7A12">
        <w:rPr>
          <w:szCs w:val="28"/>
        </w:rPr>
        <w:t xml:space="preserve">города Новосибирска </w:t>
      </w:r>
      <w:r w:rsidR="00092562" w:rsidRPr="003F7A12">
        <w:rPr>
          <w:szCs w:val="28"/>
        </w:rPr>
        <w:t>примен</w:t>
      </w:r>
      <w:r w:rsidR="00862E46" w:rsidRPr="003F7A12">
        <w:rPr>
          <w:szCs w:val="28"/>
        </w:rPr>
        <w:t>яются различные виды</w:t>
      </w:r>
      <w:r w:rsidR="00092562" w:rsidRPr="003F7A12">
        <w:rPr>
          <w:szCs w:val="28"/>
        </w:rPr>
        <w:t xml:space="preserve"> ограждений, которые различаются: по назначению (декоративные, защитные, их сочетание), высоте (низкие </w:t>
      </w:r>
      <w:r w:rsidR="00862E46" w:rsidRPr="003F7A12">
        <w:rPr>
          <w:szCs w:val="28"/>
        </w:rPr>
        <w:t>– от</w:t>
      </w:r>
      <w:r w:rsidR="00092562" w:rsidRPr="003F7A12">
        <w:rPr>
          <w:szCs w:val="28"/>
        </w:rPr>
        <w:t xml:space="preserve"> 0,3 </w:t>
      </w:r>
      <w:r w:rsidR="00862E46" w:rsidRPr="003F7A12">
        <w:rPr>
          <w:szCs w:val="28"/>
        </w:rPr>
        <w:t>до</w:t>
      </w:r>
      <w:r w:rsidR="00092562" w:rsidRPr="003F7A12">
        <w:rPr>
          <w:szCs w:val="28"/>
        </w:rPr>
        <w:t xml:space="preserve"> 1,0 м, средние</w:t>
      </w:r>
      <w:r w:rsidR="00862E46" w:rsidRPr="003F7A12">
        <w:rPr>
          <w:szCs w:val="28"/>
        </w:rPr>
        <w:t xml:space="preserve"> – от</w:t>
      </w:r>
      <w:r w:rsidR="00092562" w:rsidRPr="003F7A12">
        <w:rPr>
          <w:szCs w:val="28"/>
        </w:rPr>
        <w:t xml:space="preserve"> 1,1 </w:t>
      </w:r>
      <w:r w:rsidR="00862E46" w:rsidRPr="003F7A12">
        <w:rPr>
          <w:szCs w:val="28"/>
        </w:rPr>
        <w:t>до</w:t>
      </w:r>
      <w:r w:rsidR="00092562" w:rsidRPr="003F7A12">
        <w:rPr>
          <w:szCs w:val="28"/>
        </w:rPr>
        <w:t xml:space="preserve"> 1,7 м, высокие</w:t>
      </w:r>
      <w:r w:rsidR="00862E46" w:rsidRPr="003F7A12">
        <w:rPr>
          <w:szCs w:val="28"/>
        </w:rPr>
        <w:t xml:space="preserve"> – от </w:t>
      </w:r>
      <w:r w:rsidR="00092562" w:rsidRPr="003F7A12">
        <w:rPr>
          <w:szCs w:val="28"/>
        </w:rPr>
        <w:t xml:space="preserve">1,8 </w:t>
      </w:r>
      <w:r w:rsidR="00862E46" w:rsidRPr="003F7A12">
        <w:rPr>
          <w:szCs w:val="28"/>
        </w:rPr>
        <w:t>до</w:t>
      </w:r>
      <w:r w:rsidR="00092562" w:rsidRPr="003F7A12">
        <w:rPr>
          <w:szCs w:val="28"/>
        </w:rPr>
        <w:t xml:space="preserve">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092562" w:rsidRPr="003F7A12" w:rsidRDefault="00D24F67" w:rsidP="00862E46">
      <w:pPr>
        <w:autoSpaceDE w:val="0"/>
        <w:autoSpaceDN w:val="0"/>
        <w:adjustRightInd w:val="0"/>
        <w:ind w:firstLine="709"/>
        <w:jc w:val="both"/>
        <w:rPr>
          <w:szCs w:val="28"/>
        </w:rPr>
      </w:pPr>
      <w:r w:rsidRPr="003F7A12">
        <w:rPr>
          <w:szCs w:val="28"/>
        </w:rPr>
        <w:t>10</w:t>
      </w:r>
      <w:r w:rsidR="00862E46" w:rsidRPr="003F7A12">
        <w:rPr>
          <w:szCs w:val="28"/>
        </w:rPr>
        <w:t>.5.2. </w:t>
      </w:r>
      <w:r w:rsidR="00092562" w:rsidRPr="003F7A12">
        <w:rPr>
          <w:szCs w:val="28"/>
        </w:rPr>
        <w:t>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r w:rsidR="006219C9" w:rsidRPr="003F7A12">
        <w:rPr>
          <w:szCs w:val="28"/>
        </w:rPr>
        <w:t>.</w:t>
      </w:r>
    </w:p>
    <w:p w:rsidR="006219C9" w:rsidRPr="003F7A12" w:rsidRDefault="00D24F67" w:rsidP="006219C9">
      <w:pPr>
        <w:widowControl/>
        <w:autoSpaceDE w:val="0"/>
        <w:autoSpaceDN w:val="0"/>
        <w:adjustRightInd w:val="0"/>
        <w:ind w:firstLine="709"/>
        <w:jc w:val="both"/>
        <w:outlineLvl w:val="2"/>
        <w:rPr>
          <w:rFonts w:cs="Calibri"/>
          <w:szCs w:val="22"/>
        </w:rPr>
      </w:pPr>
      <w:r w:rsidRPr="003F7A12">
        <w:rPr>
          <w:szCs w:val="28"/>
        </w:rPr>
        <w:t>10</w:t>
      </w:r>
      <w:r w:rsidR="006219C9" w:rsidRPr="003F7A12">
        <w:rPr>
          <w:szCs w:val="28"/>
        </w:rPr>
        <w:t>.5.2.1. </w:t>
      </w:r>
      <w:r w:rsidR="00092562" w:rsidRPr="003F7A12">
        <w:rPr>
          <w:szCs w:val="28"/>
        </w:rPr>
        <w:t xml:space="preserve">Ограждения магистралей и транспортных сооружений необходимо проектировать согласно </w:t>
      </w:r>
      <w:hyperlink r:id="rId31" w:history="1">
        <w:r w:rsidR="00092562" w:rsidRPr="003F7A12">
          <w:rPr>
            <w:szCs w:val="28"/>
          </w:rPr>
          <w:t>ГОСТ</w:t>
        </w:r>
        <w:r w:rsidR="006219C9" w:rsidRPr="003F7A12">
          <w:rPr>
            <w:szCs w:val="28"/>
          </w:rPr>
          <w:t> </w:t>
        </w:r>
        <w:r w:rsidR="00092562" w:rsidRPr="003F7A12">
          <w:rPr>
            <w:szCs w:val="28"/>
          </w:rPr>
          <w:t>Р</w:t>
        </w:r>
        <w:r w:rsidR="006219C9" w:rsidRPr="003F7A12">
          <w:rPr>
            <w:szCs w:val="28"/>
          </w:rPr>
          <w:t> </w:t>
        </w:r>
        <w:r w:rsidR="00092562" w:rsidRPr="003F7A12">
          <w:rPr>
            <w:szCs w:val="28"/>
          </w:rPr>
          <w:t>52289</w:t>
        </w:r>
      </w:hyperlink>
      <w:r w:rsidR="00092562" w:rsidRPr="003F7A12">
        <w:rPr>
          <w:szCs w:val="28"/>
        </w:rPr>
        <w:t xml:space="preserve">, </w:t>
      </w:r>
      <w:hyperlink r:id="rId32" w:history="1">
        <w:r w:rsidR="00092562" w:rsidRPr="003F7A12">
          <w:rPr>
            <w:szCs w:val="28"/>
          </w:rPr>
          <w:t>ГОСТ</w:t>
        </w:r>
        <w:r w:rsidR="006219C9" w:rsidRPr="003F7A12">
          <w:rPr>
            <w:szCs w:val="28"/>
          </w:rPr>
          <w:t> </w:t>
        </w:r>
        <w:r w:rsidR="00092562" w:rsidRPr="003F7A12">
          <w:rPr>
            <w:szCs w:val="28"/>
          </w:rPr>
          <w:t>26804</w:t>
        </w:r>
      </w:hyperlink>
      <w:r w:rsidR="006219C9" w:rsidRPr="003F7A12">
        <w:t>,</w:t>
      </w:r>
      <w:r w:rsidR="006219C9" w:rsidRPr="003F7A12">
        <w:rPr>
          <w:rFonts w:cs="Calibri"/>
          <w:szCs w:val="22"/>
        </w:rPr>
        <w:t xml:space="preserve"> верхних бровок откосов и террас – согласно пункту </w:t>
      </w:r>
      <w:r w:rsidR="00BC10A7" w:rsidRPr="003F7A12">
        <w:rPr>
          <w:rFonts w:cs="Calibri"/>
          <w:szCs w:val="22"/>
        </w:rPr>
        <w:t>10</w:t>
      </w:r>
      <w:r w:rsidR="006219C9" w:rsidRPr="003F7A12">
        <w:rPr>
          <w:rFonts w:cs="Calibri"/>
          <w:szCs w:val="22"/>
        </w:rPr>
        <w:t xml:space="preserve">.1.7 </w:t>
      </w:r>
      <w:r w:rsidR="00EA6308" w:rsidRPr="003F7A12">
        <w:rPr>
          <w:rFonts w:cs="Calibri"/>
          <w:szCs w:val="22"/>
        </w:rPr>
        <w:t xml:space="preserve">настоящих </w:t>
      </w:r>
      <w:r w:rsidR="006219C9" w:rsidRPr="003F7A12">
        <w:rPr>
          <w:rFonts w:cs="Calibri"/>
          <w:szCs w:val="22"/>
        </w:rPr>
        <w:t>Правил.</w:t>
      </w:r>
    </w:p>
    <w:p w:rsidR="00092562" w:rsidRPr="003F7A12" w:rsidRDefault="00D24F67" w:rsidP="00862E46">
      <w:pPr>
        <w:autoSpaceDE w:val="0"/>
        <w:autoSpaceDN w:val="0"/>
        <w:adjustRightInd w:val="0"/>
        <w:ind w:firstLine="709"/>
        <w:jc w:val="both"/>
        <w:rPr>
          <w:szCs w:val="28"/>
        </w:rPr>
      </w:pPr>
      <w:r w:rsidRPr="003F7A12">
        <w:rPr>
          <w:szCs w:val="28"/>
        </w:rPr>
        <w:t>10</w:t>
      </w:r>
      <w:r w:rsidR="006219C9" w:rsidRPr="003F7A12">
        <w:rPr>
          <w:szCs w:val="28"/>
        </w:rPr>
        <w:t>.5.2.2. </w:t>
      </w:r>
      <w:r w:rsidR="00092562" w:rsidRPr="003F7A12">
        <w:rPr>
          <w:szCs w:val="28"/>
        </w:rPr>
        <w:t>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092562" w:rsidRDefault="00D24F67" w:rsidP="00862E46">
      <w:pPr>
        <w:autoSpaceDE w:val="0"/>
        <w:autoSpaceDN w:val="0"/>
        <w:adjustRightInd w:val="0"/>
        <w:ind w:firstLine="709"/>
        <w:jc w:val="both"/>
        <w:rPr>
          <w:szCs w:val="28"/>
        </w:rPr>
      </w:pPr>
      <w:r w:rsidRPr="003F7A12">
        <w:rPr>
          <w:szCs w:val="28"/>
        </w:rPr>
        <w:t>10</w:t>
      </w:r>
      <w:r w:rsidR="006219C9" w:rsidRPr="003F7A12">
        <w:rPr>
          <w:szCs w:val="28"/>
        </w:rPr>
        <w:t>.5.2.3. </w:t>
      </w:r>
      <w:r w:rsidR="00092562" w:rsidRPr="003F7A12">
        <w:rPr>
          <w:szCs w:val="28"/>
        </w:rPr>
        <w:t>На территориях общественного, жилого, рекреационного назначения запреща</w:t>
      </w:r>
      <w:r w:rsidR="0091112B" w:rsidRPr="003F7A12">
        <w:rPr>
          <w:szCs w:val="28"/>
        </w:rPr>
        <w:t>е</w:t>
      </w:r>
      <w:r w:rsidR="00092562" w:rsidRPr="003F7A12">
        <w:rPr>
          <w:szCs w:val="28"/>
        </w:rPr>
        <w:t>т</w:t>
      </w:r>
      <w:r w:rsidR="0091112B" w:rsidRPr="003F7A12">
        <w:rPr>
          <w:szCs w:val="28"/>
        </w:rPr>
        <w:t>ся</w:t>
      </w:r>
      <w:r w:rsidR="00092562" w:rsidRPr="003F7A12">
        <w:rPr>
          <w:szCs w:val="28"/>
        </w:rPr>
        <w:t xml:space="preserve"> проектирование глухих и железобетонных ограждений. Необходимо применение декоративных металлических ограждений.</w:t>
      </w:r>
    </w:p>
    <w:p w:rsidR="00B76492" w:rsidRPr="003F7A12" w:rsidRDefault="00B76492" w:rsidP="00B76492">
      <w:pPr>
        <w:autoSpaceDE w:val="0"/>
        <w:autoSpaceDN w:val="0"/>
        <w:adjustRightInd w:val="0"/>
        <w:ind w:firstLine="709"/>
        <w:jc w:val="both"/>
        <w:rPr>
          <w:szCs w:val="28"/>
        </w:rPr>
      </w:pPr>
      <w:r>
        <w:rPr>
          <w:szCs w:val="28"/>
        </w:rPr>
        <w:t>10.5.2.4. </w:t>
      </w:r>
      <w:r w:rsidRPr="003F7A12">
        <w:rPr>
          <w:szCs w:val="28"/>
        </w:rPr>
        <w:t xml:space="preserve">Колористическое решение </w:t>
      </w:r>
      <w:r>
        <w:rPr>
          <w:szCs w:val="28"/>
        </w:rPr>
        <w:t>ограждения</w:t>
      </w:r>
      <w:r w:rsidRPr="003F7A12">
        <w:rPr>
          <w:szCs w:val="28"/>
        </w:rPr>
        <w:t xml:space="preserve"> должно соответствовать общему цветовому оформлению застройки улиц и территорий города Новосибирска.</w:t>
      </w:r>
    </w:p>
    <w:p w:rsidR="00092562" w:rsidRPr="003F7A12" w:rsidRDefault="00D24F67" w:rsidP="00862E46">
      <w:pPr>
        <w:autoSpaceDE w:val="0"/>
        <w:autoSpaceDN w:val="0"/>
        <w:adjustRightInd w:val="0"/>
        <w:ind w:firstLine="709"/>
        <w:jc w:val="both"/>
        <w:rPr>
          <w:szCs w:val="28"/>
        </w:rPr>
      </w:pPr>
      <w:r w:rsidRPr="003F7A12">
        <w:rPr>
          <w:szCs w:val="28"/>
        </w:rPr>
        <w:t>10</w:t>
      </w:r>
      <w:r w:rsidR="0091112B" w:rsidRPr="003F7A12">
        <w:rPr>
          <w:szCs w:val="28"/>
        </w:rPr>
        <w:t>.5.3. </w:t>
      </w:r>
      <w:r w:rsidR="00B078C5" w:rsidRPr="003F7A12">
        <w:rPr>
          <w:szCs w:val="28"/>
        </w:rPr>
        <w:t>В</w:t>
      </w:r>
      <w:r w:rsidR="00092562" w:rsidRPr="003F7A12">
        <w:rPr>
          <w:szCs w:val="28"/>
        </w:rPr>
        <w:t xml:space="preserve"> местах примыкания газонов к проездам, стоянкам автотранспорта, </w:t>
      </w:r>
      <w:r w:rsidR="00B078C5" w:rsidRPr="003F7A12">
        <w:rPr>
          <w:szCs w:val="28"/>
        </w:rPr>
        <w:t xml:space="preserve">а также </w:t>
      </w:r>
      <w:r w:rsidR="00092562" w:rsidRPr="003F7A12">
        <w:rPr>
          <w:szCs w:val="28"/>
        </w:rPr>
        <w:t>в местах возможного наезда автомобилей на газон и вытаптывания троп через газон</w:t>
      </w:r>
      <w:r w:rsidR="00B078C5" w:rsidRPr="003F7A12">
        <w:rPr>
          <w:szCs w:val="28"/>
        </w:rPr>
        <w:t xml:space="preserve">, рекомендуется предусматривать размещение на территории газона защитных металлических ограждений высотой не менее 0,5 м </w:t>
      </w:r>
      <w:r w:rsidR="00092562" w:rsidRPr="003F7A12">
        <w:rPr>
          <w:szCs w:val="28"/>
        </w:rPr>
        <w:t>с отступом от гра</w:t>
      </w:r>
      <w:r w:rsidR="00092562" w:rsidRPr="003F7A12">
        <w:rPr>
          <w:szCs w:val="28"/>
        </w:rPr>
        <w:lastRenderedPageBreak/>
        <w:t xml:space="preserve">ницы примыкания порядка 0,2 </w:t>
      </w:r>
      <w:r w:rsidR="0091112B" w:rsidRPr="003F7A12">
        <w:rPr>
          <w:szCs w:val="28"/>
        </w:rPr>
        <w:t>–</w:t>
      </w:r>
      <w:r w:rsidR="00092562" w:rsidRPr="003F7A12">
        <w:rPr>
          <w:szCs w:val="28"/>
        </w:rPr>
        <w:t xml:space="preserve"> 0,3 м.</w:t>
      </w:r>
    </w:p>
    <w:p w:rsidR="00092562" w:rsidRPr="003F7A12" w:rsidRDefault="00D24F67" w:rsidP="00862E46">
      <w:pPr>
        <w:autoSpaceDE w:val="0"/>
        <w:autoSpaceDN w:val="0"/>
        <w:adjustRightInd w:val="0"/>
        <w:ind w:firstLine="709"/>
        <w:jc w:val="both"/>
        <w:rPr>
          <w:szCs w:val="28"/>
        </w:rPr>
      </w:pPr>
      <w:r w:rsidRPr="003F7A12">
        <w:rPr>
          <w:szCs w:val="28"/>
        </w:rPr>
        <w:t>10</w:t>
      </w:r>
      <w:r w:rsidR="0091112B" w:rsidRPr="003F7A12">
        <w:rPr>
          <w:szCs w:val="28"/>
        </w:rPr>
        <w:t>.5.4. </w:t>
      </w:r>
      <w:r w:rsidR="00092562" w:rsidRPr="003F7A12">
        <w:rPr>
          <w:szCs w:val="28"/>
        </w:rPr>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092562" w:rsidRDefault="00D24F67" w:rsidP="00862E46">
      <w:pPr>
        <w:autoSpaceDE w:val="0"/>
        <w:autoSpaceDN w:val="0"/>
        <w:adjustRightInd w:val="0"/>
        <w:ind w:firstLine="709"/>
        <w:jc w:val="both"/>
        <w:rPr>
          <w:szCs w:val="28"/>
        </w:rPr>
      </w:pPr>
      <w:r w:rsidRPr="003F7A12">
        <w:rPr>
          <w:szCs w:val="28"/>
        </w:rPr>
        <w:t>10</w:t>
      </w:r>
      <w:r w:rsidR="0091112B" w:rsidRPr="003F7A12">
        <w:rPr>
          <w:szCs w:val="28"/>
        </w:rPr>
        <w:t>.5.5. </w:t>
      </w:r>
      <w:r w:rsidR="00092562" w:rsidRPr="003F7A12">
        <w:rPr>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092562" w:rsidRPr="003F7A12" w:rsidRDefault="00092562" w:rsidP="00862E46">
      <w:pPr>
        <w:autoSpaceDE w:val="0"/>
        <w:autoSpaceDN w:val="0"/>
        <w:adjustRightInd w:val="0"/>
        <w:ind w:firstLine="709"/>
        <w:jc w:val="both"/>
        <w:rPr>
          <w:szCs w:val="28"/>
        </w:rPr>
      </w:pPr>
    </w:p>
    <w:p w:rsidR="000F77FD" w:rsidRDefault="000F77FD" w:rsidP="0091112B">
      <w:pPr>
        <w:autoSpaceDE w:val="0"/>
        <w:autoSpaceDN w:val="0"/>
        <w:adjustRightInd w:val="0"/>
        <w:jc w:val="center"/>
        <w:outlineLvl w:val="2"/>
        <w:rPr>
          <w:b/>
          <w:szCs w:val="28"/>
        </w:rPr>
      </w:pPr>
    </w:p>
    <w:p w:rsidR="00092562" w:rsidRPr="003F7A12" w:rsidRDefault="00D24F67" w:rsidP="0091112B">
      <w:pPr>
        <w:autoSpaceDE w:val="0"/>
        <w:autoSpaceDN w:val="0"/>
        <w:adjustRightInd w:val="0"/>
        <w:jc w:val="center"/>
        <w:outlineLvl w:val="2"/>
        <w:rPr>
          <w:b/>
          <w:szCs w:val="28"/>
        </w:rPr>
      </w:pPr>
      <w:r w:rsidRPr="003F7A12">
        <w:rPr>
          <w:b/>
          <w:szCs w:val="28"/>
        </w:rPr>
        <w:t>10</w:t>
      </w:r>
      <w:r w:rsidR="0091112B" w:rsidRPr="003F7A12">
        <w:rPr>
          <w:b/>
          <w:szCs w:val="28"/>
        </w:rPr>
        <w:t>.6. </w:t>
      </w:r>
      <w:r w:rsidR="00092562" w:rsidRPr="003F7A12">
        <w:rPr>
          <w:b/>
          <w:szCs w:val="28"/>
        </w:rPr>
        <w:t>Малые архитектурные формы</w:t>
      </w:r>
    </w:p>
    <w:p w:rsidR="00092562" w:rsidRPr="003F7A12" w:rsidRDefault="00092562" w:rsidP="00862E46">
      <w:pPr>
        <w:autoSpaceDE w:val="0"/>
        <w:autoSpaceDN w:val="0"/>
        <w:adjustRightInd w:val="0"/>
        <w:ind w:firstLine="709"/>
        <w:jc w:val="both"/>
        <w:rPr>
          <w:b/>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91112B" w:rsidRPr="003F7A12">
        <w:rPr>
          <w:szCs w:val="28"/>
        </w:rPr>
        <w:t>.6.1. </w:t>
      </w:r>
      <w:r w:rsidR="00092562" w:rsidRPr="003F7A12">
        <w:rPr>
          <w:szCs w:val="28"/>
        </w:rPr>
        <w:t>При проектировании и выборе малых архитектурных форм необходимо пользоваться катало</w:t>
      </w:r>
      <w:r w:rsidR="00B45135" w:rsidRPr="003F7A12">
        <w:rPr>
          <w:szCs w:val="28"/>
        </w:rPr>
        <w:t>гами сертифицированных изделий.</w:t>
      </w:r>
    </w:p>
    <w:p w:rsidR="00092562" w:rsidRPr="003F7A12" w:rsidRDefault="00092562" w:rsidP="00862E46">
      <w:pPr>
        <w:autoSpaceDE w:val="0"/>
        <w:autoSpaceDN w:val="0"/>
        <w:adjustRightInd w:val="0"/>
        <w:ind w:firstLine="709"/>
        <w:jc w:val="both"/>
        <w:rPr>
          <w:szCs w:val="28"/>
        </w:rPr>
      </w:pPr>
    </w:p>
    <w:p w:rsidR="00092562" w:rsidRPr="003F7A12" w:rsidRDefault="00092562" w:rsidP="005E39D8">
      <w:pPr>
        <w:autoSpaceDE w:val="0"/>
        <w:autoSpaceDN w:val="0"/>
        <w:adjustRightInd w:val="0"/>
        <w:jc w:val="center"/>
        <w:outlineLvl w:val="3"/>
        <w:rPr>
          <w:b/>
          <w:szCs w:val="28"/>
        </w:rPr>
      </w:pPr>
      <w:r w:rsidRPr="003F7A12">
        <w:rPr>
          <w:b/>
          <w:szCs w:val="28"/>
        </w:rPr>
        <w:t>Устройства для оформления озеленения</w:t>
      </w:r>
    </w:p>
    <w:p w:rsidR="00092562" w:rsidRPr="003F7A12" w:rsidRDefault="00092562" w:rsidP="00862E46">
      <w:pPr>
        <w:autoSpaceDE w:val="0"/>
        <w:autoSpaceDN w:val="0"/>
        <w:adjustRightInd w:val="0"/>
        <w:ind w:firstLine="709"/>
        <w:jc w:val="both"/>
        <w:rPr>
          <w:szCs w:val="28"/>
        </w:rPr>
      </w:pPr>
    </w:p>
    <w:p w:rsidR="005E39D8" w:rsidRPr="003F7A12" w:rsidRDefault="00D24F67" w:rsidP="00862E46">
      <w:pPr>
        <w:autoSpaceDE w:val="0"/>
        <w:autoSpaceDN w:val="0"/>
        <w:adjustRightInd w:val="0"/>
        <w:ind w:firstLine="709"/>
        <w:jc w:val="both"/>
        <w:rPr>
          <w:szCs w:val="28"/>
        </w:rPr>
      </w:pPr>
      <w:r w:rsidRPr="003F7A12">
        <w:rPr>
          <w:szCs w:val="28"/>
        </w:rPr>
        <w:t>10</w:t>
      </w:r>
      <w:r w:rsidR="005E39D8" w:rsidRPr="003F7A12">
        <w:rPr>
          <w:szCs w:val="28"/>
        </w:rPr>
        <w:t>.6.2. </w:t>
      </w:r>
      <w:r w:rsidR="00092562" w:rsidRPr="003F7A12">
        <w:rPr>
          <w:szCs w:val="28"/>
        </w:rPr>
        <w:t xml:space="preserve">Для оформления мобильного и вертикального озеленения необходимо применять следующие виды устройств: трельяжи, шпалеры, перголы, цветочницы, вазоны. </w:t>
      </w:r>
    </w:p>
    <w:p w:rsidR="005E39D8" w:rsidRPr="003F7A12" w:rsidRDefault="00092562" w:rsidP="00862E46">
      <w:pPr>
        <w:autoSpaceDE w:val="0"/>
        <w:autoSpaceDN w:val="0"/>
        <w:adjustRightInd w:val="0"/>
        <w:ind w:firstLine="709"/>
        <w:jc w:val="both"/>
        <w:rPr>
          <w:szCs w:val="28"/>
        </w:rPr>
      </w:pPr>
      <w:r w:rsidRPr="003F7A12">
        <w:rPr>
          <w:szCs w:val="28"/>
        </w:rPr>
        <w:t xml:space="preserve">Трельяж и шпалера </w:t>
      </w:r>
      <w:r w:rsidR="005E39D8" w:rsidRPr="003F7A12">
        <w:rPr>
          <w:szCs w:val="28"/>
        </w:rPr>
        <w:t>–</w:t>
      </w:r>
      <w:r w:rsidRPr="003F7A12">
        <w:rPr>
          <w:szCs w:val="28"/>
        </w:rPr>
        <w:t xml:space="preserve"> легкие деревянные или металлические конструкции в виде решетки для озеленения вьющимися или опирающимися растениями</w:t>
      </w:r>
      <w:r w:rsidR="00BC10A7" w:rsidRPr="003F7A12">
        <w:rPr>
          <w:szCs w:val="28"/>
        </w:rPr>
        <w:t xml:space="preserve"> –</w:t>
      </w:r>
      <w:r w:rsidRPr="003F7A12">
        <w:rPr>
          <w:szCs w:val="28"/>
        </w:rPr>
        <w:t xml:space="preserve"> </w:t>
      </w:r>
      <w:r w:rsidR="00B235C5" w:rsidRPr="003F7A12">
        <w:rPr>
          <w:szCs w:val="28"/>
        </w:rPr>
        <w:t>необходимо использовать</w:t>
      </w:r>
      <w:r w:rsidRPr="003F7A12">
        <w:rPr>
          <w:szCs w:val="28"/>
        </w:rPr>
        <w:t xml:space="preserve"> для организации уголков тихого отдыха, укрытия от солнца, ограждения площадок, технических устройств и сооружений. </w:t>
      </w:r>
    </w:p>
    <w:p w:rsidR="005E39D8" w:rsidRPr="003F7A12" w:rsidRDefault="00092562" w:rsidP="00862E46">
      <w:pPr>
        <w:autoSpaceDE w:val="0"/>
        <w:autoSpaceDN w:val="0"/>
        <w:adjustRightInd w:val="0"/>
        <w:ind w:firstLine="709"/>
        <w:jc w:val="both"/>
        <w:rPr>
          <w:szCs w:val="28"/>
        </w:rPr>
      </w:pPr>
      <w:r w:rsidRPr="003F7A12">
        <w:rPr>
          <w:szCs w:val="28"/>
        </w:rPr>
        <w:t xml:space="preserve">Пергола </w:t>
      </w:r>
      <w:r w:rsidR="005E39D8" w:rsidRPr="003F7A12">
        <w:rPr>
          <w:szCs w:val="28"/>
        </w:rPr>
        <w:t>–</w:t>
      </w:r>
      <w:r w:rsidRPr="003F7A12">
        <w:rPr>
          <w:szCs w:val="28"/>
        </w:rPr>
        <w:t xml:space="preserve"> легкое решетчатое сооружение из дерева или металла в виде беседки, галереи или навеса</w:t>
      </w:r>
      <w:r w:rsidR="00BC10A7" w:rsidRPr="003F7A12">
        <w:rPr>
          <w:szCs w:val="28"/>
        </w:rPr>
        <w:t xml:space="preserve"> –</w:t>
      </w:r>
      <w:r w:rsidRPr="003F7A12">
        <w:rPr>
          <w:szCs w:val="28"/>
        </w:rPr>
        <w:t xml:space="preserve"> используется как </w:t>
      </w:r>
      <w:r w:rsidR="005E39D8" w:rsidRPr="003F7A12">
        <w:rPr>
          <w:szCs w:val="28"/>
        </w:rPr>
        <w:t>«</w:t>
      </w:r>
      <w:r w:rsidRPr="003F7A12">
        <w:rPr>
          <w:szCs w:val="28"/>
        </w:rPr>
        <w:t>зеленый тоннель</w:t>
      </w:r>
      <w:r w:rsidR="005E39D8" w:rsidRPr="003F7A12">
        <w:rPr>
          <w:szCs w:val="28"/>
        </w:rPr>
        <w:t>»</w:t>
      </w:r>
      <w:r w:rsidRPr="003F7A12">
        <w:rPr>
          <w:szCs w:val="28"/>
        </w:rPr>
        <w:t xml:space="preserve">, переход между площадками или архитектурными объектами. </w:t>
      </w:r>
    </w:p>
    <w:p w:rsidR="00092562" w:rsidRPr="003F7A12" w:rsidRDefault="00092562" w:rsidP="00862E46">
      <w:pPr>
        <w:autoSpaceDE w:val="0"/>
        <w:autoSpaceDN w:val="0"/>
        <w:adjustRightInd w:val="0"/>
        <w:ind w:firstLine="709"/>
        <w:jc w:val="both"/>
        <w:rPr>
          <w:szCs w:val="28"/>
        </w:rPr>
      </w:pPr>
      <w:r w:rsidRPr="003F7A12">
        <w:rPr>
          <w:szCs w:val="28"/>
        </w:rPr>
        <w:t xml:space="preserve">Цветочницы, вазоны </w:t>
      </w:r>
      <w:r w:rsidR="005E39D8" w:rsidRPr="003F7A12">
        <w:rPr>
          <w:szCs w:val="28"/>
        </w:rPr>
        <w:t>–</w:t>
      </w:r>
      <w:r w:rsidRPr="003F7A12">
        <w:rPr>
          <w:szCs w:val="28"/>
        </w:rPr>
        <w:t xml:space="preserve"> небольшие емкости с растительным грунтом, в которые высаживаются цветочные растения.</w:t>
      </w:r>
    </w:p>
    <w:p w:rsidR="00092562" w:rsidRPr="003F7A12" w:rsidRDefault="00092562" w:rsidP="00862E46">
      <w:pPr>
        <w:autoSpaceDE w:val="0"/>
        <w:autoSpaceDN w:val="0"/>
        <w:adjustRightInd w:val="0"/>
        <w:ind w:firstLine="709"/>
        <w:jc w:val="both"/>
        <w:rPr>
          <w:szCs w:val="28"/>
        </w:rPr>
      </w:pPr>
    </w:p>
    <w:p w:rsidR="00092562" w:rsidRPr="003F7A12" w:rsidRDefault="00092562" w:rsidP="005E39D8">
      <w:pPr>
        <w:autoSpaceDE w:val="0"/>
        <w:autoSpaceDN w:val="0"/>
        <w:adjustRightInd w:val="0"/>
        <w:jc w:val="center"/>
        <w:outlineLvl w:val="3"/>
        <w:rPr>
          <w:b/>
          <w:szCs w:val="28"/>
        </w:rPr>
      </w:pPr>
      <w:r w:rsidRPr="003F7A12">
        <w:rPr>
          <w:b/>
          <w:szCs w:val="28"/>
        </w:rPr>
        <w:t>Водные устройства</w:t>
      </w:r>
    </w:p>
    <w:p w:rsidR="00092562" w:rsidRPr="003F7A12" w:rsidRDefault="00092562" w:rsidP="00862E46">
      <w:pPr>
        <w:autoSpaceDE w:val="0"/>
        <w:autoSpaceDN w:val="0"/>
        <w:adjustRightInd w:val="0"/>
        <w:ind w:firstLine="709"/>
        <w:jc w:val="both"/>
        <w:rPr>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5E39D8" w:rsidRPr="003F7A12">
        <w:rPr>
          <w:szCs w:val="28"/>
        </w:rPr>
        <w:t>.6.3. </w:t>
      </w:r>
      <w:r w:rsidR="00092562" w:rsidRPr="003F7A12">
        <w:rPr>
          <w:szCs w:val="28"/>
        </w:rPr>
        <w:t xml:space="preserve">Водные устройства всех видов </w:t>
      </w:r>
      <w:r w:rsidR="005E39D8" w:rsidRPr="003F7A12">
        <w:rPr>
          <w:szCs w:val="28"/>
        </w:rPr>
        <w:t xml:space="preserve">(фонтаны, питьевые фонтанчики, бюветы, родники, декоративные водоемы) </w:t>
      </w:r>
      <w:r w:rsidR="00092562" w:rsidRPr="003F7A12">
        <w:rPr>
          <w:szCs w:val="28"/>
        </w:rPr>
        <w:t>необходимо снабжать водосливными трубами, отводящими избыток воды в дренажную сеть и ливневую канализацию.</w:t>
      </w:r>
    </w:p>
    <w:p w:rsidR="00092562" w:rsidRPr="003F7A12" w:rsidRDefault="00D24F67" w:rsidP="00862E46">
      <w:pPr>
        <w:autoSpaceDE w:val="0"/>
        <w:autoSpaceDN w:val="0"/>
        <w:adjustRightInd w:val="0"/>
        <w:ind w:firstLine="709"/>
        <w:jc w:val="both"/>
        <w:rPr>
          <w:szCs w:val="28"/>
        </w:rPr>
      </w:pPr>
      <w:r w:rsidRPr="003F7A12">
        <w:rPr>
          <w:szCs w:val="28"/>
        </w:rPr>
        <w:t>10</w:t>
      </w:r>
      <w:r w:rsidR="005E39D8" w:rsidRPr="003F7A12">
        <w:rPr>
          <w:szCs w:val="28"/>
        </w:rPr>
        <w:t>.6.3.1. </w:t>
      </w:r>
      <w:r w:rsidR="00092562" w:rsidRPr="003F7A12">
        <w:rPr>
          <w:szCs w:val="28"/>
        </w:rPr>
        <w:t>Фонтаны необходимо проектировать на основании индивидуальных проектных разработок.</w:t>
      </w:r>
    </w:p>
    <w:p w:rsidR="00092562" w:rsidRPr="003F7A12" w:rsidRDefault="00D24F67" w:rsidP="00862E46">
      <w:pPr>
        <w:autoSpaceDE w:val="0"/>
        <w:autoSpaceDN w:val="0"/>
        <w:adjustRightInd w:val="0"/>
        <w:ind w:firstLine="709"/>
        <w:jc w:val="both"/>
        <w:rPr>
          <w:szCs w:val="28"/>
        </w:rPr>
      </w:pPr>
      <w:r w:rsidRPr="003F7A12">
        <w:rPr>
          <w:szCs w:val="28"/>
        </w:rPr>
        <w:t>10</w:t>
      </w:r>
      <w:r w:rsidR="005E39D8" w:rsidRPr="003F7A12">
        <w:rPr>
          <w:szCs w:val="28"/>
        </w:rPr>
        <w:t>.6.3.2. </w:t>
      </w:r>
      <w:r w:rsidR="00092562" w:rsidRPr="003F7A12">
        <w:rPr>
          <w:szCs w:val="28"/>
        </w:rPr>
        <w:t>Питьевые фонтанчики необходимо размещать в зонах отдыха и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w:t>
      </w:r>
      <w:r w:rsidR="006F2C7F" w:rsidRPr="003F7A12">
        <w:rPr>
          <w:szCs w:val="28"/>
        </w:rPr>
        <w:t> </w:t>
      </w:r>
      <w:r w:rsidR="00092562" w:rsidRPr="003F7A12">
        <w:rPr>
          <w:szCs w:val="28"/>
        </w:rPr>
        <w:t>см для детей.</w:t>
      </w:r>
    </w:p>
    <w:p w:rsidR="006F2C7F" w:rsidRPr="003F7A12" w:rsidRDefault="00D24F67" w:rsidP="00862E46">
      <w:pPr>
        <w:autoSpaceDE w:val="0"/>
        <w:autoSpaceDN w:val="0"/>
        <w:adjustRightInd w:val="0"/>
        <w:ind w:firstLine="709"/>
        <w:jc w:val="both"/>
        <w:rPr>
          <w:szCs w:val="28"/>
        </w:rPr>
      </w:pPr>
      <w:r w:rsidRPr="003F7A12">
        <w:rPr>
          <w:szCs w:val="28"/>
        </w:rPr>
        <w:t>10</w:t>
      </w:r>
      <w:r w:rsidR="006F2C7F" w:rsidRPr="003F7A12">
        <w:rPr>
          <w:szCs w:val="28"/>
        </w:rPr>
        <w:t>.6.3.3. Р</w:t>
      </w:r>
      <w:r w:rsidR="00092562" w:rsidRPr="003F7A12">
        <w:rPr>
          <w:szCs w:val="28"/>
        </w:rPr>
        <w:t xml:space="preserve">одники на территории </w:t>
      </w:r>
      <w:r w:rsidR="006F2C7F" w:rsidRPr="003F7A12">
        <w:rPr>
          <w:szCs w:val="28"/>
        </w:rPr>
        <w:t xml:space="preserve">города Новосибирска </w:t>
      </w:r>
      <w:r w:rsidR="00092562" w:rsidRPr="003F7A12">
        <w:rPr>
          <w:szCs w:val="28"/>
        </w:rPr>
        <w:t>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092562" w:rsidRPr="003F7A12" w:rsidRDefault="00092562" w:rsidP="00862E46">
      <w:pPr>
        <w:autoSpaceDE w:val="0"/>
        <w:autoSpaceDN w:val="0"/>
        <w:adjustRightInd w:val="0"/>
        <w:ind w:firstLine="709"/>
        <w:jc w:val="both"/>
        <w:rPr>
          <w:szCs w:val="28"/>
        </w:rPr>
      </w:pPr>
      <w:r w:rsidRPr="003F7A12">
        <w:rPr>
          <w:szCs w:val="28"/>
        </w:rPr>
        <w:t xml:space="preserve">Родники необходимо оборудовать подходом и площадкой с твердым видом </w:t>
      </w:r>
      <w:r w:rsidRPr="003F7A12">
        <w:rPr>
          <w:szCs w:val="28"/>
        </w:rPr>
        <w:lastRenderedPageBreak/>
        <w:t>покрытия, приспособлением для подачи родниковой воды (желоб, труба, иной вид водотока), чашей водосбора, системой водоотведения.</w:t>
      </w:r>
    </w:p>
    <w:p w:rsidR="00092562" w:rsidRPr="003F7A12" w:rsidRDefault="00D24F67" w:rsidP="00862E46">
      <w:pPr>
        <w:autoSpaceDE w:val="0"/>
        <w:autoSpaceDN w:val="0"/>
        <w:adjustRightInd w:val="0"/>
        <w:ind w:firstLine="709"/>
        <w:jc w:val="both"/>
        <w:rPr>
          <w:szCs w:val="28"/>
        </w:rPr>
      </w:pPr>
      <w:r w:rsidRPr="003F7A12">
        <w:rPr>
          <w:szCs w:val="28"/>
        </w:rPr>
        <w:t>10</w:t>
      </w:r>
      <w:r w:rsidR="006F2C7F" w:rsidRPr="003F7A12">
        <w:rPr>
          <w:szCs w:val="28"/>
        </w:rPr>
        <w:t>.6.3.4. </w:t>
      </w:r>
      <w:r w:rsidR="00092562" w:rsidRPr="003F7A12">
        <w:rPr>
          <w:szCs w:val="28"/>
        </w:rPr>
        <w:t>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w:t>
      </w:r>
      <w:r w:rsidR="00B76492" w:rsidRPr="00B76492">
        <w:rPr>
          <w:szCs w:val="28"/>
        </w:rPr>
        <w:t xml:space="preserve"> </w:t>
      </w:r>
      <w:r w:rsidR="00B76492">
        <w:rPr>
          <w:szCs w:val="28"/>
        </w:rPr>
        <w:t>с применением</w:t>
      </w:r>
      <w:r w:rsidR="00B76492" w:rsidRPr="003F7A12">
        <w:rPr>
          <w:szCs w:val="28"/>
        </w:rPr>
        <w:t xml:space="preserve"> приемов цветового и светового оформления</w:t>
      </w:r>
      <w:r w:rsidR="00092562" w:rsidRPr="003F7A12">
        <w:rPr>
          <w:szCs w:val="28"/>
        </w:rPr>
        <w:t xml:space="preserve">. Дно водоема </w:t>
      </w:r>
      <w:r w:rsidR="00BC10A7" w:rsidRPr="003F7A12">
        <w:rPr>
          <w:szCs w:val="28"/>
        </w:rPr>
        <w:t xml:space="preserve">должно быть </w:t>
      </w:r>
      <w:r w:rsidR="00092562" w:rsidRPr="003F7A12">
        <w:rPr>
          <w:szCs w:val="28"/>
        </w:rPr>
        <w:t>гладким, удобным для очистки.</w:t>
      </w:r>
    </w:p>
    <w:p w:rsidR="00092562" w:rsidRPr="003F7A12" w:rsidRDefault="00092562" w:rsidP="00862E46">
      <w:pPr>
        <w:autoSpaceDE w:val="0"/>
        <w:autoSpaceDN w:val="0"/>
        <w:adjustRightInd w:val="0"/>
        <w:ind w:firstLine="709"/>
        <w:jc w:val="both"/>
        <w:rPr>
          <w:szCs w:val="28"/>
        </w:rPr>
      </w:pPr>
    </w:p>
    <w:p w:rsidR="00092562" w:rsidRPr="003F7A12" w:rsidRDefault="00092562" w:rsidP="001900BE">
      <w:pPr>
        <w:autoSpaceDE w:val="0"/>
        <w:autoSpaceDN w:val="0"/>
        <w:adjustRightInd w:val="0"/>
        <w:jc w:val="center"/>
        <w:outlineLvl w:val="3"/>
        <w:rPr>
          <w:b/>
          <w:szCs w:val="28"/>
        </w:rPr>
      </w:pPr>
      <w:r w:rsidRPr="003F7A12">
        <w:rPr>
          <w:b/>
          <w:szCs w:val="28"/>
        </w:rPr>
        <w:t xml:space="preserve">Мебель </w:t>
      </w:r>
      <w:r w:rsidR="001900BE" w:rsidRPr="003F7A12">
        <w:rPr>
          <w:b/>
          <w:szCs w:val="28"/>
        </w:rPr>
        <w:t>города Новосибирска</w:t>
      </w:r>
    </w:p>
    <w:p w:rsidR="001900BE" w:rsidRPr="003F7A12" w:rsidRDefault="001900BE" w:rsidP="00862E46">
      <w:pPr>
        <w:autoSpaceDE w:val="0"/>
        <w:autoSpaceDN w:val="0"/>
        <w:adjustRightInd w:val="0"/>
        <w:ind w:firstLine="709"/>
        <w:jc w:val="both"/>
        <w:rPr>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1900BE" w:rsidRPr="003F7A12">
        <w:rPr>
          <w:szCs w:val="28"/>
        </w:rPr>
        <w:t>.6.4. </w:t>
      </w:r>
      <w:r w:rsidR="00092562" w:rsidRPr="003F7A12">
        <w:rPr>
          <w:szCs w:val="28"/>
        </w:rPr>
        <w:t xml:space="preserve">К мебели </w:t>
      </w:r>
      <w:r w:rsidR="001900BE" w:rsidRPr="003F7A12">
        <w:rPr>
          <w:szCs w:val="28"/>
        </w:rPr>
        <w:t xml:space="preserve">города Новосибирска </w:t>
      </w:r>
      <w:r w:rsidR="00092562" w:rsidRPr="003F7A12">
        <w:rPr>
          <w:szCs w:val="28"/>
        </w:rPr>
        <w:t xml:space="preserve">относятся: различные виды скамей отдыха, размещаемые на территории общественных пространств, рекреаций и дворов; скамей и столов </w:t>
      </w:r>
      <w:r w:rsidR="001900BE" w:rsidRPr="003F7A12">
        <w:rPr>
          <w:szCs w:val="28"/>
        </w:rPr>
        <w:t xml:space="preserve">– </w:t>
      </w:r>
      <w:r w:rsidR="00092562" w:rsidRPr="003F7A12">
        <w:rPr>
          <w:szCs w:val="28"/>
        </w:rPr>
        <w:t>на площадках для настольных игр, летних кафе и др.</w:t>
      </w:r>
    </w:p>
    <w:p w:rsidR="00092562" w:rsidRPr="003F7A12" w:rsidRDefault="00D24F67" w:rsidP="00862E46">
      <w:pPr>
        <w:autoSpaceDE w:val="0"/>
        <w:autoSpaceDN w:val="0"/>
        <w:adjustRightInd w:val="0"/>
        <w:ind w:firstLine="709"/>
        <w:jc w:val="both"/>
        <w:rPr>
          <w:szCs w:val="28"/>
        </w:rPr>
      </w:pPr>
      <w:r w:rsidRPr="003F7A12">
        <w:rPr>
          <w:szCs w:val="28"/>
        </w:rPr>
        <w:t>10</w:t>
      </w:r>
      <w:r w:rsidR="001900BE" w:rsidRPr="003F7A12">
        <w:rPr>
          <w:szCs w:val="28"/>
        </w:rPr>
        <w:t>.6.4.1. </w:t>
      </w:r>
      <w:r w:rsidR="00092562" w:rsidRPr="003F7A12">
        <w:rPr>
          <w:szCs w:val="28"/>
        </w:rPr>
        <w:t>Установку скамей необходимо предусматривать на твердые виды покрытия или фундамент. В зонах отдыха, лесопарках, детских площадках допуска</w:t>
      </w:r>
      <w:r w:rsidR="00BC10A7" w:rsidRPr="003F7A12">
        <w:rPr>
          <w:szCs w:val="28"/>
        </w:rPr>
        <w:t>е</w:t>
      </w:r>
      <w:r w:rsidR="00092562" w:rsidRPr="003F7A12">
        <w:rPr>
          <w:szCs w:val="28"/>
        </w:rPr>
        <w:t xml:space="preserve">тся установка скамей на мягкие виды покрытия. При наличии фундамента его части не </w:t>
      </w:r>
      <w:r w:rsidR="00103EBA" w:rsidRPr="003F7A12">
        <w:rPr>
          <w:szCs w:val="28"/>
        </w:rPr>
        <w:t>должны выступать</w:t>
      </w:r>
      <w:r w:rsidR="00092562" w:rsidRPr="003F7A12">
        <w:rPr>
          <w:szCs w:val="28"/>
        </w:rPr>
        <w:t xml:space="preserve"> над поверхностью земли. Высоту скамьи для отдыха взрослого человека от уровня покрытия до плоскости сидения необходимо принимать в пределах 420 </w:t>
      </w:r>
      <w:r w:rsidR="00103EBA" w:rsidRPr="003F7A12">
        <w:rPr>
          <w:szCs w:val="28"/>
        </w:rPr>
        <w:t>–</w:t>
      </w:r>
      <w:r w:rsidR="00092562" w:rsidRPr="003F7A12">
        <w:rPr>
          <w:szCs w:val="28"/>
        </w:rPr>
        <w:t xml:space="preserve"> 480 мм. Поверхности скамьи для отдыха </w:t>
      </w:r>
      <w:r w:rsidR="00BC10A7" w:rsidRPr="003F7A12">
        <w:rPr>
          <w:szCs w:val="28"/>
        </w:rPr>
        <w:t xml:space="preserve">должны </w:t>
      </w:r>
      <w:r w:rsidR="00092562" w:rsidRPr="003F7A12">
        <w:rPr>
          <w:szCs w:val="28"/>
        </w:rPr>
        <w:t>выполнять</w:t>
      </w:r>
      <w:r w:rsidR="00BC10A7" w:rsidRPr="003F7A12">
        <w:rPr>
          <w:szCs w:val="28"/>
        </w:rPr>
        <w:t>ся</w:t>
      </w:r>
      <w:r w:rsidR="00092562" w:rsidRPr="003F7A12">
        <w:rPr>
          <w:szCs w:val="28"/>
        </w:rPr>
        <w:t xml:space="preserve"> из дерева, с различными видами водоустойчивой обработки.</w:t>
      </w:r>
    </w:p>
    <w:p w:rsidR="00092562" w:rsidRPr="003F7A12" w:rsidRDefault="00D24F67" w:rsidP="00862E46">
      <w:pPr>
        <w:autoSpaceDE w:val="0"/>
        <w:autoSpaceDN w:val="0"/>
        <w:adjustRightInd w:val="0"/>
        <w:ind w:firstLine="709"/>
        <w:jc w:val="both"/>
        <w:rPr>
          <w:szCs w:val="28"/>
        </w:rPr>
      </w:pPr>
      <w:r w:rsidRPr="003F7A12">
        <w:rPr>
          <w:szCs w:val="28"/>
        </w:rPr>
        <w:t>10</w:t>
      </w:r>
      <w:r w:rsidR="00103EBA" w:rsidRPr="003F7A12">
        <w:rPr>
          <w:szCs w:val="28"/>
        </w:rPr>
        <w:t>.6.4.2. </w:t>
      </w:r>
      <w:r w:rsidR="00092562" w:rsidRPr="003F7A12">
        <w:rPr>
          <w:szCs w:val="28"/>
        </w:rPr>
        <w:t xml:space="preserve">На особо </w:t>
      </w:r>
      <w:r w:rsidR="00BC10A7" w:rsidRPr="003F7A12">
        <w:rPr>
          <w:szCs w:val="28"/>
        </w:rPr>
        <w:t>охраняемых природных территориях</w:t>
      </w:r>
      <w:r w:rsidR="00C17640" w:rsidRPr="003F7A12">
        <w:rPr>
          <w:szCs w:val="28"/>
        </w:rPr>
        <w:t xml:space="preserve"> </w:t>
      </w:r>
      <w:r w:rsidR="00103EBA" w:rsidRPr="003F7A12">
        <w:rPr>
          <w:szCs w:val="28"/>
        </w:rPr>
        <w:t>допускается</w:t>
      </w:r>
      <w:r w:rsidR="00C17640" w:rsidRPr="003F7A12">
        <w:rPr>
          <w:szCs w:val="28"/>
        </w:rPr>
        <w:t xml:space="preserve"> </w:t>
      </w:r>
      <w:r w:rsidR="00092562" w:rsidRPr="003F7A12">
        <w:rPr>
          <w:szCs w:val="28"/>
        </w:rPr>
        <w:t>выполнять скамьи и столы из древесных пней-срубов, бревен и плах, не имеющих сколов и острых углов.</w:t>
      </w:r>
    </w:p>
    <w:p w:rsidR="00092562" w:rsidRPr="003F7A12" w:rsidRDefault="00092562" w:rsidP="00862E46">
      <w:pPr>
        <w:autoSpaceDE w:val="0"/>
        <w:autoSpaceDN w:val="0"/>
        <w:adjustRightInd w:val="0"/>
        <w:ind w:firstLine="709"/>
        <w:jc w:val="both"/>
        <w:rPr>
          <w:szCs w:val="28"/>
        </w:rPr>
      </w:pPr>
    </w:p>
    <w:p w:rsidR="00092562" w:rsidRPr="003F7A12" w:rsidRDefault="00092562" w:rsidP="00103EBA">
      <w:pPr>
        <w:autoSpaceDE w:val="0"/>
        <w:autoSpaceDN w:val="0"/>
        <w:adjustRightInd w:val="0"/>
        <w:jc w:val="center"/>
        <w:outlineLvl w:val="3"/>
        <w:rPr>
          <w:b/>
          <w:szCs w:val="28"/>
        </w:rPr>
      </w:pPr>
      <w:r w:rsidRPr="003F7A12">
        <w:rPr>
          <w:b/>
          <w:szCs w:val="28"/>
        </w:rPr>
        <w:t>Уличное коммунально-бытовое оборудование</w:t>
      </w:r>
    </w:p>
    <w:p w:rsidR="00092562" w:rsidRPr="003F7A12" w:rsidRDefault="00092562" w:rsidP="00862E46">
      <w:pPr>
        <w:autoSpaceDE w:val="0"/>
        <w:autoSpaceDN w:val="0"/>
        <w:adjustRightInd w:val="0"/>
        <w:ind w:firstLine="709"/>
        <w:jc w:val="both"/>
        <w:rPr>
          <w:b/>
          <w:szCs w:val="28"/>
        </w:rPr>
      </w:pPr>
    </w:p>
    <w:p w:rsidR="00EA6308" w:rsidRPr="003F7A12" w:rsidRDefault="00D24F67" w:rsidP="00862E46">
      <w:pPr>
        <w:autoSpaceDE w:val="0"/>
        <w:autoSpaceDN w:val="0"/>
        <w:adjustRightInd w:val="0"/>
        <w:ind w:firstLine="709"/>
        <w:jc w:val="both"/>
        <w:rPr>
          <w:szCs w:val="28"/>
        </w:rPr>
      </w:pPr>
      <w:r w:rsidRPr="003F7A12">
        <w:rPr>
          <w:szCs w:val="28"/>
        </w:rPr>
        <w:t>10</w:t>
      </w:r>
      <w:r w:rsidR="00103EBA" w:rsidRPr="003F7A12">
        <w:rPr>
          <w:szCs w:val="28"/>
        </w:rPr>
        <w:t>.6.5. </w:t>
      </w:r>
      <w:r w:rsidR="00092562" w:rsidRPr="003F7A12">
        <w:rPr>
          <w:szCs w:val="28"/>
        </w:rPr>
        <w:t xml:space="preserve">Уличное коммунально-бытовое оборудование </w:t>
      </w:r>
      <w:r w:rsidR="00103EBA" w:rsidRPr="003F7A12">
        <w:rPr>
          <w:szCs w:val="28"/>
        </w:rPr>
        <w:t>включает различные виды</w:t>
      </w:r>
      <w:r w:rsidR="00092562" w:rsidRPr="003F7A12">
        <w:rPr>
          <w:szCs w:val="28"/>
        </w:rPr>
        <w:t xml:space="preserve"> мусоросборников </w:t>
      </w:r>
      <w:r w:rsidR="00103EBA" w:rsidRPr="003F7A12">
        <w:rPr>
          <w:szCs w:val="28"/>
        </w:rPr>
        <w:t>(</w:t>
      </w:r>
      <w:r w:rsidR="00092562" w:rsidRPr="003F7A12">
        <w:rPr>
          <w:szCs w:val="28"/>
        </w:rPr>
        <w:t>контейнеров и урн</w:t>
      </w:r>
      <w:r w:rsidR="00103EBA" w:rsidRPr="003F7A12">
        <w:rPr>
          <w:szCs w:val="28"/>
        </w:rPr>
        <w:t>)</w:t>
      </w:r>
      <w:r w:rsidR="00092562" w:rsidRPr="003F7A12">
        <w:rPr>
          <w:szCs w:val="28"/>
        </w:rPr>
        <w:t xml:space="preserve">. </w:t>
      </w:r>
    </w:p>
    <w:p w:rsidR="00761232" w:rsidRPr="003F7A12" w:rsidRDefault="00D24F67" w:rsidP="00862E46">
      <w:pPr>
        <w:autoSpaceDE w:val="0"/>
        <w:autoSpaceDN w:val="0"/>
        <w:adjustRightInd w:val="0"/>
        <w:ind w:firstLine="709"/>
        <w:jc w:val="both"/>
        <w:rPr>
          <w:szCs w:val="28"/>
        </w:rPr>
      </w:pPr>
      <w:r w:rsidRPr="003F7A12">
        <w:rPr>
          <w:szCs w:val="28"/>
        </w:rPr>
        <w:t>10</w:t>
      </w:r>
      <w:r w:rsidR="00103EBA" w:rsidRPr="003F7A12">
        <w:rPr>
          <w:szCs w:val="28"/>
        </w:rPr>
        <w:t>.6.5.1. </w:t>
      </w:r>
      <w:r w:rsidR="00092562" w:rsidRPr="003F7A12">
        <w:rPr>
          <w:szCs w:val="28"/>
        </w:rPr>
        <w:t>Для сбора бытового мусора на улицах, площадях, объектах рекреации необходимо применять малогабаритные (малые) контейнеры (менее 0,5</w:t>
      </w:r>
      <w:r w:rsidR="00103EBA" w:rsidRPr="003F7A12">
        <w:rPr>
          <w:szCs w:val="28"/>
        </w:rPr>
        <w:t> </w:t>
      </w:r>
      <w:r w:rsidR="00092562" w:rsidRPr="003F7A12">
        <w:rPr>
          <w:szCs w:val="28"/>
        </w:rPr>
        <w:t xml:space="preserve">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w:t>
      </w:r>
    </w:p>
    <w:p w:rsidR="00761232" w:rsidRPr="003F7A12" w:rsidRDefault="00761232" w:rsidP="00B76492">
      <w:pPr>
        <w:autoSpaceDE w:val="0"/>
        <w:autoSpaceDN w:val="0"/>
        <w:adjustRightInd w:val="0"/>
        <w:ind w:firstLine="709"/>
        <w:jc w:val="both"/>
        <w:rPr>
          <w:szCs w:val="28"/>
        </w:rPr>
      </w:pPr>
      <w:r w:rsidRPr="003F7A12">
        <w:rPr>
          <w:szCs w:val="28"/>
        </w:rPr>
        <w:t xml:space="preserve">На территории объектов рекреации расстановку малых контейнеров и урн </w:t>
      </w:r>
      <w:r w:rsidR="000A1EAF" w:rsidRPr="003F7A12">
        <w:rPr>
          <w:szCs w:val="28"/>
        </w:rPr>
        <w:t>необходимо</w:t>
      </w:r>
      <w:r w:rsidRPr="003F7A12">
        <w:rPr>
          <w:szCs w:val="28"/>
        </w:rPr>
        <w:t xml:space="preserve"> предусматривать у скамей, нестационарных объектов и уличного технического оборудования, ориентированных на продажу продуктов питания</w:t>
      </w:r>
      <w:r w:rsidR="00B76492">
        <w:rPr>
          <w:szCs w:val="28"/>
        </w:rPr>
        <w:t>, н</w:t>
      </w:r>
      <w:r w:rsidRPr="003F7A12">
        <w:rPr>
          <w:szCs w:val="28"/>
        </w:rPr>
        <w:t>а остановках общественного транспорта.</w:t>
      </w:r>
    </w:p>
    <w:p w:rsidR="00761232" w:rsidRPr="003F7A12" w:rsidRDefault="00BC10A7" w:rsidP="00862E46">
      <w:pPr>
        <w:autoSpaceDE w:val="0"/>
        <w:autoSpaceDN w:val="0"/>
        <w:adjustRightInd w:val="0"/>
        <w:ind w:firstLine="709"/>
        <w:jc w:val="both"/>
        <w:rPr>
          <w:szCs w:val="28"/>
        </w:rPr>
      </w:pPr>
      <w:r w:rsidRPr="003F7A12">
        <w:rPr>
          <w:szCs w:val="28"/>
        </w:rPr>
        <w:t>10</w:t>
      </w:r>
      <w:r w:rsidR="00761232" w:rsidRPr="003F7A12">
        <w:rPr>
          <w:szCs w:val="28"/>
        </w:rPr>
        <w:t>.6.5.2. </w:t>
      </w:r>
      <w:r w:rsidR="00092562" w:rsidRPr="003F7A12">
        <w:rPr>
          <w:szCs w:val="28"/>
        </w:rPr>
        <w:t>Интервал при расстановке малых контейнеров и урн (без учета обязательной расстановки у вышеперечисленных объектов)</w:t>
      </w:r>
      <w:r w:rsidR="00C17640" w:rsidRPr="003F7A12">
        <w:rPr>
          <w:szCs w:val="28"/>
        </w:rPr>
        <w:t xml:space="preserve"> </w:t>
      </w:r>
      <w:r w:rsidRPr="003F7A12">
        <w:rPr>
          <w:szCs w:val="28"/>
        </w:rPr>
        <w:t>долж</w:t>
      </w:r>
      <w:r w:rsidR="00B76492">
        <w:rPr>
          <w:szCs w:val="28"/>
        </w:rPr>
        <w:t>е</w:t>
      </w:r>
      <w:r w:rsidRPr="003F7A12">
        <w:rPr>
          <w:szCs w:val="28"/>
        </w:rPr>
        <w:t>н</w:t>
      </w:r>
      <w:r w:rsidR="00092562" w:rsidRPr="003F7A12">
        <w:rPr>
          <w:szCs w:val="28"/>
        </w:rPr>
        <w:t xml:space="preserve"> составлять: на основных пешеходных коммуникациях </w:t>
      </w:r>
      <w:r w:rsidR="00103EBA" w:rsidRPr="003F7A12">
        <w:rPr>
          <w:szCs w:val="28"/>
        </w:rPr>
        <w:t>–</w:t>
      </w:r>
      <w:r w:rsidR="00092562" w:rsidRPr="003F7A12">
        <w:rPr>
          <w:szCs w:val="28"/>
        </w:rPr>
        <w:t xml:space="preserve"> не более 60 м, </w:t>
      </w:r>
      <w:r w:rsidR="00103EBA" w:rsidRPr="003F7A12">
        <w:rPr>
          <w:szCs w:val="28"/>
        </w:rPr>
        <w:t>на других территориях</w:t>
      </w:r>
      <w:r w:rsidR="00092562" w:rsidRPr="003F7A12">
        <w:rPr>
          <w:szCs w:val="28"/>
        </w:rPr>
        <w:t xml:space="preserve"> </w:t>
      </w:r>
      <w:r w:rsidR="00103EBA" w:rsidRPr="003F7A12">
        <w:rPr>
          <w:szCs w:val="28"/>
        </w:rPr>
        <w:t>–</w:t>
      </w:r>
      <w:r w:rsidR="00092562" w:rsidRPr="003F7A12">
        <w:rPr>
          <w:szCs w:val="28"/>
        </w:rPr>
        <w:t xml:space="preserve"> не более 100 м.</w:t>
      </w:r>
    </w:p>
    <w:p w:rsidR="00761232" w:rsidRPr="003F7A12" w:rsidRDefault="00761232" w:rsidP="00761232">
      <w:pPr>
        <w:autoSpaceDE w:val="0"/>
        <w:autoSpaceDN w:val="0"/>
        <w:adjustRightInd w:val="0"/>
        <w:ind w:firstLine="709"/>
        <w:jc w:val="both"/>
        <w:rPr>
          <w:szCs w:val="28"/>
        </w:rPr>
      </w:pPr>
      <w:r w:rsidRPr="003F7A12">
        <w:rPr>
          <w:szCs w:val="28"/>
        </w:rPr>
        <w:t>Расстановка контейнеров и урн не должна мешать передвижению пешеходов, проезду инвалидных и детских колясок.</w:t>
      </w:r>
    </w:p>
    <w:p w:rsidR="00092562" w:rsidRPr="003F7A12" w:rsidRDefault="00092562" w:rsidP="00862E46">
      <w:pPr>
        <w:autoSpaceDE w:val="0"/>
        <w:autoSpaceDN w:val="0"/>
        <w:adjustRightInd w:val="0"/>
        <w:ind w:firstLine="709"/>
        <w:jc w:val="both"/>
        <w:rPr>
          <w:szCs w:val="28"/>
        </w:rPr>
      </w:pPr>
    </w:p>
    <w:p w:rsidR="00092562" w:rsidRPr="003F7A12" w:rsidRDefault="00092562" w:rsidP="00761232">
      <w:pPr>
        <w:autoSpaceDE w:val="0"/>
        <w:autoSpaceDN w:val="0"/>
        <w:adjustRightInd w:val="0"/>
        <w:jc w:val="center"/>
        <w:outlineLvl w:val="3"/>
        <w:rPr>
          <w:b/>
          <w:szCs w:val="28"/>
        </w:rPr>
      </w:pPr>
      <w:r w:rsidRPr="003F7A12">
        <w:rPr>
          <w:b/>
          <w:szCs w:val="28"/>
        </w:rPr>
        <w:t>Уличное техническое оборудование</w:t>
      </w:r>
    </w:p>
    <w:p w:rsidR="00092562" w:rsidRPr="003F7A12" w:rsidRDefault="00092562" w:rsidP="00862E46">
      <w:pPr>
        <w:autoSpaceDE w:val="0"/>
        <w:autoSpaceDN w:val="0"/>
        <w:adjustRightInd w:val="0"/>
        <w:ind w:firstLine="709"/>
        <w:jc w:val="both"/>
        <w:rPr>
          <w:b/>
          <w:szCs w:val="28"/>
        </w:rPr>
      </w:pPr>
    </w:p>
    <w:p w:rsidR="00092562" w:rsidRPr="003F7A12" w:rsidRDefault="00D24F67" w:rsidP="00862E46">
      <w:pPr>
        <w:autoSpaceDE w:val="0"/>
        <w:autoSpaceDN w:val="0"/>
        <w:adjustRightInd w:val="0"/>
        <w:ind w:firstLine="709"/>
        <w:jc w:val="both"/>
        <w:rPr>
          <w:szCs w:val="28"/>
        </w:rPr>
      </w:pPr>
      <w:r w:rsidRPr="003F7A12">
        <w:rPr>
          <w:szCs w:val="28"/>
        </w:rPr>
        <w:lastRenderedPageBreak/>
        <w:t>10</w:t>
      </w:r>
      <w:r w:rsidR="00761232" w:rsidRPr="003F7A12">
        <w:rPr>
          <w:szCs w:val="28"/>
        </w:rPr>
        <w:t>.6.6. </w:t>
      </w:r>
      <w:r w:rsidR="00092562" w:rsidRPr="003F7A12">
        <w:rPr>
          <w:szCs w:val="28"/>
        </w:rPr>
        <w:t>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092562" w:rsidRPr="003F7A12" w:rsidRDefault="00D24F67" w:rsidP="00862E46">
      <w:pPr>
        <w:autoSpaceDE w:val="0"/>
        <w:autoSpaceDN w:val="0"/>
        <w:adjustRightInd w:val="0"/>
        <w:ind w:firstLine="709"/>
        <w:jc w:val="both"/>
        <w:rPr>
          <w:szCs w:val="28"/>
        </w:rPr>
      </w:pPr>
      <w:r w:rsidRPr="003F7A12">
        <w:rPr>
          <w:szCs w:val="28"/>
        </w:rPr>
        <w:t>10</w:t>
      </w:r>
      <w:r w:rsidR="0019116F" w:rsidRPr="003F7A12">
        <w:rPr>
          <w:szCs w:val="28"/>
        </w:rPr>
        <w:t>.6.6.1. </w:t>
      </w:r>
      <w:r w:rsidR="00092562" w:rsidRPr="003F7A12">
        <w:rPr>
          <w:szCs w:val="28"/>
        </w:rPr>
        <w:t xml:space="preserve">Установка уличного технического оборудования должна обеспечивать удобный подход к оборудованию и соответствовать </w:t>
      </w:r>
      <w:hyperlink r:id="rId33" w:history="1">
        <w:r w:rsidR="00092562" w:rsidRPr="003F7A12">
          <w:rPr>
            <w:szCs w:val="28"/>
          </w:rPr>
          <w:t>разделу</w:t>
        </w:r>
        <w:r w:rsidR="0019116F" w:rsidRPr="003F7A12">
          <w:rPr>
            <w:szCs w:val="28"/>
          </w:rPr>
          <w:t> </w:t>
        </w:r>
        <w:r w:rsidR="00092562" w:rsidRPr="003F7A12">
          <w:rPr>
            <w:szCs w:val="28"/>
          </w:rPr>
          <w:t>3</w:t>
        </w:r>
      </w:hyperlink>
      <w:r w:rsidR="0019116F" w:rsidRPr="003F7A12">
        <w:rPr>
          <w:szCs w:val="28"/>
        </w:rPr>
        <w:t> </w:t>
      </w:r>
      <w:r w:rsidR="00092562" w:rsidRPr="003F7A12">
        <w:rPr>
          <w:szCs w:val="28"/>
        </w:rPr>
        <w:t>СНиП</w:t>
      </w:r>
      <w:r w:rsidR="0019116F" w:rsidRPr="003F7A12">
        <w:rPr>
          <w:szCs w:val="28"/>
        </w:rPr>
        <w:t> </w:t>
      </w:r>
      <w:r w:rsidR="00092562" w:rsidRPr="003F7A12">
        <w:rPr>
          <w:szCs w:val="28"/>
        </w:rPr>
        <w:t>35-01.</w:t>
      </w:r>
    </w:p>
    <w:p w:rsidR="00092562" w:rsidRPr="003F7A12" w:rsidRDefault="00D24F67" w:rsidP="00862E46">
      <w:pPr>
        <w:autoSpaceDE w:val="0"/>
        <w:autoSpaceDN w:val="0"/>
        <w:adjustRightInd w:val="0"/>
        <w:ind w:firstLine="709"/>
        <w:jc w:val="both"/>
        <w:rPr>
          <w:szCs w:val="28"/>
        </w:rPr>
      </w:pPr>
      <w:r w:rsidRPr="003F7A12">
        <w:rPr>
          <w:szCs w:val="28"/>
        </w:rPr>
        <w:t>10</w:t>
      </w:r>
      <w:r w:rsidR="0019116F" w:rsidRPr="003F7A12">
        <w:rPr>
          <w:szCs w:val="28"/>
        </w:rPr>
        <w:t>.6.6.2. </w:t>
      </w:r>
      <w:r w:rsidR="00CC4413" w:rsidRPr="003F7A12">
        <w:rPr>
          <w:szCs w:val="28"/>
        </w:rPr>
        <w:t>О</w:t>
      </w:r>
      <w:r w:rsidR="00092562" w:rsidRPr="003F7A12">
        <w:rPr>
          <w:szCs w:val="28"/>
        </w:rPr>
        <w:t>формление элементов инженерного оборудования</w:t>
      </w:r>
      <w:r w:rsidR="00CC4413" w:rsidRPr="003F7A12">
        <w:rPr>
          <w:szCs w:val="28"/>
        </w:rPr>
        <w:t xml:space="preserve"> не должно нарушать </w:t>
      </w:r>
      <w:r w:rsidR="00092562" w:rsidRPr="003F7A12">
        <w:rPr>
          <w:szCs w:val="28"/>
        </w:rPr>
        <w:t xml:space="preserve">уровень благоустройства формируемой среды, </w:t>
      </w:r>
      <w:r w:rsidR="00CC4413" w:rsidRPr="003F7A12">
        <w:rPr>
          <w:szCs w:val="28"/>
        </w:rPr>
        <w:t>ухудшать</w:t>
      </w:r>
      <w:r w:rsidR="00092562" w:rsidRPr="003F7A12">
        <w:rPr>
          <w:szCs w:val="28"/>
        </w:rPr>
        <w:t xml:space="preserve"> условия передвижения, противореч</w:t>
      </w:r>
      <w:r w:rsidR="00CC4413" w:rsidRPr="003F7A12">
        <w:rPr>
          <w:szCs w:val="28"/>
        </w:rPr>
        <w:t>ить</w:t>
      </w:r>
      <w:r w:rsidR="00092562" w:rsidRPr="003F7A12">
        <w:rPr>
          <w:szCs w:val="28"/>
        </w:rPr>
        <w:t xml:space="preserve"> техническим условиям</w:t>
      </w:r>
      <w:r w:rsidR="00DC122E">
        <w:rPr>
          <w:szCs w:val="28"/>
        </w:rPr>
        <w:t>.</w:t>
      </w:r>
    </w:p>
    <w:p w:rsidR="00092562" w:rsidRPr="003F7A12" w:rsidRDefault="00DC122E" w:rsidP="00862E46">
      <w:pPr>
        <w:autoSpaceDE w:val="0"/>
        <w:autoSpaceDN w:val="0"/>
        <w:adjustRightInd w:val="0"/>
        <w:ind w:firstLine="709"/>
        <w:jc w:val="both"/>
        <w:rPr>
          <w:szCs w:val="28"/>
        </w:rPr>
      </w:pPr>
      <w:r>
        <w:rPr>
          <w:szCs w:val="28"/>
        </w:rPr>
        <w:t>К</w:t>
      </w:r>
      <w:r w:rsidR="00092562" w:rsidRPr="003F7A12">
        <w:rPr>
          <w:szCs w:val="28"/>
        </w:rPr>
        <w:t>рышки люков смотровых колодцев, расположенных на территории пешеходных коммуникаций (в т</w:t>
      </w:r>
      <w:r w:rsidR="00CC4413" w:rsidRPr="003F7A12">
        <w:rPr>
          <w:szCs w:val="28"/>
        </w:rPr>
        <w:t>ом числе</w:t>
      </w:r>
      <w:r w:rsidR="00092562" w:rsidRPr="003F7A12">
        <w:rPr>
          <w:szCs w:val="28"/>
        </w:rPr>
        <w:t xml:space="preserve"> уличных переходов)</w:t>
      </w:r>
      <w:r w:rsidR="00C17640" w:rsidRPr="003F7A12">
        <w:rPr>
          <w:szCs w:val="28"/>
        </w:rPr>
        <w:t xml:space="preserve"> необходимо</w:t>
      </w:r>
      <w:r w:rsidR="00092562" w:rsidRPr="003F7A12">
        <w:rPr>
          <w:szCs w:val="28"/>
        </w:rPr>
        <w:t xml:space="preserve"> проектировать</w:t>
      </w:r>
      <w:r w:rsidR="00EA6308" w:rsidRPr="003F7A12">
        <w:rPr>
          <w:szCs w:val="28"/>
        </w:rPr>
        <w:t xml:space="preserve"> </w:t>
      </w:r>
      <w:r w:rsidR="00092562" w:rsidRPr="003F7A12">
        <w:rPr>
          <w:szCs w:val="28"/>
        </w:rPr>
        <w:t xml:space="preserve">в одном уровне с покрытием прилегающей поверхности, </w:t>
      </w:r>
      <w:r w:rsidR="00C50503" w:rsidRPr="003F7A12">
        <w:rPr>
          <w:szCs w:val="28"/>
        </w:rPr>
        <w:t>при этом</w:t>
      </w:r>
      <w:r w:rsidR="00092562" w:rsidRPr="003F7A12">
        <w:rPr>
          <w:szCs w:val="28"/>
        </w:rPr>
        <w:t xml:space="preserve"> </w:t>
      </w:r>
      <w:r w:rsidR="00CC4413" w:rsidRPr="003F7A12">
        <w:rPr>
          <w:szCs w:val="28"/>
        </w:rPr>
        <w:t xml:space="preserve">допускается </w:t>
      </w:r>
      <w:r w:rsidR="00092562" w:rsidRPr="003F7A12">
        <w:rPr>
          <w:szCs w:val="28"/>
        </w:rPr>
        <w:t>перепад отметок, не превышающий 20</w:t>
      </w:r>
      <w:r w:rsidR="00CC4413" w:rsidRPr="003F7A12">
        <w:rPr>
          <w:szCs w:val="28"/>
        </w:rPr>
        <w:t> </w:t>
      </w:r>
      <w:r w:rsidR="00092562" w:rsidRPr="003F7A12">
        <w:rPr>
          <w:szCs w:val="28"/>
        </w:rPr>
        <w:t xml:space="preserve">мм, а зазоры между краем люка и покрытием тротуара </w:t>
      </w:r>
      <w:r w:rsidR="00C50503" w:rsidRPr="003F7A12">
        <w:rPr>
          <w:szCs w:val="28"/>
        </w:rPr>
        <w:t>–</w:t>
      </w:r>
      <w:r w:rsidR="00092562" w:rsidRPr="003F7A12">
        <w:rPr>
          <w:szCs w:val="28"/>
        </w:rPr>
        <w:t xml:space="preserve"> не более 15 мм</w:t>
      </w:r>
      <w:r>
        <w:rPr>
          <w:szCs w:val="28"/>
        </w:rPr>
        <w:t>.</w:t>
      </w:r>
    </w:p>
    <w:p w:rsidR="00092562" w:rsidRPr="003F7A12" w:rsidRDefault="00DC122E" w:rsidP="00862E46">
      <w:pPr>
        <w:autoSpaceDE w:val="0"/>
        <w:autoSpaceDN w:val="0"/>
        <w:adjustRightInd w:val="0"/>
        <w:ind w:firstLine="709"/>
        <w:jc w:val="both"/>
        <w:rPr>
          <w:szCs w:val="28"/>
        </w:rPr>
      </w:pPr>
      <w:r>
        <w:rPr>
          <w:szCs w:val="28"/>
        </w:rPr>
        <w:t>В</w:t>
      </w:r>
      <w:r w:rsidR="00092562" w:rsidRPr="003F7A12">
        <w:rPr>
          <w:szCs w:val="28"/>
        </w:rPr>
        <w:t xml:space="preserve">ентиляционные шахты </w:t>
      </w:r>
      <w:r w:rsidR="006A2F1F" w:rsidRPr="003F7A12">
        <w:rPr>
          <w:szCs w:val="28"/>
        </w:rPr>
        <w:t>сле</w:t>
      </w:r>
      <w:r w:rsidR="00C50503" w:rsidRPr="003F7A12">
        <w:rPr>
          <w:szCs w:val="28"/>
        </w:rPr>
        <w:t>д</w:t>
      </w:r>
      <w:r w:rsidR="006A2F1F" w:rsidRPr="003F7A12">
        <w:rPr>
          <w:szCs w:val="28"/>
        </w:rPr>
        <w:t>у</w:t>
      </w:r>
      <w:r w:rsidR="00C50503" w:rsidRPr="003F7A12">
        <w:rPr>
          <w:szCs w:val="28"/>
        </w:rPr>
        <w:t xml:space="preserve">ет </w:t>
      </w:r>
      <w:r w:rsidR="00092562" w:rsidRPr="003F7A12">
        <w:rPr>
          <w:szCs w:val="28"/>
        </w:rPr>
        <w:t>оборудовать решетками.</w:t>
      </w:r>
    </w:p>
    <w:p w:rsidR="00092562" w:rsidRPr="003F7A12" w:rsidRDefault="00092562" w:rsidP="00862E46">
      <w:pPr>
        <w:autoSpaceDE w:val="0"/>
        <w:autoSpaceDN w:val="0"/>
        <w:adjustRightInd w:val="0"/>
        <w:ind w:firstLine="709"/>
        <w:jc w:val="both"/>
        <w:rPr>
          <w:szCs w:val="28"/>
        </w:rPr>
      </w:pPr>
    </w:p>
    <w:p w:rsidR="00092562" w:rsidRPr="003F7A12" w:rsidRDefault="00D24F67" w:rsidP="00C50503">
      <w:pPr>
        <w:autoSpaceDE w:val="0"/>
        <w:autoSpaceDN w:val="0"/>
        <w:adjustRightInd w:val="0"/>
        <w:jc w:val="center"/>
        <w:outlineLvl w:val="2"/>
        <w:rPr>
          <w:b/>
          <w:szCs w:val="28"/>
        </w:rPr>
      </w:pPr>
      <w:r w:rsidRPr="003F7A12">
        <w:rPr>
          <w:b/>
          <w:szCs w:val="28"/>
        </w:rPr>
        <w:t>10</w:t>
      </w:r>
      <w:r w:rsidR="00BF3C9C" w:rsidRPr="003F7A12">
        <w:rPr>
          <w:b/>
          <w:szCs w:val="28"/>
        </w:rPr>
        <w:t>.7. </w:t>
      </w:r>
      <w:r w:rsidR="00092562" w:rsidRPr="003F7A12">
        <w:rPr>
          <w:b/>
          <w:szCs w:val="28"/>
        </w:rPr>
        <w:t>Игровое и спортивное оборудование</w:t>
      </w:r>
    </w:p>
    <w:p w:rsidR="00092562" w:rsidRPr="003F7A12" w:rsidRDefault="00092562" w:rsidP="00862E46">
      <w:pPr>
        <w:autoSpaceDE w:val="0"/>
        <w:autoSpaceDN w:val="0"/>
        <w:adjustRightInd w:val="0"/>
        <w:ind w:firstLine="709"/>
        <w:jc w:val="both"/>
        <w:rPr>
          <w:b/>
          <w:szCs w:val="28"/>
        </w:rPr>
      </w:pPr>
    </w:p>
    <w:p w:rsidR="00F223C6" w:rsidRPr="003F7A12" w:rsidRDefault="00D24F67" w:rsidP="00F223C6">
      <w:pPr>
        <w:widowControl/>
        <w:autoSpaceDE w:val="0"/>
        <w:autoSpaceDN w:val="0"/>
        <w:adjustRightInd w:val="0"/>
        <w:ind w:firstLine="709"/>
        <w:jc w:val="both"/>
        <w:outlineLvl w:val="2"/>
        <w:rPr>
          <w:rFonts w:ascii="Calibri" w:hAnsi="Calibri" w:cs="Calibri"/>
          <w:sz w:val="22"/>
          <w:szCs w:val="22"/>
        </w:rPr>
      </w:pPr>
      <w:r w:rsidRPr="003F7A12">
        <w:rPr>
          <w:szCs w:val="28"/>
        </w:rPr>
        <w:t>10</w:t>
      </w:r>
      <w:r w:rsidR="00F223C6" w:rsidRPr="003F7A12">
        <w:rPr>
          <w:szCs w:val="28"/>
        </w:rPr>
        <w:t>.</w:t>
      </w:r>
      <w:r w:rsidR="00BF3C9C" w:rsidRPr="003F7A12">
        <w:rPr>
          <w:szCs w:val="28"/>
        </w:rPr>
        <w:t>7</w:t>
      </w:r>
      <w:r w:rsidR="00F223C6" w:rsidRPr="003F7A12">
        <w:rPr>
          <w:szCs w:val="28"/>
        </w:rPr>
        <w:t>.</w:t>
      </w:r>
      <w:r w:rsidR="00BF3C9C" w:rsidRPr="003F7A12">
        <w:rPr>
          <w:szCs w:val="28"/>
        </w:rPr>
        <w:t>1</w:t>
      </w:r>
      <w:r w:rsidR="00F223C6" w:rsidRPr="003F7A12">
        <w:rPr>
          <w:szCs w:val="28"/>
        </w:rPr>
        <w:t>. </w:t>
      </w:r>
      <w:r w:rsidR="00092562" w:rsidRPr="003F7A12">
        <w:rPr>
          <w:szCs w:val="28"/>
        </w:rPr>
        <w:t xml:space="preserve">Игровое и спортивное оборудование </w:t>
      </w:r>
      <w:r w:rsidR="00F223C6" w:rsidRPr="003F7A12">
        <w:rPr>
          <w:szCs w:val="28"/>
        </w:rPr>
        <w:t>включает игровые, физкультурно-оздоровительные устройства</w:t>
      </w:r>
      <w:r w:rsidR="00092562" w:rsidRPr="003F7A12">
        <w:rPr>
          <w:szCs w:val="28"/>
        </w:rPr>
        <w:t>, соору</w:t>
      </w:r>
      <w:r w:rsidR="00F223C6" w:rsidRPr="003F7A12">
        <w:rPr>
          <w:szCs w:val="28"/>
        </w:rPr>
        <w:t>жения и (или) их комплексы</w:t>
      </w:r>
      <w:r w:rsidR="00092562" w:rsidRPr="003F7A12">
        <w:rPr>
          <w:szCs w:val="28"/>
        </w:rPr>
        <w:t>.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r w:rsidR="00F223C6" w:rsidRPr="003F7A12">
        <w:rPr>
          <w:rFonts w:ascii="Calibri" w:hAnsi="Calibri" w:cs="Calibri"/>
          <w:sz w:val="22"/>
          <w:szCs w:val="22"/>
        </w:rPr>
        <w:t xml:space="preserve">. </w:t>
      </w:r>
    </w:p>
    <w:p w:rsidR="00092562" w:rsidRPr="003F7A12" w:rsidRDefault="00D24F67" w:rsidP="00F223C6">
      <w:pPr>
        <w:widowControl/>
        <w:autoSpaceDE w:val="0"/>
        <w:autoSpaceDN w:val="0"/>
        <w:adjustRightInd w:val="0"/>
        <w:ind w:firstLine="709"/>
        <w:jc w:val="both"/>
        <w:outlineLvl w:val="2"/>
        <w:rPr>
          <w:i/>
          <w:szCs w:val="28"/>
        </w:rPr>
      </w:pPr>
      <w:r w:rsidRPr="003F7A12">
        <w:rPr>
          <w:szCs w:val="28"/>
        </w:rPr>
        <w:t>10</w:t>
      </w:r>
      <w:r w:rsidR="00327B9B" w:rsidRPr="003F7A12">
        <w:rPr>
          <w:szCs w:val="28"/>
        </w:rPr>
        <w:t>.</w:t>
      </w:r>
      <w:r w:rsidR="00BF3C9C" w:rsidRPr="003F7A12">
        <w:rPr>
          <w:szCs w:val="28"/>
        </w:rPr>
        <w:t>7</w:t>
      </w:r>
      <w:r w:rsidR="00327B9B" w:rsidRPr="003F7A12">
        <w:rPr>
          <w:szCs w:val="28"/>
        </w:rPr>
        <w:t>.</w:t>
      </w:r>
      <w:r w:rsidR="00BF3C9C" w:rsidRPr="003F7A12">
        <w:rPr>
          <w:szCs w:val="28"/>
        </w:rPr>
        <w:t>2</w:t>
      </w:r>
      <w:r w:rsidR="00327B9B" w:rsidRPr="003F7A12">
        <w:rPr>
          <w:szCs w:val="28"/>
        </w:rPr>
        <w:t>. </w:t>
      </w:r>
      <w:r w:rsidR="00092562" w:rsidRPr="003F7A12">
        <w:rPr>
          <w:szCs w:val="28"/>
        </w:rPr>
        <w:t xml:space="preserve">Состав игрового и спортивного оборудования </w:t>
      </w:r>
      <w:r w:rsidR="00F223C6" w:rsidRPr="003F7A12">
        <w:rPr>
          <w:szCs w:val="28"/>
        </w:rPr>
        <w:t xml:space="preserve">на земельных участках, на которых расположены многоквартирные дома, </w:t>
      </w:r>
      <w:r w:rsidR="00092562" w:rsidRPr="003F7A12">
        <w:rPr>
          <w:szCs w:val="28"/>
        </w:rPr>
        <w:t>утверждается</w:t>
      </w:r>
      <w:r w:rsidR="00F223C6" w:rsidRPr="003F7A12">
        <w:rPr>
          <w:szCs w:val="28"/>
        </w:rPr>
        <w:t xml:space="preserve"> решениями</w:t>
      </w:r>
      <w:r w:rsidR="00092562" w:rsidRPr="003F7A12">
        <w:rPr>
          <w:szCs w:val="28"/>
        </w:rPr>
        <w:t xml:space="preserve"> </w:t>
      </w:r>
      <w:r w:rsidR="00F223C6" w:rsidRPr="003F7A12">
        <w:rPr>
          <w:szCs w:val="28"/>
        </w:rPr>
        <w:t>общих собраний</w:t>
      </w:r>
      <w:r w:rsidR="00092562" w:rsidRPr="003F7A12">
        <w:rPr>
          <w:szCs w:val="28"/>
        </w:rPr>
        <w:t xml:space="preserve"> собственников помещений </w:t>
      </w:r>
      <w:r w:rsidR="00F223C6" w:rsidRPr="003F7A12">
        <w:rPr>
          <w:szCs w:val="28"/>
        </w:rPr>
        <w:t>в многоквартирных</w:t>
      </w:r>
      <w:r w:rsidR="00092562" w:rsidRPr="003F7A12">
        <w:rPr>
          <w:szCs w:val="28"/>
        </w:rPr>
        <w:t xml:space="preserve"> дома</w:t>
      </w:r>
      <w:r w:rsidR="00F223C6" w:rsidRPr="003F7A12">
        <w:rPr>
          <w:szCs w:val="28"/>
        </w:rPr>
        <w:t>х</w:t>
      </w:r>
      <w:r w:rsidR="00092562" w:rsidRPr="003F7A12">
        <w:rPr>
          <w:szCs w:val="28"/>
        </w:rPr>
        <w:t>.</w:t>
      </w:r>
      <w:r w:rsidR="00092562" w:rsidRPr="003F7A12">
        <w:rPr>
          <w:i/>
          <w:szCs w:val="28"/>
        </w:rPr>
        <w:t xml:space="preserve"> </w:t>
      </w:r>
    </w:p>
    <w:p w:rsidR="00327B9B" w:rsidRPr="003F7A12" w:rsidRDefault="00327B9B" w:rsidP="00862E46">
      <w:pPr>
        <w:autoSpaceDE w:val="0"/>
        <w:autoSpaceDN w:val="0"/>
        <w:adjustRightInd w:val="0"/>
        <w:ind w:firstLine="709"/>
        <w:jc w:val="both"/>
        <w:outlineLvl w:val="3"/>
        <w:rPr>
          <w:szCs w:val="28"/>
        </w:rPr>
      </w:pPr>
    </w:p>
    <w:p w:rsidR="00092562" w:rsidRPr="003F7A12" w:rsidRDefault="00092562" w:rsidP="00327B9B">
      <w:pPr>
        <w:autoSpaceDE w:val="0"/>
        <w:autoSpaceDN w:val="0"/>
        <w:adjustRightInd w:val="0"/>
        <w:jc w:val="center"/>
        <w:outlineLvl w:val="3"/>
        <w:rPr>
          <w:b/>
          <w:szCs w:val="28"/>
        </w:rPr>
      </w:pPr>
      <w:r w:rsidRPr="003F7A12">
        <w:rPr>
          <w:b/>
          <w:szCs w:val="28"/>
        </w:rPr>
        <w:t>Игровое оборудование</w:t>
      </w:r>
    </w:p>
    <w:p w:rsidR="00092562" w:rsidRPr="003F7A12" w:rsidRDefault="00092562" w:rsidP="00862E46">
      <w:pPr>
        <w:autoSpaceDE w:val="0"/>
        <w:autoSpaceDN w:val="0"/>
        <w:adjustRightInd w:val="0"/>
        <w:ind w:firstLine="709"/>
        <w:jc w:val="both"/>
        <w:rPr>
          <w:szCs w:val="28"/>
        </w:rPr>
      </w:pPr>
    </w:p>
    <w:p w:rsidR="001526ED" w:rsidRPr="003F7A12" w:rsidRDefault="00D24F67" w:rsidP="00862E46">
      <w:pPr>
        <w:autoSpaceDE w:val="0"/>
        <w:autoSpaceDN w:val="0"/>
        <w:adjustRightInd w:val="0"/>
        <w:ind w:firstLine="709"/>
        <w:jc w:val="both"/>
        <w:rPr>
          <w:szCs w:val="28"/>
        </w:rPr>
      </w:pPr>
      <w:r w:rsidRPr="003F7A12">
        <w:rPr>
          <w:szCs w:val="28"/>
        </w:rPr>
        <w:t>10</w:t>
      </w:r>
      <w:r w:rsidR="00327B9B" w:rsidRPr="003F7A12">
        <w:rPr>
          <w:szCs w:val="28"/>
        </w:rPr>
        <w:t>.</w:t>
      </w:r>
      <w:r w:rsidR="00BF3C9C" w:rsidRPr="003F7A12">
        <w:rPr>
          <w:szCs w:val="28"/>
        </w:rPr>
        <w:t>7</w:t>
      </w:r>
      <w:r w:rsidR="00327B9B" w:rsidRPr="003F7A12">
        <w:rPr>
          <w:szCs w:val="28"/>
        </w:rPr>
        <w:t>.</w:t>
      </w:r>
      <w:r w:rsidR="00BF3C9C" w:rsidRPr="003F7A12">
        <w:rPr>
          <w:szCs w:val="28"/>
        </w:rPr>
        <w:t>3</w:t>
      </w:r>
      <w:r w:rsidR="00327B9B" w:rsidRPr="003F7A12">
        <w:rPr>
          <w:szCs w:val="28"/>
        </w:rPr>
        <w:t>. И</w:t>
      </w:r>
      <w:r w:rsidR="00092562" w:rsidRPr="003F7A12">
        <w:rPr>
          <w:szCs w:val="28"/>
        </w:rPr>
        <w:t xml:space="preserve">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092562" w:rsidRPr="003F7A12" w:rsidRDefault="00D24F67" w:rsidP="00862E46">
      <w:pPr>
        <w:autoSpaceDE w:val="0"/>
        <w:autoSpaceDN w:val="0"/>
        <w:adjustRightInd w:val="0"/>
        <w:ind w:firstLine="709"/>
        <w:jc w:val="both"/>
        <w:rPr>
          <w:szCs w:val="28"/>
        </w:rPr>
      </w:pPr>
      <w:r w:rsidRPr="003F7A12">
        <w:rPr>
          <w:szCs w:val="28"/>
        </w:rPr>
        <w:t>10</w:t>
      </w:r>
      <w:r w:rsidR="00327B9B" w:rsidRPr="003F7A12">
        <w:rPr>
          <w:szCs w:val="28"/>
        </w:rPr>
        <w:t>.</w:t>
      </w:r>
      <w:r w:rsidR="00BF3C9C" w:rsidRPr="003F7A12">
        <w:rPr>
          <w:szCs w:val="28"/>
        </w:rPr>
        <w:t>7</w:t>
      </w:r>
      <w:r w:rsidR="00327B9B" w:rsidRPr="003F7A12">
        <w:rPr>
          <w:szCs w:val="28"/>
        </w:rPr>
        <w:t>.</w:t>
      </w:r>
      <w:r w:rsidR="00BF3C9C" w:rsidRPr="003F7A12">
        <w:rPr>
          <w:szCs w:val="28"/>
        </w:rPr>
        <w:t>4</w:t>
      </w:r>
      <w:r w:rsidR="00327B9B" w:rsidRPr="003F7A12">
        <w:rPr>
          <w:szCs w:val="28"/>
        </w:rPr>
        <w:t>. </w:t>
      </w:r>
      <w:r w:rsidR="00BC10A7" w:rsidRPr="003F7A12">
        <w:rPr>
          <w:szCs w:val="28"/>
        </w:rPr>
        <w:t>Материал</w:t>
      </w:r>
      <w:r w:rsidR="00092562" w:rsidRPr="003F7A12">
        <w:rPr>
          <w:szCs w:val="28"/>
        </w:rPr>
        <w:t xml:space="preserve"> </w:t>
      </w:r>
      <w:r w:rsidR="00BC10A7" w:rsidRPr="003F7A12">
        <w:rPr>
          <w:szCs w:val="28"/>
        </w:rPr>
        <w:t>игрового оборудования и условия</w:t>
      </w:r>
      <w:r w:rsidR="00092562" w:rsidRPr="003F7A12">
        <w:rPr>
          <w:szCs w:val="28"/>
        </w:rPr>
        <w:t xml:space="preserve"> его обработки</w:t>
      </w:r>
      <w:r w:rsidR="00BC10A7" w:rsidRPr="003F7A12">
        <w:rPr>
          <w:szCs w:val="28"/>
        </w:rPr>
        <w:t xml:space="preserve"> должны отвечать следующим требованиям</w:t>
      </w:r>
      <w:r w:rsidR="00092562" w:rsidRPr="003F7A12">
        <w:rPr>
          <w:szCs w:val="28"/>
        </w:rPr>
        <w:t>:</w:t>
      </w:r>
    </w:p>
    <w:p w:rsidR="00092562" w:rsidRPr="003F7A12" w:rsidRDefault="00092562" w:rsidP="00862E46">
      <w:pPr>
        <w:autoSpaceDE w:val="0"/>
        <w:autoSpaceDN w:val="0"/>
        <w:adjustRightInd w:val="0"/>
        <w:ind w:firstLine="709"/>
        <w:jc w:val="both"/>
        <w:rPr>
          <w:szCs w:val="28"/>
        </w:rPr>
      </w:pPr>
      <w:r w:rsidRPr="003F7A12">
        <w:rPr>
          <w:szCs w:val="28"/>
        </w:rPr>
        <w:t>деревянное оборудование</w:t>
      </w:r>
      <w:r w:rsidR="00DD0ED4" w:rsidRPr="003F7A12">
        <w:rPr>
          <w:szCs w:val="28"/>
        </w:rPr>
        <w:t xml:space="preserve"> должно выполняться</w:t>
      </w:r>
      <w:r w:rsidRPr="003F7A12">
        <w:rPr>
          <w:szCs w:val="28"/>
        </w:rPr>
        <w:t xml:space="preserve"> из твердых пород дерева со специальной обработкой, предотвращающей гниение, усыхание, возгорание, сколы</w:t>
      </w:r>
      <w:r w:rsidR="00327B9B" w:rsidRPr="003F7A12">
        <w:rPr>
          <w:szCs w:val="28"/>
        </w:rPr>
        <w:t>,</w:t>
      </w:r>
      <w:r w:rsidRPr="003F7A12">
        <w:rPr>
          <w:szCs w:val="28"/>
        </w:rPr>
        <w:t xml:space="preserve"> </w:t>
      </w:r>
      <w:r w:rsidR="00DC122E">
        <w:rPr>
          <w:szCs w:val="28"/>
        </w:rPr>
        <w:t xml:space="preserve">быть </w:t>
      </w:r>
      <w:r w:rsidRPr="003F7A12">
        <w:rPr>
          <w:szCs w:val="28"/>
        </w:rPr>
        <w:t>отполировано;</w:t>
      </w:r>
    </w:p>
    <w:p w:rsidR="001526ED" w:rsidRPr="003F7A12" w:rsidRDefault="00092562" w:rsidP="00862E46">
      <w:pPr>
        <w:autoSpaceDE w:val="0"/>
        <w:autoSpaceDN w:val="0"/>
        <w:adjustRightInd w:val="0"/>
        <w:ind w:firstLine="709"/>
        <w:jc w:val="both"/>
        <w:rPr>
          <w:szCs w:val="28"/>
        </w:rPr>
      </w:pPr>
      <w:r w:rsidRPr="003F7A12">
        <w:rPr>
          <w:szCs w:val="28"/>
        </w:rPr>
        <w:t xml:space="preserve">металл </w:t>
      </w:r>
      <w:r w:rsidR="00327B9B" w:rsidRPr="003F7A12">
        <w:rPr>
          <w:szCs w:val="28"/>
        </w:rPr>
        <w:t>должен</w:t>
      </w:r>
      <w:r w:rsidRPr="003F7A12">
        <w:rPr>
          <w:szCs w:val="28"/>
        </w:rPr>
        <w:t xml:space="preserve"> применять</w:t>
      </w:r>
      <w:r w:rsidR="00327B9B" w:rsidRPr="003F7A12">
        <w:rPr>
          <w:szCs w:val="28"/>
        </w:rPr>
        <w:t>ся</w:t>
      </w:r>
      <w:r w:rsidRPr="003F7A12">
        <w:rPr>
          <w:szCs w:val="28"/>
        </w:rPr>
        <w:t xml:space="preserve">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w:t>
      </w:r>
    </w:p>
    <w:p w:rsidR="00092562" w:rsidRPr="003F7A12" w:rsidRDefault="00092562" w:rsidP="00862E46">
      <w:pPr>
        <w:autoSpaceDE w:val="0"/>
        <w:autoSpaceDN w:val="0"/>
        <w:adjustRightInd w:val="0"/>
        <w:ind w:firstLine="709"/>
        <w:jc w:val="both"/>
        <w:rPr>
          <w:szCs w:val="28"/>
        </w:rPr>
      </w:pPr>
      <w:r w:rsidRPr="003F7A12">
        <w:rPr>
          <w:szCs w:val="28"/>
        </w:rPr>
        <w:t xml:space="preserve">бетонные и железобетонные элементы оборудования </w:t>
      </w:r>
      <w:r w:rsidR="00B76492">
        <w:rPr>
          <w:szCs w:val="28"/>
        </w:rPr>
        <w:t>должны</w:t>
      </w:r>
      <w:r w:rsidRPr="003F7A12">
        <w:rPr>
          <w:szCs w:val="28"/>
        </w:rPr>
        <w:t xml:space="preserve"> выполнять</w:t>
      </w:r>
      <w:r w:rsidR="00BC10A7" w:rsidRPr="003F7A12">
        <w:rPr>
          <w:szCs w:val="28"/>
        </w:rPr>
        <w:t>ся</w:t>
      </w:r>
      <w:r w:rsidRPr="003F7A12">
        <w:rPr>
          <w:szCs w:val="28"/>
        </w:rPr>
        <w:t xml:space="preserve"> </w:t>
      </w:r>
      <w:r w:rsidR="004437FE" w:rsidRPr="003F7A12">
        <w:rPr>
          <w:szCs w:val="28"/>
        </w:rPr>
        <w:t xml:space="preserve">с гладкими поверхностями </w:t>
      </w:r>
      <w:r w:rsidRPr="003F7A12">
        <w:rPr>
          <w:szCs w:val="28"/>
        </w:rPr>
        <w:t>из бетона марки не ниже 300</w:t>
      </w:r>
      <w:r w:rsidR="004437FE" w:rsidRPr="003F7A12">
        <w:rPr>
          <w:szCs w:val="28"/>
        </w:rPr>
        <w:t>, морозостойкостью не менее 150</w:t>
      </w:r>
      <w:r w:rsidRPr="003F7A12">
        <w:rPr>
          <w:szCs w:val="28"/>
        </w:rPr>
        <w:t>;</w:t>
      </w:r>
    </w:p>
    <w:p w:rsidR="00092562" w:rsidRPr="003F7A12" w:rsidRDefault="00092562" w:rsidP="00862E46">
      <w:pPr>
        <w:autoSpaceDE w:val="0"/>
        <w:autoSpaceDN w:val="0"/>
        <w:adjustRightInd w:val="0"/>
        <w:ind w:firstLine="709"/>
        <w:jc w:val="both"/>
        <w:rPr>
          <w:szCs w:val="28"/>
        </w:rPr>
      </w:pPr>
      <w:r w:rsidRPr="003F7A12">
        <w:rPr>
          <w:szCs w:val="28"/>
        </w:rPr>
        <w:t xml:space="preserve">оборудование из пластика и полимеров </w:t>
      </w:r>
      <w:r w:rsidR="00BC10A7" w:rsidRPr="003F7A12">
        <w:rPr>
          <w:szCs w:val="28"/>
        </w:rPr>
        <w:t>должно</w:t>
      </w:r>
      <w:r w:rsidRPr="003F7A12">
        <w:rPr>
          <w:szCs w:val="28"/>
        </w:rPr>
        <w:t xml:space="preserve"> выполнять</w:t>
      </w:r>
      <w:r w:rsidR="00BC10A7" w:rsidRPr="003F7A12">
        <w:rPr>
          <w:szCs w:val="28"/>
        </w:rPr>
        <w:t>ся</w:t>
      </w:r>
      <w:r w:rsidRPr="003F7A12">
        <w:rPr>
          <w:szCs w:val="28"/>
        </w:rPr>
        <w:t xml:space="preserve"> с гладкой поверхностью и яркой, чистой цветовой гаммой окраски, не выцветающей от воздействия климатических факторов.</w:t>
      </w:r>
    </w:p>
    <w:p w:rsidR="00092562" w:rsidRPr="003F7A12" w:rsidRDefault="00D24F67" w:rsidP="00862E46">
      <w:pPr>
        <w:autoSpaceDE w:val="0"/>
        <w:autoSpaceDN w:val="0"/>
        <w:adjustRightInd w:val="0"/>
        <w:ind w:firstLine="709"/>
        <w:jc w:val="both"/>
        <w:rPr>
          <w:szCs w:val="28"/>
        </w:rPr>
      </w:pPr>
      <w:r w:rsidRPr="003F7A12">
        <w:rPr>
          <w:szCs w:val="28"/>
        </w:rPr>
        <w:lastRenderedPageBreak/>
        <w:t>10</w:t>
      </w:r>
      <w:r w:rsidR="004437FE" w:rsidRPr="003F7A12">
        <w:rPr>
          <w:szCs w:val="28"/>
        </w:rPr>
        <w:t>.</w:t>
      </w:r>
      <w:r w:rsidR="00BF3C9C" w:rsidRPr="003F7A12">
        <w:rPr>
          <w:szCs w:val="28"/>
        </w:rPr>
        <w:t>7</w:t>
      </w:r>
      <w:r w:rsidR="004437FE" w:rsidRPr="003F7A12">
        <w:rPr>
          <w:szCs w:val="28"/>
        </w:rPr>
        <w:t>.</w:t>
      </w:r>
      <w:r w:rsidR="00BF3C9C" w:rsidRPr="003F7A12">
        <w:rPr>
          <w:szCs w:val="28"/>
        </w:rPr>
        <w:t>5</w:t>
      </w:r>
      <w:r w:rsidR="004437FE" w:rsidRPr="003F7A12">
        <w:rPr>
          <w:szCs w:val="28"/>
        </w:rPr>
        <w:t>. Конструкции</w:t>
      </w:r>
      <w:r w:rsidR="00092562" w:rsidRPr="003F7A12">
        <w:rPr>
          <w:szCs w:val="28"/>
        </w:rPr>
        <w:t xml:space="preserve"> игрового оборудования </w:t>
      </w:r>
      <w:r w:rsidR="004437FE" w:rsidRPr="003F7A12">
        <w:rPr>
          <w:szCs w:val="28"/>
        </w:rPr>
        <w:t>должны</w:t>
      </w:r>
      <w:r w:rsidR="00092562" w:rsidRPr="003F7A12">
        <w:rPr>
          <w:szCs w:val="28"/>
        </w:rPr>
        <w:t xml:space="preserve">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w:t>
      </w:r>
      <w:r w:rsidR="004437FE" w:rsidRPr="003F7A12">
        <w:rPr>
          <w:szCs w:val="28"/>
        </w:rPr>
        <w:t> </w:t>
      </w:r>
      <w:r w:rsidR="00092562" w:rsidRPr="003F7A12">
        <w:rPr>
          <w:szCs w:val="28"/>
        </w:rPr>
        <w:t>м необходимо предусматривать возможность доступа внутрь в виде отверстий (не менее двух) диаметром не менее 500</w:t>
      </w:r>
      <w:r w:rsidR="004437FE" w:rsidRPr="003F7A12">
        <w:rPr>
          <w:szCs w:val="28"/>
        </w:rPr>
        <w:t> </w:t>
      </w:r>
      <w:r w:rsidR="00092562" w:rsidRPr="003F7A12">
        <w:rPr>
          <w:szCs w:val="28"/>
        </w:rPr>
        <w:t>мм.</w:t>
      </w:r>
    </w:p>
    <w:p w:rsidR="00092562" w:rsidRPr="003F7A12" w:rsidRDefault="00D24F67" w:rsidP="001526ED">
      <w:pPr>
        <w:widowControl/>
        <w:autoSpaceDE w:val="0"/>
        <w:autoSpaceDN w:val="0"/>
        <w:adjustRightInd w:val="0"/>
        <w:ind w:firstLine="709"/>
        <w:jc w:val="both"/>
        <w:outlineLvl w:val="3"/>
        <w:rPr>
          <w:szCs w:val="28"/>
        </w:rPr>
      </w:pPr>
      <w:r w:rsidRPr="003F7A12">
        <w:rPr>
          <w:szCs w:val="28"/>
        </w:rPr>
        <w:t>10</w:t>
      </w:r>
      <w:r w:rsidR="004437FE" w:rsidRPr="003F7A12">
        <w:rPr>
          <w:szCs w:val="28"/>
        </w:rPr>
        <w:t>.</w:t>
      </w:r>
      <w:r w:rsidR="00BF3C9C" w:rsidRPr="003F7A12">
        <w:rPr>
          <w:szCs w:val="28"/>
        </w:rPr>
        <w:t>7</w:t>
      </w:r>
      <w:r w:rsidR="004437FE" w:rsidRPr="003F7A12">
        <w:rPr>
          <w:szCs w:val="28"/>
        </w:rPr>
        <w:t>.</w:t>
      </w:r>
      <w:r w:rsidR="00BF3C9C" w:rsidRPr="003F7A12">
        <w:rPr>
          <w:szCs w:val="28"/>
        </w:rPr>
        <w:t>6</w:t>
      </w:r>
      <w:r w:rsidR="004437FE" w:rsidRPr="003F7A12">
        <w:rPr>
          <w:szCs w:val="28"/>
        </w:rPr>
        <w:t>. </w:t>
      </w:r>
      <w:r w:rsidR="00092562" w:rsidRPr="003F7A12">
        <w:rPr>
          <w:szCs w:val="28"/>
        </w:rPr>
        <w:t xml:space="preserve">При размещении </w:t>
      </w:r>
      <w:r w:rsidR="000B7D33" w:rsidRPr="003F7A12">
        <w:rPr>
          <w:szCs w:val="28"/>
        </w:rPr>
        <w:t>качелей, качалок, каруселей, горок</w:t>
      </w:r>
      <w:r w:rsidR="00092562" w:rsidRPr="003F7A12">
        <w:rPr>
          <w:szCs w:val="28"/>
        </w:rPr>
        <w:t xml:space="preserve"> на детских игровых площадках необходимо соблюдать минимальные расстояния безопасности в соответствии с </w:t>
      </w:r>
      <w:hyperlink r:id="rId34" w:history="1">
        <w:r w:rsidR="00092562" w:rsidRPr="003F7A12">
          <w:rPr>
            <w:szCs w:val="28"/>
          </w:rPr>
          <w:t>таблицей 1</w:t>
        </w:r>
      </w:hyperlink>
      <w:r w:rsidR="00BC10A7" w:rsidRPr="003F7A12">
        <w:t>3</w:t>
      </w:r>
      <w:r w:rsidR="00092562" w:rsidRPr="003F7A12">
        <w:rPr>
          <w:szCs w:val="28"/>
        </w:rPr>
        <w:t xml:space="preserve"> </w:t>
      </w:r>
      <w:r w:rsidR="004437FE" w:rsidRPr="003F7A12">
        <w:rPr>
          <w:szCs w:val="28"/>
        </w:rPr>
        <w:t>п</w:t>
      </w:r>
      <w:r w:rsidR="00092562" w:rsidRPr="003F7A12">
        <w:rPr>
          <w:szCs w:val="28"/>
        </w:rPr>
        <w:t>риложения 2</w:t>
      </w:r>
      <w:r w:rsidR="004437FE" w:rsidRPr="003F7A12">
        <w:rPr>
          <w:szCs w:val="28"/>
        </w:rPr>
        <w:t xml:space="preserve"> к </w:t>
      </w:r>
      <w:r w:rsidR="00BC10A7" w:rsidRPr="003F7A12">
        <w:rPr>
          <w:szCs w:val="28"/>
        </w:rPr>
        <w:t xml:space="preserve">настоящим </w:t>
      </w:r>
      <w:r w:rsidR="004437FE" w:rsidRPr="003F7A12">
        <w:rPr>
          <w:szCs w:val="28"/>
        </w:rPr>
        <w:t>Правилам</w:t>
      </w:r>
      <w:r w:rsidR="00092562" w:rsidRPr="003F7A12">
        <w:rPr>
          <w:szCs w:val="28"/>
        </w:rPr>
        <w:t>. В пределах указанных расстояний на участках территории площадки</w:t>
      </w:r>
      <w:r w:rsidR="005F1008" w:rsidRPr="003F7A12">
        <w:rPr>
          <w:szCs w:val="28"/>
        </w:rPr>
        <w:t xml:space="preserve"> </w:t>
      </w:r>
      <w:r w:rsidR="004437FE" w:rsidRPr="003F7A12">
        <w:rPr>
          <w:szCs w:val="28"/>
        </w:rPr>
        <w:t>не допускается</w:t>
      </w:r>
      <w:r w:rsidR="00092562" w:rsidRPr="003F7A12">
        <w:rPr>
          <w:szCs w:val="28"/>
        </w:rPr>
        <w:t xml:space="preserve"> размещение других видов игрового оборудования, скамей, урн, бортовых камней и твердых видов покрытия, а также веток, стволов, корней деревьев.</w:t>
      </w:r>
    </w:p>
    <w:p w:rsidR="001526ED" w:rsidRPr="003F7A12" w:rsidRDefault="001526ED" w:rsidP="001526ED">
      <w:pPr>
        <w:widowControl/>
        <w:autoSpaceDE w:val="0"/>
        <w:autoSpaceDN w:val="0"/>
        <w:adjustRightInd w:val="0"/>
        <w:ind w:firstLine="709"/>
        <w:jc w:val="both"/>
        <w:outlineLvl w:val="3"/>
        <w:rPr>
          <w:szCs w:val="28"/>
        </w:rPr>
      </w:pPr>
    </w:p>
    <w:p w:rsidR="00092562" w:rsidRPr="003F7A12" w:rsidRDefault="00092562" w:rsidP="000B7D33">
      <w:pPr>
        <w:autoSpaceDE w:val="0"/>
        <w:autoSpaceDN w:val="0"/>
        <w:adjustRightInd w:val="0"/>
        <w:jc w:val="center"/>
        <w:outlineLvl w:val="3"/>
        <w:rPr>
          <w:b/>
          <w:szCs w:val="28"/>
        </w:rPr>
      </w:pPr>
      <w:r w:rsidRPr="003F7A12">
        <w:rPr>
          <w:b/>
          <w:szCs w:val="28"/>
        </w:rPr>
        <w:t>Спортивное оборудование</w:t>
      </w:r>
    </w:p>
    <w:p w:rsidR="00092562" w:rsidRPr="003F7A12" w:rsidRDefault="00092562" w:rsidP="00862E46">
      <w:pPr>
        <w:autoSpaceDE w:val="0"/>
        <w:autoSpaceDN w:val="0"/>
        <w:adjustRightInd w:val="0"/>
        <w:ind w:firstLine="709"/>
        <w:jc w:val="both"/>
        <w:rPr>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0B7D33" w:rsidRPr="003F7A12">
        <w:rPr>
          <w:szCs w:val="28"/>
        </w:rPr>
        <w:t>.</w:t>
      </w:r>
      <w:r w:rsidR="00BF3C9C" w:rsidRPr="003F7A12">
        <w:rPr>
          <w:szCs w:val="28"/>
        </w:rPr>
        <w:t>7</w:t>
      </w:r>
      <w:r w:rsidR="000B7D33" w:rsidRPr="003F7A12">
        <w:rPr>
          <w:szCs w:val="28"/>
        </w:rPr>
        <w:t>.</w:t>
      </w:r>
      <w:r w:rsidR="00BF3C9C" w:rsidRPr="003F7A12">
        <w:rPr>
          <w:szCs w:val="28"/>
        </w:rPr>
        <w:t>7</w:t>
      </w:r>
      <w:r w:rsidR="000B7D33" w:rsidRPr="003F7A12">
        <w:rPr>
          <w:szCs w:val="28"/>
        </w:rPr>
        <w:t>. </w:t>
      </w:r>
      <w:r w:rsidR="00092562" w:rsidRPr="003F7A12">
        <w:rPr>
          <w:szCs w:val="28"/>
        </w:rPr>
        <w:t>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w:t>
      </w:r>
      <w:r w:rsidR="000B7D33" w:rsidRPr="003F7A12">
        <w:rPr>
          <w:szCs w:val="28"/>
        </w:rPr>
        <w:t xml:space="preserve"> и должно исключать получение травм</w:t>
      </w:r>
      <w:r w:rsidR="00092562" w:rsidRPr="003F7A12">
        <w:rPr>
          <w:szCs w:val="28"/>
        </w:rPr>
        <w:t xml:space="preserve">. При размещении </w:t>
      </w:r>
      <w:r w:rsidR="000B7D33" w:rsidRPr="003F7A12">
        <w:rPr>
          <w:szCs w:val="28"/>
        </w:rPr>
        <w:t xml:space="preserve">спортивного оборудования </w:t>
      </w:r>
      <w:r w:rsidR="00092562" w:rsidRPr="003F7A12">
        <w:rPr>
          <w:szCs w:val="28"/>
        </w:rPr>
        <w:t>необходимо руководствоваться каталогами сертифицированного оборудования.</w:t>
      </w:r>
    </w:p>
    <w:p w:rsidR="00092562" w:rsidRPr="003F7A12" w:rsidRDefault="00092562" w:rsidP="00862E46">
      <w:pPr>
        <w:autoSpaceDE w:val="0"/>
        <w:autoSpaceDN w:val="0"/>
        <w:adjustRightInd w:val="0"/>
        <w:ind w:firstLine="709"/>
        <w:jc w:val="both"/>
        <w:rPr>
          <w:szCs w:val="28"/>
        </w:rPr>
      </w:pPr>
    </w:p>
    <w:p w:rsidR="00092562" w:rsidRPr="003F7A12" w:rsidRDefault="00D24F67" w:rsidP="000B7D33">
      <w:pPr>
        <w:autoSpaceDE w:val="0"/>
        <w:autoSpaceDN w:val="0"/>
        <w:adjustRightInd w:val="0"/>
        <w:jc w:val="center"/>
        <w:outlineLvl w:val="2"/>
        <w:rPr>
          <w:b/>
          <w:szCs w:val="28"/>
        </w:rPr>
      </w:pPr>
      <w:r w:rsidRPr="003F7A12">
        <w:rPr>
          <w:b/>
          <w:szCs w:val="28"/>
        </w:rPr>
        <w:t>10</w:t>
      </w:r>
      <w:r w:rsidR="00BF3C9C" w:rsidRPr="003F7A12">
        <w:rPr>
          <w:b/>
          <w:szCs w:val="28"/>
        </w:rPr>
        <w:t>.8. </w:t>
      </w:r>
      <w:r w:rsidR="00092562" w:rsidRPr="003F7A12">
        <w:rPr>
          <w:b/>
          <w:szCs w:val="28"/>
        </w:rPr>
        <w:t>Освещение и осветительное оборудование</w:t>
      </w:r>
    </w:p>
    <w:p w:rsidR="00092562" w:rsidRPr="003F7A12" w:rsidRDefault="00092562" w:rsidP="00862E46">
      <w:pPr>
        <w:autoSpaceDE w:val="0"/>
        <w:autoSpaceDN w:val="0"/>
        <w:adjustRightInd w:val="0"/>
        <w:ind w:firstLine="709"/>
        <w:jc w:val="both"/>
        <w:rPr>
          <w:b/>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0B7D33" w:rsidRPr="003F7A12">
        <w:rPr>
          <w:szCs w:val="28"/>
        </w:rPr>
        <w:t>.</w:t>
      </w:r>
      <w:r w:rsidR="00BF3C9C" w:rsidRPr="003F7A12">
        <w:rPr>
          <w:szCs w:val="28"/>
        </w:rPr>
        <w:t>8</w:t>
      </w:r>
      <w:r w:rsidR="000B7D33" w:rsidRPr="003F7A12">
        <w:rPr>
          <w:szCs w:val="28"/>
        </w:rPr>
        <w:t>.1. </w:t>
      </w:r>
      <w:r w:rsidR="00092562" w:rsidRPr="003F7A12">
        <w:rPr>
          <w:szCs w:val="28"/>
        </w:rPr>
        <w:t>В различных градостроительных условиях предусматрива</w:t>
      </w:r>
      <w:r w:rsidR="00BF3C9C" w:rsidRPr="003F7A12">
        <w:rPr>
          <w:szCs w:val="28"/>
        </w:rPr>
        <w:t>е</w:t>
      </w:r>
      <w:r w:rsidR="00092562" w:rsidRPr="003F7A12">
        <w:rPr>
          <w:szCs w:val="28"/>
        </w:rPr>
        <w:t>т</w:t>
      </w:r>
      <w:r w:rsidR="00BF3C9C" w:rsidRPr="003F7A12">
        <w:rPr>
          <w:szCs w:val="28"/>
        </w:rPr>
        <w:t>ся</w:t>
      </w:r>
      <w:r w:rsidR="00092562" w:rsidRPr="003F7A12">
        <w:rPr>
          <w:szCs w:val="28"/>
        </w:rPr>
        <w:t xml:space="preserve"> функциональное, архитектурное и информационное освещение.</w:t>
      </w:r>
    </w:p>
    <w:p w:rsidR="00092562" w:rsidRPr="003F7A12" w:rsidRDefault="00D24F67" w:rsidP="00862E46">
      <w:pPr>
        <w:autoSpaceDE w:val="0"/>
        <w:autoSpaceDN w:val="0"/>
        <w:adjustRightInd w:val="0"/>
        <w:ind w:firstLine="709"/>
        <w:jc w:val="both"/>
        <w:rPr>
          <w:szCs w:val="28"/>
        </w:rPr>
      </w:pPr>
      <w:r w:rsidRPr="003F7A12">
        <w:rPr>
          <w:szCs w:val="28"/>
        </w:rPr>
        <w:t>10</w:t>
      </w:r>
      <w:r w:rsidR="00BF3C9C" w:rsidRPr="003F7A12">
        <w:rPr>
          <w:szCs w:val="28"/>
        </w:rPr>
        <w:t>.8.2. </w:t>
      </w:r>
      <w:r w:rsidR="00092562" w:rsidRPr="003F7A12">
        <w:rPr>
          <w:szCs w:val="28"/>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092562" w:rsidRPr="003F7A12" w:rsidRDefault="00092562" w:rsidP="00862E46">
      <w:pPr>
        <w:autoSpaceDE w:val="0"/>
        <w:autoSpaceDN w:val="0"/>
        <w:adjustRightInd w:val="0"/>
        <w:ind w:firstLine="709"/>
        <w:jc w:val="both"/>
        <w:rPr>
          <w:szCs w:val="28"/>
        </w:rPr>
      </w:pPr>
      <w:r w:rsidRPr="003F7A12">
        <w:rPr>
          <w:szCs w:val="28"/>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35" w:history="1">
        <w:r w:rsidRPr="003F7A12">
          <w:rPr>
            <w:szCs w:val="28"/>
          </w:rPr>
          <w:t>(СНиП 23-05)</w:t>
        </w:r>
      </w:hyperlink>
      <w:r w:rsidRPr="003F7A12">
        <w:rPr>
          <w:szCs w:val="28"/>
        </w:rPr>
        <w:t>;</w:t>
      </w:r>
    </w:p>
    <w:p w:rsidR="00092562" w:rsidRPr="003F7A12" w:rsidRDefault="00092562" w:rsidP="00862E46">
      <w:pPr>
        <w:autoSpaceDE w:val="0"/>
        <w:autoSpaceDN w:val="0"/>
        <w:adjustRightInd w:val="0"/>
        <w:ind w:firstLine="709"/>
        <w:jc w:val="both"/>
        <w:rPr>
          <w:szCs w:val="28"/>
        </w:rPr>
      </w:pPr>
      <w:r w:rsidRPr="003F7A12">
        <w:rPr>
          <w:szCs w:val="28"/>
        </w:rPr>
        <w:t>надежность работы установок согласно Правилам устройства электроустановок</w:t>
      </w:r>
      <w:r w:rsidR="00970529">
        <w:rPr>
          <w:szCs w:val="28"/>
        </w:rPr>
        <w:t>, утвержденным приказом Минтопэнерго Российской Федерации</w:t>
      </w:r>
      <w:r w:rsidRPr="003F7A12">
        <w:rPr>
          <w:szCs w:val="28"/>
        </w:rPr>
        <w:t>, безопасность населения, обслуживающего персонала и</w:t>
      </w:r>
      <w:r w:rsidR="00BC10A7" w:rsidRPr="003F7A12">
        <w:rPr>
          <w:szCs w:val="28"/>
        </w:rPr>
        <w:t xml:space="preserve"> </w:t>
      </w:r>
      <w:r w:rsidRPr="003F7A12">
        <w:rPr>
          <w:szCs w:val="28"/>
        </w:rPr>
        <w:t>защищенность от вандализма;</w:t>
      </w:r>
    </w:p>
    <w:p w:rsidR="00092562" w:rsidRPr="003F7A12" w:rsidRDefault="00092562" w:rsidP="00862E46">
      <w:pPr>
        <w:autoSpaceDE w:val="0"/>
        <w:autoSpaceDN w:val="0"/>
        <w:adjustRightInd w:val="0"/>
        <w:ind w:firstLine="709"/>
        <w:jc w:val="both"/>
        <w:rPr>
          <w:szCs w:val="28"/>
        </w:rPr>
      </w:pPr>
      <w:r w:rsidRPr="003F7A12">
        <w:rPr>
          <w:szCs w:val="28"/>
        </w:rPr>
        <w:t>экономичность и энергоэффективность применяемых установок, рациональное распределение и использование электроэнергии;</w:t>
      </w:r>
    </w:p>
    <w:p w:rsidR="00092562" w:rsidRPr="003F7A12" w:rsidRDefault="00092562" w:rsidP="00862E46">
      <w:pPr>
        <w:autoSpaceDE w:val="0"/>
        <w:autoSpaceDN w:val="0"/>
        <w:adjustRightInd w:val="0"/>
        <w:ind w:firstLine="709"/>
        <w:jc w:val="both"/>
        <w:rPr>
          <w:szCs w:val="28"/>
        </w:rPr>
      </w:pPr>
      <w:r w:rsidRPr="003F7A12">
        <w:rPr>
          <w:szCs w:val="28"/>
        </w:rPr>
        <w:t>эстетик</w:t>
      </w:r>
      <w:r w:rsidR="00DC122E">
        <w:rPr>
          <w:szCs w:val="28"/>
        </w:rPr>
        <w:t>у</w:t>
      </w:r>
      <w:r w:rsidRPr="003F7A12">
        <w:rPr>
          <w:szCs w:val="28"/>
        </w:rPr>
        <w:t xml:space="preserve"> элементов осветительных установок, их дизайн, качество материалов и изделий с учетом восприятия в дневное и ночное время;</w:t>
      </w:r>
    </w:p>
    <w:p w:rsidR="00092562" w:rsidRPr="003F7A12" w:rsidRDefault="00092562" w:rsidP="00862E46">
      <w:pPr>
        <w:autoSpaceDE w:val="0"/>
        <w:autoSpaceDN w:val="0"/>
        <w:adjustRightInd w:val="0"/>
        <w:ind w:firstLine="709"/>
        <w:jc w:val="both"/>
        <w:rPr>
          <w:szCs w:val="28"/>
        </w:rPr>
      </w:pPr>
      <w:r w:rsidRPr="003F7A12">
        <w:rPr>
          <w:szCs w:val="28"/>
        </w:rPr>
        <w:t>удобство обслуживания и управления при разных режимах работы установок.</w:t>
      </w:r>
    </w:p>
    <w:p w:rsidR="00092562" w:rsidRPr="003F7A12" w:rsidRDefault="00092562" w:rsidP="00862E46">
      <w:pPr>
        <w:autoSpaceDE w:val="0"/>
        <w:autoSpaceDN w:val="0"/>
        <w:adjustRightInd w:val="0"/>
        <w:ind w:firstLine="709"/>
        <w:jc w:val="both"/>
        <w:rPr>
          <w:szCs w:val="28"/>
        </w:rPr>
      </w:pPr>
    </w:p>
    <w:p w:rsidR="00092562" w:rsidRPr="003F7A12" w:rsidRDefault="00092562" w:rsidP="00BF3C9C">
      <w:pPr>
        <w:autoSpaceDE w:val="0"/>
        <w:autoSpaceDN w:val="0"/>
        <w:adjustRightInd w:val="0"/>
        <w:jc w:val="center"/>
        <w:outlineLvl w:val="3"/>
        <w:rPr>
          <w:b/>
          <w:szCs w:val="28"/>
        </w:rPr>
      </w:pPr>
      <w:r w:rsidRPr="003F7A12">
        <w:rPr>
          <w:b/>
          <w:szCs w:val="28"/>
        </w:rPr>
        <w:t>Функциональное освещение</w:t>
      </w:r>
    </w:p>
    <w:p w:rsidR="00092562" w:rsidRPr="003F7A12" w:rsidRDefault="00092562" w:rsidP="00862E46">
      <w:pPr>
        <w:autoSpaceDE w:val="0"/>
        <w:autoSpaceDN w:val="0"/>
        <w:adjustRightInd w:val="0"/>
        <w:ind w:firstLine="709"/>
        <w:jc w:val="both"/>
        <w:rPr>
          <w:b/>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BF3C9C" w:rsidRPr="003F7A12">
        <w:rPr>
          <w:szCs w:val="28"/>
        </w:rPr>
        <w:t>.8.3. </w:t>
      </w:r>
      <w:r w:rsidR="00092562" w:rsidRPr="003F7A12">
        <w:rPr>
          <w:szCs w:val="28"/>
        </w:rPr>
        <w:t>Функциональное освещение осуществляется стационарными установками освещения дорожных покрытий и пространств в транспортных и пешеходных з</w:t>
      </w:r>
      <w:r w:rsidR="005F1008" w:rsidRPr="003F7A12">
        <w:rPr>
          <w:szCs w:val="28"/>
        </w:rPr>
        <w:t xml:space="preserve">онах. Установки </w:t>
      </w:r>
      <w:r w:rsidR="00BF3C9C" w:rsidRPr="003F7A12">
        <w:rPr>
          <w:szCs w:val="28"/>
        </w:rPr>
        <w:t xml:space="preserve">функционального освещения </w:t>
      </w:r>
      <w:r w:rsidR="00092562" w:rsidRPr="003F7A12">
        <w:rPr>
          <w:szCs w:val="28"/>
        </w:rPr>
        <w:t>подразделяют</w:t>
      </w:r>
      <w:r w:rsidR="00BF3C9C" w:rsidRPr="003F7A12">
        <w:rPr>
          <w:szCs w:val="28"/>
        </w:rPr>
        <w:t>ся</w:t>
      </w:r>
      <w:r w:rsidR="00092562" w:rsidRPr="003F7A12">
        <w:rPr>
          <w:szCs w:val="28"/>
        </w:rPr>
        <w:t xml:space="preserve"> на обыч</w:t>
      </w:r>
      <w:r w:rsidR="00092562" w:rsidRPr="003F7A12">
        <w:rPr>
          <w:szCs w:val="28"/>
        </w:rPr>
        <w:lastRenderedPageBreak/>
        <w:t>ные, высокомачтовые, парапетные, газонные и встроенные.</w:t>
      </w:r>
    </w:p>
    <w:p w:rsidR="00092562" w:rsidRPr="003F7A12" w:rsidRDefault="00D24F67" w:rsidP="00862E46">
      <w:pPr>
        <w:autoSpaceDE w:val="0"/>
        <w:autoSpaceDN w:val="0"/>
        <w:adjustRightInd w:val="0"/>
        <w:ind w:firstLine="709"/>
        <w:jc w:val="both"/>
        <w:rPr>
          <w:szCs w:val="28"/>
        </w:rPr>
      </w:pPr>
      <w:r w:rsidRPr="003F7A12">
        <w:rPr>
          <w:szCs w:val="28"/>
        </w:rPr>
        <w:t>10</w:t>
      </w:r>
      <w:r w:rsidR="00BF3C9C" w:rsidRPr="003F7A12">
        <w:rPr>
          <w:szCs w:val="28"/>
        </w:rPr>
        <w:t>.8.3.1. </w:t>
      </w:r>
      <w:r w:rsidR="00092562" w:rsidRPr="003F7A12">
        <w:rPr>
          <w:szCs w:val="28"/>
        </w:rPr>
        <w:t>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rsidR="00092562" w:rsidRPr="003F7A12" w:rsidRDefault="00D24F67" w:rsidP="00862E46">
      <w:pPr>
        <w:autoSpaceDE w:val="0"/>
        <w:autoSpaceDN w:val="0"/>
        <w:adjustRightInd w:val="0"/>
        <w:ind w:firstLine="709"/>
        <w:jc w:val="both"/>
        <w:rPr>
          <w:szCs w:val="28"/>
        </w:rPr>
      </w:pPr>
      <w:r w:rsidRPr="003F7A12">
        <w:rPr>
          <w:szCs w:val="28"/>
        </w:rPr>
        <w:t>10</w:t>
      </w:r>
      <w:r w:rsidR="00000052" w:rsidRPr="003F7A12">
        <w:rPr>
          <w:szCs w:val="28"/>
        </w:rPr>
        <w:t>.8.3.2. </w:t>
      </w:r>
      <w:r w:rsidR="00092562" w:rsidRPr="003F7A12">
        <w:rPr>
          <w:szCs w:val="28"/>
        </w:rPr>
        <w:t>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необходимо использовать для освещения обширных пространств, транспортных развязок и магистралей, открытых паркингов.</w:t>
      </w:r>
    </w:p>
    <w:p w:rsidR="001526ED" w:rsidRPr="003F7A12" w:rsidRDefault="00D24F67" w:rsidP="00862E46">
      <w:pPr>
        <w:autoSpaceDE w:val="0"/>
        <w:autoSpaceDN w:val="0"/>
        <w:adjustRightInd w:val="0"/>
        <w:ind w:firstLine="709"/>
        <w:jc w:val="both"/>
        <w:rPr>
          <w:szCs w:val="28"/>
        </w:rPr>
      </w:pPr>
      <w:r w:rsidRPr="003F7A12">
        <w:rPr>
          <w:szCs w:val="28"/>
        </w:rPr>
        <w:t>10</w:t>
      </w:r>
      <w:r w:rsidR="00000052" w:rsidRPr="003F7A12">
        <w:rPr>
          <w:szCs w:val="28"/>
        </w:rPr>
        <w:t>.8.3.3. </w:t>
      </w:r>
      <w:r w:rsidR="00092562" w:rsidRPr="003F7A12">
        <w:rPr>
          <w:szCs w:val="28"/>
        </w:rPr>
        <w:t xml:space="preserve">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w:t>
      </w:r>
    </w:p>
    <w:p w:rsidR="00092562" w:rsidRPr="003F7A12" w:rsidRDefault="00D24F67" w:rsidP="00862E46">
      <w:pPr>
        <w:autoSpaceDE w:val="0"/>
        <w:autoSpaceDN w:val="0"/>
        <w:adjustRightInd w:val="0"/>
        <w:ind w:firstLine="709"/>
        <w:jc w:val="both"/>
        <w:rPr>
          <w:szCs w:val="28"/>
        </w:rPr>
      </w:pPr>
      <w:r w:rsidRPr="003F7A12">
        <w:rPr>
          <w:szCs w:val="28"/>
        </w:rPr>
        <w:t>10</w:t>
      </w:r>
      <w:r w:rsidR="00DC31BE" w:rsidRPr="003F7A12">
        <w:rPr>
          <w:szCs w:val="28"/>
        </w:rPr>
        <w:t>.8.3.4. </w:t>
      </w:r>
      <w:r w:rsidR="00092562" w:rsidRPr="003F7A12">
        <w:rPr>
          <w:szCs w:val="28"/>
        </w:rPr>
        <w:t xml:space="preserve">Газонные светильники </w:t>
      </w:r>
      <w:r w:rsidR="005F1008" w:rsidRPr="003F7A12">
        <w:rPr>
          <w:szCs w:val="28"/>
        </w:rPr>
        <w:t xml:space="preserve">должны </w:t>
      </w:r>
      <w:r w:rsidR="00092562" w:rsidRPr="003F7A12">
        <w:rPr>
          <w:szCs w:val="28"/>
        </w:rPr>
        <w:t>предусматриваться на территориях общественных пространств и объектов рекреации в зонах минимального вандализма.</w:t>
      </w:r>
    </w:p>
    <w:p w:rsidR="00092562" w:rsidRPr="003F7A12" w:rsidRDefault="00D24F67" w:rsidP="00862E46">
      <w:pPr>
        <w:autoSpaceDE w:val="0"/>
        <w:autoSpaceDN w:val="0"/>
        <w:adjustRightInd w:val="0"/>
        <w:ind w:firstLine="709"/>
        <w:jc w:val="both"/>
        <w:rPr>
          <w:szCs w:val="28"/>
        </w:rPr>
      </w:pPr>
      <w:r w:rsidRPr="003F7A12">
        <w:rPr>
          <w:szCs w:val="28"/>
        </w:rPr>
        <w:t>10</w:t>
      </w:r>
      <w:r w:rsidR="00DC31BE" w:rsidRPr="003F7A12">
        <w:rPr>
          <w:szCs w:val="28"/>
        </w:rPr>
        <w:t>.8.3.5. </w:t>
      </w:r>
      <w:r w:rsidR="00092562" w:rsidRPr="003F7A12">
        <w:rPr>
          <w:szCs w:val="28"/>
        </w:rPr>
        <w:t xml:space="preserve">Светильники, встроенные в ступени, подпорные стенки, ограждения, цоколи зданий и сооружений, </w:t>
      </w:r>
      <w:r w:rsidR="00DC31BE" w:rsidRPr="003F7A12">
        <w:rPr>
          <w:szCs w:val="28"/>
        </w:rPr>
        <w:t>малые архитектурные формы</w:t>
      </w:r>
      <w:r w:rsidR="00092562" w:rsidRPr="003F7A12">
        <w:rPr>
          <w:szCs w:val="28"/>
        </w:rPr>
        <w:t>, необходимо использовать для освещения пешеходных зон территорий общественного назначения.</w:t>
      </w:r>
    </w:p>
    <w:p w:rsidR="00092562" w:rsidRPr="003F7A12" w:rsidRDefault="00092562" w:rsidP="00862E46">
      <w:pPr>
        <w:autoSpaceDE w:val="0"/>
        <w:autoSpaceDN w:val="0"/>
        <w:adjustRightInd w:val="0"/>
        <w:ind w:firstLine="709"/>
        <w:jc w:val="both"/>
        <w:rPr>
          <w:szCs w:val="28"/>
        </w:rPr>
      </w:pPr>
    </w:p>
    <w:p w:rsidR="00092562" w:rsidRPr="003F7A12" w:rsidRDefault="00092562" w:rsidP="00DC31BE">
      <w:pPr>
        <w:autoSpaceDE w:val="0"/>
        <w:autoSpaceDN w:val="0"/>
        <w:adjustRightInd w:val="0"/>
        <w:jc w:val="center"/>
        <w:outlineLvl w:val="3"/>
        <w:rPr>
          <w:b/>
          <w:szCs w:val="28"/>
        </w:rPr>
      </w:pPr>
      <w:r w:rsidRPr="003F7A12">
        <w:rPr>
          <w:b/>
          <w:szCs w:val="28"/>
        </w:rPr>
        <w:t>Архитектурное освещение</w:t>
      </w:r>
    </w:p>
    <w:p w:rsidR="00092562" w:rsidRPr="003F7A12" w:rsidRDefault="00092562" w:rsidP="00862E46">
      <w:pPr>
        <w:autoSpaceDE w:val="0"/>
        <w:autoSpaceDN w:val="0"/>
        <w:adjustRightInd w:val="0"/>
        <w:ind w:firstLine="709"/>
        <w:jc w:val="both"/>
        <w:rPr>
          <w:szCs w:val="28"/>
        </w:rPr>
      </w:pPr>
    </w:p>
    <w:p w:rsidR="001526ED" w:rsidRPr="003F7A12" w:rsidRDefault="00D24F67" w:rsidP="00862E46">
      <w:pPr>
        <w:autoSpaceDE w:val="0"/>
        <w:autoSpaceDN w:val="0"/>
        <w:adjustRightInd w:val="0"/>
        <w:ind w:firstLine="709"/>
        <w:jc w:val="both"/>
        <w:rPr>
          <w:szCs w:val="28"/>
        </w:rPr>
      </w:pPr>
      <w:r w:rsidRPr="003F7A12">
        <w:rPr>
          <w:szCs w:val="28"/>
        </w:rPr>
        <w:t>10</w:t>
      </w:r>
      <w:r w:rsidR="00DC31BE" w:rsidRPr="003F7A12">
        <w:rPr>
          <w:szCs w:val="28"/>
        </w:rPr>
        <w:t>.8.4. </w:t>
      </w:r>
      <w:r w:rsidR="00092562" w:rsidRPr="003F7A12">
        <w:rPr>
          <w:szCs w:val="28"/>
        </w:rPr>
        <w:t>Архитектурное освещение применя</w:t>
      </w:r>
      <w:r w:rsidR="00DC31BE" w:rsidRPr="003F7A12">
        <w:rPr>
          <w:szCs w:val="28"/>
        </w:rPr>
        <w:t>е</w:t>
      </w:r>
      <w:r w:rsidR="00092562" w:rsidRPr="003F7A12">
        <w:rPr>
          <w:szCs w:val="28"/>
        </w:rPr>
        <w:t>т</w:t>
      </w:r>
      <w:r w:rsidR="00DC31BE" w:rsidRPr="003F7A12">
        <w:rPr>
          <w:szCs w:val="28"/>
        </w:rPr>
        <w:t>ся</w:t>
      </w:r>
      <w:r w:rsidR="00092562" w:rsidRPr="003F7A12">
        <w:rPr>
          <w:szCs w:val="28"/>
        </w:rPr>
        <w:t xml:space="preserve">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w:t>
      </w:r>
      <w:r w:rsidR="00DC31BE" w:rsidRPr="003F7A12">
        <w:rPr>
          <w:szCs w:val="28"/>
        </w:rPr>
        <w:t>малых архитектурных форм</w:t>
      </w:r>
      <w:r w:rsidR="00092562" w:rsidRPr="003F7A12">
        <w:rPr>
          <w:szCs w:val="28"/>
        </w:rPr>
        <w:t>, доминантных и достопримечательных объектов, ландшафтных композиций, создания световых ансамблей.</w:t>
      </w:r>
    </w:p>
    <w:p w:rsidR="00092562" w:rsidRPr="003F7A12" w:rsidRDefault="00D24F67" w:rsidP="00862E46">
      <w:pPr>
        <w:autoSpaceDE w:val="0"/>
        <w:autoSpaceDN w:val="0"/>
        <w:adjustRightInd w:val="0"/>
        <w:ind w:firstLine="709"/>
        <w:jc w:val="both"/>
        <w:rPr>
          <w:szCs w:val="28"/>
        </w:rPr>
      </w:pPr>
      <w:r w:rsidRPr="003F7A12">
        <w:rPr>
          <w:szCs w:val="28"/>
        </w:rPr>
        <w:t>10</w:t>
      </w:r>
      <w:r w:rsidR="00C00073" w:rsidRPr="003F7A12">
        <w:rPr>
          <w:szCs w:val="28"/>
        </w:rPr>
        <w:t>.8.5. </w:t>
      </w:r>
      <w:r w:rsidR="00092562" w:rsidRPr="003F7A12">
        <w:rPr>
          <w:szCs w:val="28"/>
        </w:rPr>
        <w:t xml:space="preserve">К временным установкам </w:t>
      </w:r>
      <w:r w:rsidR="00DC31BE" w:rsidRPr="003F7A12">
        <w:rPr>
          <w:szCs w:val="28"/>
        </w:rPr>
        <w:t>архитектурного освещения</w:t>
      </w:r>
      <w:r w:rsidR="00092562" w:rsidRPr="003F7A12">
        <w:rPr>
          <w:szCs w:val="28"/>
        </w:rPr>
        <w:t xml:space="preserve">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092562" w:rsidRPr="003F7A12" w:rsidRDefault="00D24F67" w:rsidP="00862E46">
      <w:pPr>
        <w:autoSpaceDE w:val="0"/>
        <w:autoSpaceDN w:val="0"/>
        <w:adjustRightInd w:val="0"/>
        <w:ind w:firstLine="709"/>
        <w:jc w:val="both"/>
        <w:rPr>
          <w:szCs w:val="28"/>
        </w:rPr>
      </w:pPr>
      <w:r w:rsidRPr="003F7A12">
        <w:rPr>
          <w:szCs w:val="28"/>
        </w:rPr>
        <w:t>10</w:t>
      </w:r>
      <w:r w:rsidR="00C00073" w:rsidRPr="003F7A12">
        <w:rPr>
          <w:szCs w:val="28"/>
        </w:rPr>
        <w:t>.8.6. </w:t>
      </w:r>
      <w:r w:rsidR="00092562" w:rsidRPr="003F7A12">
        <w:rPr>
          <w:szCs w:val="28"/>
        </w:rPr>
        <w:t xml:space="preserve">В целях архитектурного освещения </w:t>
      </w:r>
      <w:r w:rsidR="005F5636" w:rsidRPr="003F7A12">
        <w:rPr>
          <w:szCs w:val="28"/>
        </w:rPr>
        <w:t xml:space="preserve"> необходимо использовать</w:t>
      </w:r>
      <w:r w:rsidR="00092562" w:rsidRPr="003F7A12">
        <w:rPr>
          <w:szCs w:val="28"/>
        </w:rPr>
        <w:t xml:space="preserve"> также установки </w:t>
      </w:r>
      <w:r w:rsidR="00C00073" w:rsidRPr="003F7A12">
        <w:rPr>
          <w:szCs w:val="28"/>
        </w:rPr>
        <w:t>функционального освещения –</w:t>
      </w:r>
      <w:r w:rsidR="00092562" w:rsidRPr="003F7A12">
        <w:rPr>
          <w:szCs w:val="28"/>
        </w:rPr>
        <w:t xml:space="preserve"> для монтажа прожекторов, нацеливаемых на фасады зданий, сооружений, зеленых насаждений, для иллюминации, световой информации и рекламы, элементы которых </w:t>
      </w:r>
      <w:r w:rsidR="005F5636" w:rsidRPr="003F7A12">
        <w:rPr>
          <w:szCs w:val="28"/>
        </w:rPr>
        <w:t xml:space="preserve"> необходимо крепить</w:t>
      </w:r>
      <w:r w:rsidR="00092562" w:rsidRPr="003F7A12">
        <w:rPr>
          <w:szCs w:val="28"/>
        </w:rPr>
        <w:t xml:space="preserve"> на опорах уличных светильников.</w:t>
      </w:r>
    </w:p>
    <w:p w:rsidR="00092562" w:rsidRPr="003F7A12" w:rsidRDefault="00092562" w:rsidP="00862E46">
      <w:pPr>
        <w:autoSpaceDE w:val="0"/>
        <w:autoSpaceDN w:val="0"/>
        <w:adjustRightInd w:val="0"/>
        <w:ind w:firstLine="709"/>
        <w:jc w:val="both"/>
        <w:rPr>
          <w:szCs w:val="28"/>
        </w:rPr>
      </w:pPr>
    </w:p>
    <w:p w:rsidR="00092562" w:rsidRPr="003F7A12" w:rsidRDefault="00092562" w:rsidP="00C00073">
      <w:pPr>
        <w:autoSpaceDE w:val="0"/>
        <w:autoSpaceDN w:val="0"/>
        <w:adjustRightInd w:val="0"/>
        <w:jc w:val="center"/>
        <w:outlineLvl w:val="3"/>
        <w:rPr>
          <w:b/>
          <w:szCs w:val="28"/>
        </w:rPr>
      </w:pPr>
      <w:r w:rsidRPr="003F7A12">
        <w:rPr>
          <w:b/>
          <w:szCs w:val="28"/>
        </w:rPr>
        <w:t>Световая информация</w:t>
      </w:r>
    </w:p>
    <w:p w:rsidR="00092562" w:rsidRPr="003F7A12" w:rsidRDefault="00092562" w:rsidP="00862E46">
      <w:pPr>
        <w:autoSpaceDE w:val="0"/>
        <w:autoSpaceDN w:val="0"/>
        <w:adjustRightInd w:val="0"/>
        <w:ind w:firstLine="709"/>
        <w:jc w:val="both"/>
        <w:rPr>
          <w:szCs w:val="28"/>
        </w:rPr>
      </w:pPr>
    </w:p>
    <w:p w:rsidR="00C00073" w:rsidRPr="003F7A12" w:rsidRDefault="00BC10A7" w:rsidP="00862E46">
      <w:pPr>
        <w:autoSpaceDE w:val="0"/>
        <w:autoSpaceDN w:val="0"/>
        <w:adjustRightInd w:val="0"/>
        <w:ind w:firstLine="709"/>
        <w:jc w:val="both"/>
        <w:rPr>
          <w:szCs w:val="28"/>
        </w:rPr>
      </w:pPr>
      <w:r w:rsidRPr="003F7A12">
        <w:rPr>
          <w:szCs w:val="28"/>
        </w:rPr>
        <w:t>10</w:t>
      </w:r>
      <w:r w:rsidR="00C00073" w:rsidRPr="003F7A12">
        <w:rPr>
          <w:szCs w:val="28"/>
        </w:rPr>
        <w:t>.8.7. </w:t>
      </w:r>
      <w:r w:rsidR="00092562" w:rsidRPr="003F7A12">
        <w:rPr>
          <w:szCs w:val="28"/>
        </w:rPr>
        <w:t xml:space="preserve">Световая информация должна помогать ориентации пешеходов и водителей автотранспорта в городском пространстве и участвовать в решении светокомпозиционных задач. </w:t>
      </w:r>
    </w:p>
    <w:p w:rsidR="00092562" w:rsidRPr="003F7A12" w:rsidRDefault="00BC10A7" w:rsidP="00862E46">
      <w:pPr>
        <w:autoSpaceDE w:val="0"/>
        <w:autoSpaceDN w:val="0"/>
        <w:adjustRightInd w:val="0"/>
        <w:ind w:firstLine="709"/>
        <w:jc w:val="both"/>
        <w:rPr>
          <w:szCs w:val="28"/>
        </w:rPr>
      </w:pPr>
      <w:r w:rsidRPr="003F7A12">
        <w:rPr>
          <w:szCs w:val="28"/>
        </w:rPr>
        <w:t>10</w:t>
      </w:r>
      <w:r w:rsidR="00C00073" w:rsidRPr="003F7A12">
        <w:rPr>
          <w:szCs w:val="28"/>
        </w:rPr>
        <w:t>.8.8. Р</w:t>
      </w:r>
      <w:r w:rsidR="00092562" w:rsidRPr="003F7A12">
        <w:rPr>
          <w:szCs w:val="28"/>
        </w:rPr>
        <w:t>азмещение, габариты, формы и светоцветовые параметры элементов такой информации</w:t>
      </w:r>
      <w:r w:rsidR="00C00073" w:rsidRPr="003F7A12">
        <w:rPr>
          <w:szCs w:val="28"/>
        </w:rPr>
        <w:t xml:space="preserve"> должны обеспечивать </w:t>
      </w:r>
      <w:r w:rsidR="00092562" w:rsidRPr="003F7A12">
        <w:rPr>
          <w:szCs w:val="28"/>
        </w:rPr>
        <w:t>четкость восприятия с расчетных расстояний и гармоничность свето</w:t>
      </w:r>
      <w:r w:rsidR="00C00073" w:rsidRPr="003F7A12">
        <w:rPr>
          <w:szCs w:val="28"/>
        </w:rPr>
        <w:t>вого ансамбля, не противоречить</w:t>
      </w:r>
      <w:r w:rsidR="00092562" w:rsidRPr="003F7A12">
        <w:rPr>
          <w:szCs w:val="28"/>
        </w:rPr>
        <w:t xml:space="preserve"> </w:t>
      </w:r>
      <w:r w:rsidR="00C00073" w:rsidRPr="003F7A12">
        <w:rPr>
          <w:szCs w:val="28"/>
        </w:rPr>
        <w:t>Правилам дорожного движения</w:t>
      </w:r>
      <w:r w:rsidR="00970529">
        <w:rPr>
          <w:szCs w:val="28"/>
        </w:rPr>
        <w:t xml:space="preserve">, утвержденным постановлением Правительства Российской </w:t>
      </w:r>
      <w:r w:rsidR="00970529">
        <w:rPr>
          <w:szCs w:val="28"/>
        </w:rPr>
        <w:lastRenderedPageBreak/>
        <w:t>Федерации,</w:t>
      </w:r>
      <w:r w:rsidR="00C00073" w:rsidRPr="003F7A12">
        <w:rPr>
          <w:szCs w:val="28"/>
        </w:rPr>
        <w:t xml:space="preserve"> и</w:t>
      </w:r>
      <w:r w:rsidR="00092562" w:rsidRPr="003F7A12">
        <w:rPr>
          <w:szCs w:val="28"/>
        </w:rPr>
        <w:t xml:space="preserve"> не наруша</w:t>
      </w:r>
      <w:r w:rsidR="00C00073" w:rsidRPr="003F7A12">
        <w:rPr>
          <w:szCs w:val="28"/>
        </w:rPr>
        <w:t>ть</w:t>
      </w:r>
      <w:r w:rsidR="00092562" w:rsidRPr="003F7A12">
        <w:rPr>
          <w:szCs w:val="28"/>
        </w:rPr>
        <w:t xml:space="preserve"> комфортность проживания населения.</w:t>
      </w:r>
    </w:p>
    <w:p w:rsidR="00092562" w:rsidRPr="003F7A12" w:rsidRDefault="00092562" w:rsidP="00862E46">
      <w:pPr>
        <w:autoSpaceDE w:val="0"/>
        <w:autoSpaceDN w:val="0"/>
        <w:adjustRightInd w:val="0"/>
        <w:ind w:firstLine="709"/>
        <w:jc w:val="both"/>
        <w:rPr>
          <w:szCs w:val="28"/>
        </w:rPr>
      </w:pPr>
    </w:p>
    <w:p w:rsidR="00092562" w:rsidRPr="003F7A12" w:rsidRDefault="00092562" w:rsidP="00C00073">
      <w:pPr>
        <w:autoSpaceDE w:val="0"/>
        <w:autoSpaceDN w:val="0"/>
        <w:adjustRightInd w:val="0"/>
        <w:jc w:val="center"/>
        <w:outlineLvl w:val="3"/>
        <w:rPr>
          <w:b/>
          <w:szCs w:val="28"/>
        </w:rPr>
      </w:pPr>
      <w:r w:rsidRPr="003F7A12">
        <w:rPr>
          <w:b/>
          <w:szCs w:val="28"/>
        </w:rPr>
        <w:t>Источники света</w:t>
      </w:r>
    </w:p>
    <w:p w:rsidR="00092562" w:rsidRPr="003F7A12" w:rsidRDefault="00092562" w:rsidP="00862E46">
      <w:pPr>
        <w:autoSpaceDE w:val="0"/>
        <w:autoSpaceDN w:val="0"/>
        <w:adjustRightInd w:val="0"/>
        <w:ind w:firstLine="709"/>
        <w:jc w:val="both"/>
        <w:rPr>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C00073" w:rsidRPr="003F7A12">
        <w:rPr>
          <w:szCs w:val="28"/>
        </w:rPr>
        <w:t>.8.9. </w:t>
      </w:r>
      <w:r w:rsidR="00092562" w:rsidRPr="003F7A12">
        <w:rPr>
          <w:szCs w:val="28"/>
        </w:rPr>
        <w:t xml:space="preserve">В стационарных установках </w:t>
      </w:r>
      <w:r w:rsidR="00C00073" w:rsidRPr="003F7A12">
        <w:rPr>
          <w:szCs w:val="28"/>
        </w:rPr>
        <w:t xml:space="preserve">функционального </w:t>
      </w:r>
      <w:r w:rsidR="00092562" w:rsidRPr="003F7A12">
        <w:rPr>
          <w:szCs w:val="28"/>
        </w:rPr>
        <w:t xml:space="preserve">и </w:t>
      </w:r>
      <w:r w:rsidR="00C00073" w:rsidRPr="003F7A12">
        <w:rPr>
          <w:szCs w:val="28"/>
        </w:rPr>
        <w:t xml:space="preserve">архитектурного освещения </w:t>
      </w:r>
      <w:r w:rsidR="00092562" w:rsidRPr="003F7A12">
        <w:rPr>
          <w:szCs w:val="28"/>
        </w:rPr>
        <w:t>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92562" w:rsidRPr="003F7A12" w:rsidRDefault="00D24F67" w:rsidP="00862E46">
      <w:pPr>
        <w:autoSpaceDE w:val="0"/>
        <w:autoSpaceDN w:val="0"/>
        <w:adjustRightInd w:val="0"/>
        <w:ind w:firstLine="709"/>
        <w:jc w:val="both"/>
        <w:rPr>
          <w:szCs w:val="28"/>
        </w:rPr>
      </w:pPr>
      <w:r w:rsidRPr="003F7A12">
        <w:rPr>
          <w:szCs w:val="28"/>
        </w:rPr>
        <w:t>10</w:t>
      </w:r>
      <w:r w:rsidR="00C00073" w:rsidRPr="003F7A12">
        <w:rPr>
          <w:szCs w:val="28"/>
        </w:rPr>
        <w:t>.8.10. </w:t>
      </w:r>
      <w:r w:rsidR="00092562" w:rsidRPr="003F7A12">
        <w:rPr>
          <w:szCs w:val="28"/>
        </w:rPr>
        <w:t xml:space="preserve">Источники света в установках </w:t>
      </w:r>
      <w:r w:rsidR="00C00073" w:rsidRPr="003F7A12">
        <w:rPr>
          <w:szCs w:val="28"/>
        </w:rPr>
        <w:t>функционального освещения</w:t>
      </w:r>
      <w:r w:rsidR="00092562" w:rsidRPr="003F7A12">
        <w:rPr>
          <w:szCs w:val="28"/>
        </w:rPr>
        <w:t xml:space="preserve"> необходимо выбирать с учетом требований улучшения ориентации, формирования благоприятных зрительных условий, светоцветового зонирования.</w:t>
      </w:r>
    </w:p>
    <w:p w:rsidR="00092562" w:rsidRPr="003F7A12" w:rsidRDefault="00D24F67" w:rsidP="00862E46">
      <w:pPr>
        <w:autoSpaceDE w:val="0"/>
        <w:autoSpaceDN w:val="0"/>
        <w:adjustRightInd w:val="0"/>
        <w:ind w:firstLine="709"/>
        <w:jc w:val="both"/>
        <w:rPr>
          <w:szCs w:val="28"/>
        </w:rPr>
      </w:pPr>
      <w:r w:rsidRPr="003F7A12">
        <w:rPr>
          <w:szCs w:val="28"/>
        </w:rPr>
        <w:t>10</w:t>
      </w:r>
      <w:r w:rsidR="00C00073" w:rsidRPr="003F7A12">
        <w:rPr>
          <w:szCs w:val="28"/>
        </w:rPr>
        <w:t>.8.11. </w:t>
      </w:r>
      <w:r w:rsidR="00092562" w:rsidRPr="003F7A12">
        <w:rPr>
          <w:szCs w:val="28"/>
        </w:rPr>
        <w:t xml:space="preserve">В установках </w:t>
      </w:r>
      <w:r w:rsidR="00C00073" w:rsidRPr="003F7A12">
        <w:rPr>
          <w:szCs w:val="28"/>
        </w:rPr>
        <w:t>архитектурного освещения и световой информации</w:t>
      </w:r>
      <w:r w:rsidR="00092562" w:rsidRPr="003F7A12">
        <w:rPr>
          <w:szCs w:val="28"/>
        </w:rPr>
        <w:t xml:space="preserve"> </w:t>
      </w:r>
      <w:r w:rsidR="00C00073" w:rsidRPr="003F7A12">
        <w:rPr>
          <w:szCs w:val="28"/>
        </w:rPr>
        <w:t>используются</w:t>
      </w:r>
      <w:r w:rsidR="00092562" w:rsidRPr="003F7A12">
        <w:rPr>
          <w:szCs w:val="28"/>
        </w:rPr>
        <w:t xml:space="preserve"> источники белого или цветного св</w:t>
      </w:r>
      <w:r w:rsidR="00C00073" w:rsidRPr="003F7A12">
        <w:rPr>
          <w:szCs w:val="28"/>
        </w:rPr>
        <w:t>ета с учетом формируемых условий</w:t>
      </w:r>
      <w:r w:rsidR="00092562" w:rsidRPr="003F7A12">
        <w:rPr>
          <w:szCs w:val="28"/>
        </w:rPr>
        <w:t xml:space="preserve"> световой </w:t>
      </w:r>
      <w:r w:rsidR="00C00073" w:rsidRPr="003F7A12">
        <w:rPr>
          <w:szCs w:val="28"/>
        </w:rPr>
        <w:t>и цветовой адаптации и суммарного зрительного</w:t>
      </w:r>
      <w:r w:rsidR="00092562" w:rsidRPr="003F7A12">
        <w:rPr>
          <w:szCs w:val="28"/>
        </w:rPr>
        <w:t xml:space="preserve"> эффект</w:t>
      </w:r>
      <w:r w:rsidR="00C00073" w:rsidRPr="003F7A12">
        <w:rPr>
          <w:szCs w:val="28"/>
        </w:rPr>
        <w:t>а, создаваемого</w:t>
      </w:r>
      <w:r w:rsidR="00092562" w:rsidRPr="003F7A12">
        <w:rPr>
          <w:szCs w:val="28"/>
        </w:rPr>
        <w:t xml:space="preserve"> совместным действием осветительных установок всех групп</w:t>
      </w:r>
      <w:r w:rsidR="00E03044">
        <w:rPr>
          <w:szCs w:val="28"/>
        </w:rPr>
        <w:t>,</w:t>
      </w:r>
      <w:r w:rsidR="001526ED" w:rsidRPr="003F7A12">
        <w:rPr>
          <w:szCs w:val="28"/>
        </w:rPr>
        <w:t xml:space="preserve"> </w:t>
      </w:r>
      <w:r w:rsidR="00092562" w:rsidRPr="003F7A12">
        <w:rPr>
          <w:szCs w:val="28"/>
        </w:rPr>
        <w:t xml:space="preserve">функционирующих в конкретном пространстве </w:t>
      </w:r>
      <w:r w:rsidR="00C00073" w:rsidRPr="003F7A12">
        <w:rPr>
          <w:szCs w:val="28"/>
        </w:rPr>
        <w:t xml:space="preserve">города Новосибирска </w:t>
      </w:r>
      <w:r w:rsidR="00092562" w:rsidRPr="003F7A12">
        <w:rPr>
          <w:szCs w:val="28"/>
        </w:rPr>
        <w:t>или световом ансамбле.</w:t>
      </w:r>
    </w:p>
    <w:p w:rsidR="00092562" w:rsidRPr="003F7A12" w:rsidRDefault="00092562" w:rsidP="00862E46">
      <w:pPr>
        <w:autoSpaceDE w:val="0"/>
        <w:autoSpaceDN w:val="0"/>
        <w:adjustRightInd w:val="0"/>
        <w:ind w:firstLine="709"/>
        <w:jc w:val="both"/>
        <w:rPr>
          <w:szCs w:val="28"/>
        </w:rPr>
      </w:pPr>
    </w:p>
    <w:p w:rsidR="00092562" w:rsidRPr="003F7A12" w:rsidRDefault="00092562" w:rsidP="00C00073">
      <w:pPr>
        <w:autoSpaceDE w:val="0"/>
        <w:autoSpaceDN w:val="0"/>
        <w:adjustRightInd w:val="0"/>
        <w:jc w:val="center"/>
        <w:outlineLvl w:val="3"/>
        <w:rPr>
          <w:b/>
          <w:szCs w:val="28"/>
        </w:rPr>
      </w:pPr>
      <w:r w:rsidRPr="003F7A12">
        <w:rPr>
          <w:b/>
          <w:szCs w:val="28"/>
        </w:rPr>
        <w:t>Освещение транспортных и пешеходных зон</w:t>
      </w:r>
    </w:p>
    <w:p w:rsidR="00092562" w:rsidRPr="003F7A12" w:rsidRDefault="00092562" w:rsidP="00862E46">
      <w:pPr>
        <w:autoSpaceDE w:val="0"/>
        <w:autoSpaceDN w:val="0"/>
        <w:adjustRightInd w:val="0"/>
        <w:ind w:firstLine="709"/>
        <w:jc w:val="both"/>
        <w:rPr>
          <w:b/>
          <w:szCs w:val="28"/>
        </w:rPr>
      </w:pPr>
    </w:p>
    <w:p w:rsidR="00C00073" w:rsidRPr="003F7A12" w:rsidRDefault="00D24F67" w:rsidP="00862E46">
      <w:pPr>
        <w:autoSpaceDE w:val="0"/>
        <w:autoSpaceDN w:val="0"/>
        <w:adjustRightInd w:val="0"/>
        <w:ind w:firstLine="709"/>
        <w:jc w:val="both"/>
        <w:rPr>
          <w:szCs w:val="28"/>
        </w:rPr>
      </w:pPr>
      <w:r w:rsidRPr="003F7A12">
        <w:rPr>
          <w:szCs w:val="28"/>
        </w:rPr>
        <w:t>10</w:t>
      </w:r>
      <w:r w:rsidR="00C00073" w:rsidRPr="003F7A12">
        <w:rPr>
          <w:szCs w:val="28"/>
        </w:rPr>
        <w:t>.8.12. </w:t>
      </w:r>
      <w:r w:rsidR="00092562" w:rsidRPr="003F7A12">
        <w:rPr>
          <w:szCs w:val="28"/>
        </w:rPr>
        <w:t xml:space="preserve">В установках </w:t>
      </w:r>
      <w:r w:rsidR="00C00073" w:rsidRPr="003F7A12">
        <w:rPr>
          <w:szCs w:val="28"/>
        </w:rPr>
        <w:t>функционального освещения</w:t>
      </w:r>
      <w:r w:rsidR="00092562" w:rsidRPr="003F7A12">
        <w:rPr>
          <w:szCs w:val="28"/>
        </w:rPr>
        <w:t xml:space="preserve">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w:t>
      </w:r>
    </w:p>
    <w:p w:rsidR="00092562" w:rsidRPr="003F7A12" w:rsidRDefault="00D24F67" w:rsidP="00862E46">
      <w:pPr>
        <w:autoSpaceDE w:val="0"/>
        <w:autoSpaceDN w:val="0"/>
        <w:adjustRightInd w:val="0"/>
        <w:ind w:firstLine="709"/>
        <w:jc w:val="both"/>
        <w:rPr>
          <w:szCs w:val="28"/>
        </w:rPr>
      </w:pPr>
      <w:r w:rsidRPr="003F7A12">
        <w:rPr>
          <w:szCs w:val="28"/>
        </w:rPr>
        <w:t>10</w:t>
      </w:r>
      <w:r w:rsidR="00D51902" w:rsidRPr="003F7A12">
        <w:rPr>
          <w:szCs w:val="28"/>
        </w:rPr>
        <w:t>.8.13. </w:t>
      </w:r>
      <w:r w:rsidR="00092562" w:rsidRPr="003F7A12">
        <w:rPr>
          <w:szCs w:val="28"/>
        </w:rPr>
        <w:t>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w:t>
      </w:r>
      <w:r w:rsidR="00ED5569" w:rsidRPr="003F7A12">
        <w:rPr>
          <w:szCs w:val="28"/>
        </w:rPr>
        <w:t xml:space="preserve"> –</w:t>
      </w:r>
      <w:r w:rsidR="001526ED" w:rsidRPr="003F7A12">
        <w:rPr>
          <w:szCs w:val="28"/>
        </w:rPr>
        <w:t xml:space="preserve"> </w:t>
      </w:r>
      <w:r w:rsidR="00092562" w:rsidRPr="003F7A12">
        <w:rPr>
          <w:szCs w:val="28"/>
        </w:rPr>
        <w:t>на озелененных территориях или на фоне освещенных фасадов зданий, сооружений, склонов рельефа.</w:t>
      </w:r>
    </w:p>
    <w:p w:rsidR="00092562" w:rsidRPr="003F7A12" w:rsidRDefault="00D24F67" w:rsidP="00862E46">
      <w:pPr>
        <w:autoSpaceDE w:val="0"/>
        <w:autoSpaceDN w:val="0"/>
        <w:adjustRightInd w:val="0"/>
        <w:ind w:firstLine="709"/>
        <w:jc w:val="both"/>
        <w:rPr>
          <w:szCs w:val="28"/>
        </w:rPr>
      </w:pPr>
      <w:r w:rsidRPr="003F7A12">
        <w:rPr>
          <w:szCs w:val="28"/>
        </w:rPr>
        <w:t>10</w:t>
      </w:r>
      <w:r w:rsidR="00D51902" w:rsidRPr="003F7A12">
        <w:rPr>
          <w:szCs w:val="28"/>
        </w:rPr>
        <w:t>.8.14. </w:t>
      </w:r>
      <w:r w:rsidR="00092562" w:rsidRPr="003F7A12">
        <w:rPr>
          <w:szCs w:val="28"/>
        </w:rPr>
        <w:t>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B078C5" w:rsidRPr="003F7A12" w:rsidRDefault="00B078C5" w:rsidP="00862E46">
      <w:pPr>
        <w:autoSpaceDE w:val="0"/>
        <w:autoSpaceDN w:val="0"/>
        <w:adjustRightInd w:val="0"/>
        <w:ind w:firstLine="709"/>
        <w:jc w:val="both"/>
        <w:rPr>
          <w:szCs w:val="28"/>
        </w:rPr>
      </w:pPr>
      <w:r w:rsidRPr="003F7A12">
        <w:rPr>
          <w:szCs w:val="28"/>
        </w:rPr>
        <w:t>Типы расположения светильников выбираются с учетом обеспечения нормативной освещенности проезжей части улиц.</w:t>
      </w:r>
    </w:p>
    <w:p w:rsidR="00092562" w:rsidRPr="003F7A12" w:rsidRDefault="00D24F67" w:rsidP="00862E46">
      <w:pPr>
        <w:autoSpaceDE w:val="0"/>
        <w:autoSpaceDN w:val="0"/>
        <w:adjustRightInd w:val="0"/>
        <w:ind w:firstLine="709"/>
        <w:jc w:val="both"/>
        <w:rPr>
          <w:szCs w:val="28"/>
        </w:rPr>
      </w:pPr>
      <w:r w:rsidRPr="003F7A12">
        <w:rPr>
          <w:szCs w:val="28"/>
        </w:rPr>
        <w:t>10</w:t>
      </w:r>
      <w:r w:rsidR="00D51902" w:rsidRPr="003F7A12">
        <w:rPr>
          <w:szCs w:val="28"/>
        </w:rPr>
        <w:t>.8.15. </w:t>
      </w:r>
      <w:r w:rsidR="00092562" w:rsidRPr="003F7A12">
        <w:rPr>
          <w:szCs w:val="28"/>
        </w:rPr>
        <w:t xml:space="preserve">Над проезжей частью улиц, дорог и площадей светильники на опорах необходимо устанавливать на высоте не менее </w:t>
      </w:r>
      <w:r w:rsidR="00BC10A7" w:rsidRPr="003F7A12">
        <w:rPr>
          <w:szCs w:val="28"/>
        </w:rPr>
        <w:t>8</w:t>
      </w:r>
      <w:r w:rsidR="00D51902" w:rsidRPr="003F7A12">
        <w:rPr>
          <w:szCs w:val="28"/>
        </w:rPr>
        <w:t> </w:t>
      </w:r>
      <w:r w:rsidR="00092562" w:rsidRPr="003F7A12">
        <w:rPr>
          <w:szCs w:val="28"/>
        </w:rPr>
        <w:t xml:space="preserve">м. В пешеходных зонах высота установки светильников на опорах </w:t>
      </w:r>
      <w:r w:rsidR="00E85B00" w:rsidRPr="003F7A12">
        <w:rPr>
          <w:szCs w:val="28"/>
        </w:rPr>
        <w:t>должна приниматься</w:t>
      </w:r>
      <w:r w:rsidR="00092562" w:rsidRPr="003F7A12">
        <w:rPr>
          <w:szCs w:val="28"/>
        </w:rPr>
        <w:t xml:space="preserve">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
    <w:p w:rsidR="00092562" w:rsidRPr="003F7A12" w:rsidRDefault="00D24F67" w:rsidP="00862E46">
      <w:pPr>
        <w:autoSpaceDE w:val="0"/>
        <w:autoSpaceDN w:val="0"/>
        <w:adjustRightInd w:val="0"/>
        <w:ind w:firstLine="709"/>
        <w:jc w:val="both"/>
        <w:rPr>
          <w:szCs w:val="28"/>
        </w:rPr>
      </w:pPr>
      <w:r w:rsidRPr="003F7A12">
        <w:rPr>
          <w:szCs w:val="28"/>
        </w:rPr>
        <w:t>10</w:t>
      </w:r>
      <w:r w:rsidR="00D51902" w:rsidRPr="003F7A12">
        <w:rPr>
          <w:szCs w:val="28"/>
        </w:rPr>
        <w:t>.8.16. </w:t>
      </w:r>
      <w:r w:rsidR="00092562" w:rsidRPr="003F7A12">
        <w:rPr>
          <w:szCs w:val="28"/>
        </w:rPr>
        <w:t xml:space="preserve">Опоры уличных светильников для освещения проезжей части магистральных улиц </w:t>
      </w:r>
      <w:r w:rsidR="00E85B00" w:rsidRPr="003F7A12">
        <w:rPr>
          <w:szCs w:val="28"/>
        </w:rPr>
        <w:t>необходимо располагать</w:t>
      </w:r>
      <w:r w:rsidR="00092562" w:rsidRPr="003F7A12">
        <w:rPr>
          <w:szCs w:val="28"/>
        </w:rPr>
        <w:t xml:space="preserve">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w:t>
      </w:r>
      <w:r w:rsidR="00883A20" w:rsidRPr="003F7A12">
        <w:rPr>
          <w:szCs w:val="28"/>
        </w:rPr>
        <w:t>О</w:t>
      </w:r>
      <w:r w:rsidR="00092562" w:rsidRPr="003F7A12">
        <w:rPr>
          <w:szCs w:val="28"/>
        </w:rPr>
        <w:t xml:space="preserve">пора не должна находиться между пожарным гидрантом и проезжей частью </w:t>
      </w:r>
      <w:r w:rsidR="00092562" w:rsidRPr="003F7A12">
        <w:rPr>
          <w:szCs w:val="28"/>
        </w:rPr>
        <w:lastRenderedPageBreak/>
        <w:t>улиц и дорог.</w:t>
      </w:r>
    </w:p>
    <w:p w:rsidR="00092562" w:rsidRPr="003F7A12" w:rsidRDefault="00D24F67" w:rsidP="00862E46">
      <w:pPr>
        <w:autoSpaceDE w:val="0"/>
        <w:autoSpaceDN w:val="0"/>
        <w:adjustRightInd w:val="0"/>
        <w:ind w:firstLine="709"/>
        <w:jc w:val="both"/>
        <w:rPr>
          <w:szCs w:val="28"/>
        </w:rPr>
      </w:pPr>
      <w:r w:rsidRPr="003F7A12">
        <w:rPr>
          <w:szCs w:val="28"/>
        </w:rPr>
        <w:t>10</w:t>
      </w:r>
      <w:r w:rsidR="00883A20" w:rsidRPr="003F7A12">
        <w:rPr>
          <w:szCs w:val="28"/>
        </w:rPr>
        <w:t>.8.17. </w:t>
      </w:r>
      <w:r w:rsidR="00092562" w:rsidRPr="003F7A12">
        <w:rPr>
          <w:szCs w:val="28"/>
        </w:rPr>
        <w:t>Опоры на пересечениях магистра</w:t>
      </w:r>
      <w:r w:rsidR="00E85B00" w:rsidRPr="003F7A12">
        <w:rPr>
          <w:szCs w:val="28"/>
        </w:rPr>
        <w:t xml:space="preserve">льных улиц и дорог, </w:t>
      </w:r>
      <w:r w:rsidR="00092562" w:rsidRPr="003F7A12">
        <w:rPr>
          <w:szCs w:val="28"/>
        </w:rPr>
        <w:t xml:space="preserve"> устанавливаются до начала закругления тротуаров и не ближе 1,5 м от различного рода въездов, не нарушая единого строя линии их установки.</w:t>
      </w:r>
    </w:p>
    <w:p w:rsidR="00092562" w:rsidRPr="003F7A12" w:rsidRDefault="00092562" w:rsidP="00862E46">
      <w:pPr>
        <w:autoSpaceDE w:val="0"/>
        <w:autoSpaceDN w:val="0"/>
        <w:adjustRightInd w:val="0"/>
        <w:ind w:firstLine="709"/>
        <w:jc w:val="both"/>
        <w:rPr>
          <w:szCs w:val="28"/>
        </w:rPr>
      </w:pPr>
    </w:p>
    <w:p w:rsidR="00092562" w:rsidRPr="003F7A12" w:rsidRDefault="00092562" w:rsidP="00883A20">
      <w:pPr>
        <w:autoSpaceDE w:val="0"/>
        <w:autoSpaceDN w:val="0"/>
        <w:adjustRightInd w:val="0"/>
        <w:jc w:val="center"/>
        <w:outlineLvl w:val="3"/>
        <w:rPr>
          <w:b/>
          <w:szCs w:val="28"/>
        </w:rPr>
      </w:pPr>
      <w:r w:rsidRPr="003F7A12">
        <w:rPr>
          <w:b/>
          <w:szCs w:val="28"/>
        </w:rPr>
        <w:t>Режимы работы осветительных установок</w:t>
      </w:r>
    </w:p>
    <w:p w:rsidR="00092562" w:rsidRPr="003F7A12" w:rsidRDefault="00092562" w:rsidP="00862E46">
      <w:pPr>
        <w:autoSpaceDE w:val="0"/>
        <w:autoSpaceDN w:val="0"/>
        <w:adjustRightInd w:val="0"/>
        <w:ind w:firstLine="709"/>
        <w:jc w:val="both"/>
        <w:rPr>
          <w:szCs w:val="28"/>
        </w:rPr>
      </w:pPr>
    </w:p>
    <w:p w:rsidR="00092562" w:rsidRPr="003F7A12" w:rsidRDefault="00D24F67" w:rsidP="00862E46">
      <w:pPr>
        <w:autoSpaceDE w:val="0"/>
        <w:autoSpaceDN w:val="0"/>
        <w:adjustRightInd w:val="0"/>
        <w:ind w:firstLine="709"/>
        <w:jc w:val="both"/>
        <w:rPr>
          <w:szCs w:val="28"/>
        </w:rPr>
      </w:pPr>
      <w:r w:rsidRPr="003F7A12">
        <w:rPr>
          <w:szCs w:val="28"/>
        </w:rPr>
        <w:t>10</w:t>
      </w:r>
      <w:r w:rsidR="00883A20" w:rsidRPr="003F7A12">
        <w:rPr>
          <w:szCs w:val="28"/>
        </w:rPr>
        <w:t>.8.18. </w:t>
      </w:r>
      <w:r w:rsidR="00092562" w:rsidRPr="003F7A12">
        <w:rPr>
          <w:szCs w:val="28"/>
        </w:rPr>
        <w:t xml:space="preserve">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w:t>
      </w:r>
      <w:r w:rsidR="00883A20" w:rsidRPr="003F7A12">
        <w:rPr>
          <w:szCs w:val="28"/>
        </w:rPr>
        <w:t>города Новосибирска</w:t>
      </w:r>
      <w:r w:rsidR="00092562" w:rsidRPr="003F7A12">
        <w:rPr>
          <w:szCs w:val="28"/>
        </w:rPr>
        <w:t xml:space="preserve"> в темное время суток необходимо предусматривать следующие режимы их работы:</w:t>
      </w:r>
    </w:p>
    <w:p w:rsidR="00092562" w:rsidRPr="003F7A12" w:rsidRDefault="00092562" w:rsidP="00862E46">
      <w:pPr>
        <w:autoSpaceDE w:val="0"/>
        <w:autoSpaceDN w:val="0"/>
        <w:adjustRightInd w:val="0"/>
        <w:ind w:firstLine="709"/>
        <w:jc w:val="both"/>
        <w:rPr>
          <w:szCs w:val="28"/>
        </w:rPr>
      </w:pPr>
      <w:r w:rsidRPr="003F7A12">
        <w:rPr>
          <w:szCs w:val="28"/>
        </w:rPr>
        <w:t>вечерний будничный режим, когда функционируют все стационарные установки, за исключением систем праздничного освещения;</w:t>
      </w:r>
    </w:p>
    <w:p w:rsidR="00092562" w:rsidRPr="003F7A12" w:rsidRDefault="00092562" w:rsidP="00862E46">
      <w:pPr>
        <w:autoSpaceDE w:val="0"/>
        <w:autoSpaceDN w:val="0"/>
        <w:adjustRightInd w:val="0"/>
        <w:ind w:firstLine="709"/>
        <w:jc w:val="both"/>
        <w:rPr>
          <w:szCs w:val="28"/>
        </w:rPr>
      </w:pPr>
      <w:r w:rsidRPr="003F7A12">
        <w:rPr>
          <w:szCs w:val="28"/>
        </w:rPr>
        <w:t>ночной дежурный режим, когда в установках может отключаться часть осветительных приборов</w:t>
      </w:r>
      <w:r w:rsidR="00883A20" w:rsidRPr="003F7A12">
        <w:rPr>
          <w:szCs w:val="28"/>
        </w:rPr>
        <w:t xml:space="preserve"> с соблюдением </w:t>
      </w:r>
      <w:r w:rsidRPr="003F7A12">
        <w:rPr>
          <w:szCs w:val="28"/>
        </w:rPr>
        <w:t>норм освещенности;</w:t>
      </w:r>
    </w:p>
    <w:p w:rsidR="00092562" w:rsidRPr="003F7A12" w:rsidRDefault="00092562" w:rsidP="00862E46">
      <w:pPr>
        <w:autoSpaceDE w:val="0"/>
        <w:autoSpaceDN w:val="0"/>
        <w:adjustRightInd w:val="0"/>
        <w:ind w:firstLine="709"/>
        <w:jc w:val="both"/>
        <w:rPr>
          <w:szCs w:val="28"/>
        </w:rPr>
      </w:pPr>
      <w:r w:rsidRPr="003F7A12">
        <w:rPr>
          <w:szCs w:val="28"/>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w:t>
      </w:r>
      <w:r w:rsidR="00BC10A7" w:rsidRPr="003F7A12">
        <w:rPr>
          <w:szCs w:val="28"/>
        </w:rPr>
        <w:t xml:space="preserve">правовыми актами </w:t>
      </w:r>
      <w:r w:rsidR="00883A20" w:rsidRPr="003F7A12">
        <w:rPr>
          <w:szCs w:val="28"/>
        </w:rPr>
        <w:t>мэри</w:t>
      </w:r>
      <w:r w:rsidR="00BC10A7" w:rsidRPr="003F7A12">
        <w:rPr>
          <w:szCs w:val="28"/>
        </w:rPr>
        <w:t>и</w:t>
      </w:r>
      <w:r w:rsidRPr="003F7A12">
        <w:rPr>
          <w:szCs w:val="28"/>
        </w:rPr>
        <w:t>;</w:t>
      </w:r>
    </w:p>
    <w:p w:rsidR="00092562" w:rsidRPr="003F7A12" w:rsidRDefault="00092562" w:rsidP="00862E46">
      <w:pPr>
        <w:autoSpaceDE w:val="0"/>
        <w:autoSpaceDN w:val="0"/>
        <w:adjustRightInd w:val="0"/>
        <w:ind w:firstLine="709"/>
        <w:jc w:val="both"/>
        <w:rPr>
          <w:szCs w:val="28"/>
        </w:rPr>
      </w:pPr>
      <w:r w:rsidRPr="003F7A12">
        <w:rPr>
          <w:szCs w:val="28"/>
        </w:rPr>
        <w:t xml:space="preserve">сезонный режим, предусматриваемый в рекреационных зонах для стационарных и временных установок </w:t>
      </w:r>
      <w:r w:rsidR="00883A20" w:rsidRPr="003F7A12">
        <w:rPr>
          <w:szCs w:val="28"/>
        </w:rPr>
        <w:t>функционального</w:t>
      </w:r>
      <w:r w:rsidRPr="003F7A12">
        <w:rPr>
          <w:szCs w:val="28"/>
        </w:rPr>
        <w:t xml:space="preserve"> и </w:t>
      </w:r>
      <w:r w:rsidR="00883A20" w:rsidRPr="003F7A12">
        <w:rPr>
          <w:szCs w:val="28"/>
        </w:rPr>
        <w:t>архитектурного освещения</w:t>
      </w:r>
      <w:r w:rsidRPr="003F7A12">
        <w:rPr>
          <w:szCs w:val="28"/>
        </w:rPr>
        <w:t xml:space="preserve"> в определенные сроки (зимой, осенью).</w:t>
      </w:r>
    </w:p>
    <w:p w:rsidR="00D43426" w:rsidRPr="003F7A12" w:rsidRDefault="00D24F67" w:rsidP="00862E46">
      <w:pPr>
        <w:autoSpaceDE w:val="0"/>
        <w:autoSpaceDN w:val="0"/>
        <w:adjustRightInd w:val="0"/>
        <w:ind w:firstLine="709"/>
        <w:jc w:val="both"/>
        <w:rPr>
          <w:szCs w:val="28"/>
        </w:rPr>
      </w:pPr>
      <w:r w:rsidRPr="003F7A12">
        <w:rPr>
          <w:szCs w:val="28"/>
        </w:rPr>
        <w:t>10</w:t>
      </w:r>
      <w:r w:rsidR="00883A20" w:rsidRPr="003F7A12">
        <w:rPr>
          <w:szCs w:val="28"/>
        </w:rPr>
        <w:t>.8.19. </w:t>
      </w:r>
      <w:r w:rsidR="00092562" w:rsidRPr="003F7A12">
        <w:rPr>
          <w:szCs w:val="28"/>
        </w:rPr>
        <w:t xml:space="preserve">Включение всех групп осветительных установок независимо от их </w:t>
      </w:r>
      <w:r w:rsidR="00E85B00" w:rsidRPr="003F7A12">
        <w:rPr>
          <w:szCs w:val="28"/>
        </w:rPr>
        <w:t>принадлежности должно</w:t>
      </w:r>
      <w:r w:rsidR="00092562" w:rsidRPr="003F7A12">
        <w:rPr>
          <w:szCs w:val="28"/>
        </w:rPr>
        <w:t xml:space="preserve"> производиться вечером при снижении уровня естественной освещенности до 20 лк. </w:t>
      </w:r>
    </w:p>
    <w:p w:rsidR="00092562" w:rsidRPr="003F7A12" w:rsidRDefault="00D24F67" w:rsidP="00862E46">
      <w:pPr>
        <w:autoSpaceDE w:val="0"/>
        <w:autoSpaceDN w:val="0"/>
        <w:adjustRightInd w:val="0"/>
        <w:ind w:firstLine="709"/>
        <w:jc w:val="both"/>
        <w:rPr>
          <w:szCs w:val="28"/>
        </w:rPr>
      </w:pPr>
      <w:r w:rsidRPr="003F7A12">
        <w:rPr>
          <w:szCs w:val="28"/>
        </w:rPr>
        <w:t>10</w:t>
      </w:r>
      <w:r w:rsidR="00D43426" w:rsidRPr="003F7A12">
        <w:rPr>
          <w:szCs w:val="28"/>
        </w:rPr>
        <w:t>.8.20. </w:t>
      </w:r>
      <w:r w:rsidR="00092562" w:rsidRPr="003F7A12">
        <w:rPr>
          <w:szCs w:val="28"/>
        </w:rPr>
        <w:t xml:space="preserve">Отключение </w:t>
      </w:r>
      <w:r w:rsidR="00D43426" w:rsidRPr="003F7A12">
        <w:rPr>
          <w:szCs w:val="28"/>
        </w:rPr>
        <w:t xml:space="preserve">осветительных установок </w:t>
      </w:r>
      <w:r w:rsidR="00E85B00" w:rsidRPr="003F7A12">
        <w:rPr>
          <w:szCs w:val="28"/>
        </w:rPr>
        <w:t xml:space="preserve">необходимо </w:t>
      </w:r>
      <w:r w:rsidR="00092562" w:rsidRPr="003F7A12">
        <w:rPr>
          <w:szCs w:val="28"/>
        </w:rPr>
        <w:t>производить:</w:t>
      </w:r>
    </w:p>
    <w:p w:rsidR="00092562" w:rsidRPr="003F7A12" w:rsidRDefault="00883A20" w:rsidP="00862E46">
      <w:pPr>
        <w:autoSpaceDE w:val="0"/>
        <w:autoSpaceDN w:val="0"/>
        <w:adjustRightInd w:val="0"/>
        <w:ind w:firstLine="709"/>
        <w:jc w:val="both"/>
        <w:rPr>
          <w:szCs w:val="28"/>
        </w:rPr>
      </w:pPr>
      <w:r w:rsidRPr="003F7A12">
        <w:rPr>
          <w:szCs w:val="28"/>
        </w:rPr>
        <w:t>функционального освещения –</w:t>
      </w:r>
      <w:r w:rsidR="00092562" w:rsidRPr="003F7A12">
        <w:rPr>
          <w:szCs w:val="28"/>
        </w:rPr>
        <w:t xml:space="preserve"> утром при повышении освещенности до 10</w:t>
      </w:r>
      <w:r w:rsidR="00BC10A7" w:rsidRPr="003F7A12">
        <w:rPr>
          <w:szCs w:val="28"/>
        </w:rPr>
        <w:t> </w:t>
      </w:r>
      <w:r w:rsidR="00092562" w:rsidRPr="003F7A12">
        <w:rPr>
          <w:szCs w:val="28"/>
        </w:rPr>
        <w:t xml:space="preserve">лк; </w:t>
      </w:r>
      <w:r w:rsidR="00970529" w:rsidRPr="003F7A12">
        <w:rPr>
          <w:szCs w:val="28"/>
        </w:rPr>
        <w:t xml:space="preserve">время возможного отключения </w:t>
      </w:r>
      <w:r w:rsidR="00970529">
        <w:rPr>
          <w:szCs w:val="28"/>
        </w:rPr>
        <w:t>некоторых</w:t>
      </w:r>
      <w:r w:rsidR="00970529" w:rsidRPr="003F7A12">
        <w:rPr>
          <w:szCs w:val="28"/>
        </w:rPr>
        <w:t xml:space="preserve"> уличных светильников при переходе с вечернего на ночной режим </w:t>
      </w:r>
      <w:r w:rsidR="00970529">
        <w:rPr>
          <w:szCs w:val="28"/>
        </w:rPr>
        <w:t>может быть установлено</w:t>
      </w:r>
      <w:r w:rsidR="00970529" w:rsidRPr="003F7A12">
        <w:rPr>
          <w:szCs w:val="28"/>
        </w:rPr>
        <w:t xml:space="preserve"> </w:t>
      </w:r>
      <w:r w:rsidR="00970529">
        <w:rPr>
          <w:szCs w:val="28"/>
        </w:rPr>
        <w:t>правовым</w:t>
      </w:r>
      <w:r w:rsidR="00970529" w:rsidRPr="003F7A12">
        <w:rPr>
          <w:szCs w:val="28"/>
        </w:rPr>
        <w:t xml:space="preserve"> акт</w:t>
      </w:r>
      <w:r w:rsidR="00970529">
        <w:rPr>
          <w:szCs w:val="28"/>
        </w:rPr>
        <w:t>о</w:t>
      </w:r>
      <w:r w:rsidR="00970529" w:rsidRPr="003F7A12">
        <w:rPr>
          <w:szCs w:val="28"/>
        </w:rPr>
        <w:t>м мэрии</w:t>
      </w:r>
      <w:r w:rsidR="00970529">
        <w:rPr>
          <w:szCs w:val="28"/>
        </w:rPr>
        <w:t>;</w:t>
      </w:r>
      <w:r w:rsidR="00970529" w:rsidRPr="003F7A12">
        <w:rPr>
          <w:szCs w:val="28"/>
        </w:rPr>
        <w:t xml:space="preserve"> </w:t>
      </w:r>
      <w:r w:rsidR="00092562" w:rsidRPr="003F7A12">
        <w:rPr>
          <w:szCs w:val="28"/>
        </w:rPr>
        <w:t xml:space="preserve">переключение освещения пешеходных тоннелей с дневного на вечерний и ночной режим, а также с ночного на дневной </w:t>
      </w:r>
      <w:r w:rsidR="000A1EAF" w:rsidRPr="003F7A12">
        <w:rPr>
          <w:szCs w:val="28"/>
        </w:rPr>
        <w:t>необходимо</w:t>
      </w:r>
      <w:r w:rsidR="00092562" w:rsidRPr="003F7A12">
        <w:rPr>
          <w:szCs w:val="28"/>
        </w:rPr>
        <w:t xml:space="preserve"> производить одновременно с включением и отключением уличного освещения;</w:t>
      </w:r>
    </w:p>
    <w:p w:rsidR="00D43426" w:rsidRPr="003F7A12" w:rsidRDefault="00D43426" w:rsidP="00D43426">
      <w:pPr>
        <w:autoSpaceDE w:val="0"/>
        <w:autoSpaceDN w:val="0"/>
        <w:adjustRightInd w:val="0"/>
        <w:ind w:firstLine="709"/>
        <w:jc w:val="both"/>
        <w:outlineLvl w:val="3"/>
        <w:rPr>
          <w:bCs/>
          <w:szCs w:val="28"/>
        </w:rPr>
      </w:pPr>
      <w:r w:rsidRPr="003F7A12">
        <w:rPr>
          <w:szCs w:val="28"/>
        </w:rPr>
        <w:t xml:space="preserve">архитектурного освещения – </w:t>
      </w:r>
      <w:r w:rsidR="00BC10A7" w:rsidRPr="003F7A12">
        <w:rPr>
          <w:szCs w:val="28"/>
        </w:rPr>
        <w:t xml:space="preserve">при </w:t>
      </w:r>
      <w:r w:rsidRPr="003F7A12">
        <w:rPr>
          <w:bCs/>
          <w:szCs w:val="28"/>
        </w:rPr>
        <w:t>наступл</w:t>
      </w:r>
      <w:r w:rsidR="00BC10A7" w:rsidRPr="003F7A12">
        <w:rPr>
          <w:bCs/>
          <w:szCs w:val="28"/>
        </w:rPr>
        <w:t>ении</w:t>
      </w:r>
      <w:r w:rsidR="00550FA7" w:rsidRPr="003F7A12">
        <w:rPr>
          <w:bCs/>
          <w:szCs w:val="28"/>
        </w:rPr>
        <w:t xml:space="preserve"> 00.00 часов</w:t>
      </w:r>
      <w:r w:rsidRPr="003F7A12">
        <w:rPr>
          <w:bCs/>
          <w:szCs w:val="28"/>
        </w:rPr>
        <w:t xml:space="preserve"> </w:t>
      </w:r>
      <w:r w:rsidR="00BC10A7" w:rsidRPr="003F7A12">
        <w:rPr>
          <w:bCs/>
          <w:szCs w:val="28"/>
        </w:rPr>
        <w:t xml:space="preserve">в зимнее время </w:t>
      </w:r>
      <w:r w:rsidRPr="003F7A12">
        <w:rPr>
          <w:bCs/>
          <w:szCs w:val="28"/>
        </w:rPr>
        <w:t>и 01.00 час</w:t>
      </w:r>
      <w:r w:rsidR="00550FA7" w:rsidRPr="003F7A12">
        <w:rPr>
          <w:bCs/>
          <w:szCs w:val="28"/>
        </w:rPr>
        <w:t>ов</w:t>
      </w:r>
      <w:r w:rsidRPr="003F7A12">
        <w:rPr>
          <w:bCs/>
          <w:szCs w:val="28"/>
        </w:rPr>
        <w:t xml:space="preserve"> </w:t>
      </w:r>
      <w:r w:rsidR="00BC10A7" w:rsidRPr="003F7A12">
        <w:rPr>
          <w:bCs/>
          <w:szCs w:val="28"/>
        </w:rPr>
        <w:t xml:space="preserve">в летнее время, </w:t>
      </w:r>
      <w:r w:rsidR="00BC10A7" w:rsidRPr="003F7A12">
        <w:rPr>
          <w:szCs w:val="28"/>
        </w:rPr>
        <w:t>если иное не предусмотрено правовым акт</w:t>
      </w:r>
      <w:r w:rsidR="00970529">
        <w:rPr>
          <w:szCs w:val="28"/>
        </w:rPr>
        <w:t>о</w:t>
      </w:r>
      <w:r w:rsidR="00BC10A7" w:rsidRPr="003F7A12">
        <w:rPr>
          <w:szCs w:val="28"/>
        </w:rPr>
        <w:t>м мэрии</w:t>
      </w:r>
      <w:r w:rsidRPr="003F7A12">
        <w:rPr>
          <w:bCs/>
          <w:szCs w:val="28"/>
        </w:rPr>
        <w:t>;</w:t>
      </w:r>
    </w:p>
    <w:p w:rsidR="00D43426" w:rsidRPr="003F7A12" w:rsidRDefault="00D43426" w:rsidP="00D43426">
      <w:pPr>
        <w:autoSpaceDE w:val="0"/>
        <w:autoSpaceDN w:val="0"/>
        <w:adjustRightInd w:val="0"/>
        <w:ind w:firstLine="709"/>
        <w:jc w:val="both"/>
        <w:outlineLvl w:val="3"/>
        <w:rPr>
          <w:bCs/>
          <w:szCs w:val="28"/>
        </w:rPr>
      </w:pPr>
      <w:r w:rsidRPr="003F7A12">
        <w:rPr>
          <w:bCs/>
          <w:szCs w:val="28"/>
        </w:rPr>
        <w:t>световой информации – по решению владельцев</w:t>
      </w:r>
      <w:r w:rsidR="00BC10A7" w:rsidRPr="003F7A12">
        <w:rPr>
          <w:bCs/>
          <w:szCs w:val="28"/>
        </w:rPr>
        <w:t xml:space="preserve"> осветительных установок</w:t>
      </w:r>
      <w:r w:rsidRPr="003F7A12">
        <w:rPr>
          <w:bCs/>
          <w:szCs w:val="28"/>
        </w:rPr>
        <w:t>.</w:t>
      </w:r>
    </w:p>
    <w:p w:rsidR="00092562" w:rsidRPr="003F7A12" w:rsidRDefault="00092562" w:rsidP="00D43426">
      <w:pPr>
        <w:autoSpaceDE w:val="0"/>
        <w:autoSpaceDN w:val="0"/>
        <w:adjustRightInd w:val="0"/>
        <w:ind w:firstLine="709"/>
        <w:jc w:val="both"/>
        <w:rPr>
          <w:szCs w:val="28"/>
        </w:rPr>
      </w:pPr>
    </w:p>
    <w:p w:rsidR="00092562" w:rsidRPr="003F7A12" w:rsidRDefault="00D24F67" w:rsidP="00D43426">
      <w:pPr>
        <w:autoSpaceDE w:val="0"/>
        <w:autoSpaceDN w:val="0"/>
        <w:adjustRightInd w:val="0"/>
        <w:jc w:val="center"/>
        <w:outlineLvl w:val="2"/>
        <w:rPr>
          <w:b/>
          <w:szCs w:val="28"/>
        </w:rPr>
      </w:pPr>
      <w:r w:rsidRPr="003F7A12">
        <w:rPr>
          <w:b/>
          <w:szCs w:val="28"/>
        </w:rPr>
        <w:t>10</w:t>
      </w:r>
      <w:r w:rsidR="00D43426" w:rsidRPr="003F7A12">
        <w:rPr>
          <w:b/>
          <w:szCs w:val="28"/>
        </w:rPr>
        <w:t>.9. </w:t>
      </w:r>
      <w:r w:rsidR="00092562" w:rsidRPr="003F7A12">
        <w:rPr>
          <w:b/>
          <w:szCs w:val="28"/>
        </w:rPr>
        <w:t>Средства наружной рекламы и информации</w:t>
      </w:r>
    </w:p>
    <w:p w:rsidR="00092562" w:rsidRPr="003F7A12" w:rsidRDefault="00092562" w:rsidP="00862E46">
      <w:pPr>
        <w:autoSpaceDE w:val="0"/>
        <w:autoSpaceDN w:val="0"/>
        <w:adjustRightInd w:val="0"/>
        <w:ind w:firstLine="709"/>
        <w:jc w:val="both"/>
        <w:rPr>
          <w:b/>
          <w:szCs w:val="28"/>
        </w:rPr>
      </w:pPr>
    </w:p>
    <w:p w:rsidR="00D43426" w:rsidRPr="003F7A12" w:rsidRDefault="00D43426" w:rsidP="00D43426">
      <w:pPr>
        <w:widowControl/>
        <w:autoSpaceDE w:val="0"/>
        <w:autoSpaceDN w:val="0"/>
        <w:adjustRightInd w:val="0"/>
        <w:ind w:firstLine="709"/>
        <w:jc w:val="both"/>
        <w:rPr>
          <w:bCs/>
          <w:szCs w:val="28"/>
        </w:rPr>
      </w:pPr>
      <w:r w:rsidRPr="003F7A12">
        <w:rPr>
          <w:bCs/>
          <w:szCs w:val="28"/>
        </w:rPr>
        <w:t xml:space="preserve">Размещение средств наружной рекламы и информации на территории города Новосибирска необходимо производить согласно </w:t>
      </w:r>
      <w:hyperlink r:id="rId36" w:history="1">
        <w:r w:rsidRPr="003F7A12">
          <w:rPr>
            <w:bCs/>
            <w:szCs w:val="28"/>
          </w:rPr>
          <w:t>ГОСТ Р 52044</w:t>
        </w:r>
      </w:hyperlink>
      <w:r w:rsidRPr="003F7A12">
        <w:t xml:space="preserve">, с соблюдением </w:t>
      </w:r>
      <w:r w:rsidRPr="003F7A12">
        <w:rPr>
          <w:szCs w:val="28"/>
        </w:rPr>
        <w:t>Правил распространения наружной рекламы и и</w:t>
      </w:r>
      <w:r w:rsidR="00BC10A7" w:rsidRPr="003F7A12">
        <w:rPr>
          <w:szCs w:val="28"/>
        </w:rPr>
        <w:t>нформации в городе Новосибирске</w:t>
      </w:r>
      <w:r w:rsidR="00970529">
        <w:rPr>
          <w:szCs w:val="28"/>
        </w:rPr>
        <w:t>, принятых решением Совета депутатов города Новосибирска</w:t>
      </w:r>
      <w:r w:rsidRPr="003F7A12">
        <w:rPr>
          <w:bCs/>
          <w:szCs w:val="28"/>
        </w:rPr>
        <w:t>.</w:t>
      </w:r>
    </w:p>
    <w:p w:rsidR="00092562" w:rsidRPr="003F7A12" w:rsidRDefault="00092562" w:rsidP="00862E46">
      <w:pPr>
        <w:autoSpaceDE w:val="0"/>
        <w:autoSpaceDN w:val="0"/>
        <w:adjustRightInd w:val="0"/>
        <w:ind w:firstLine="709"/>
        <w:jc w:val="both"/>
        <w:rPr>
          <w:szCs w:val="28"/>
        </w:rPr>
      </w:pPr>
    </w:p>
    <w:p w:rsidR="00092562" w:rsidRPr="003F7A12" w:rsidRDefault="00D24F67" w:rsidP="00241DEE">
      <w:pPr>
        <w:autoSpaceDE w:val="0"/>
        <w:autoSpaceDN w:val="0"/>
        <w:adjustRightInd w:val="0"/>
        <w:jc w:val="center"/>
        <w:outlineLvl w:val="2"/>
        <w:rPr>
          <w:b/>
          <w:szCs w:val="28"/>
        </w:rPr>
      </w:pPr>
      <w:r w:rsidRPr="003F7A12">
        <w:rPr>
          <w:b/>
          <w:szCs w:val="28"/>
        </w:rPr>
        <w:t>10</w:t>
      </w:r>
      <w:r w:rsidR="00241DEE" w:rsidRPr="003F7A12">
        <w:rPr>
          <w:b/>
          <w:szCs w:val="28"/>
        </w:rPr>
        <w:t>.10. </w:t>
      </w:r>
      <w:r w:rsidR="00B404D1" w:rsidRPr="003F7A12">
        <w:rPr>
          <w:b/>
          <w:szCs w:val="28"/>
        </w:rPr>
        <w:t>Н</w:t>
      </w:r>
      <w:r w:rsidR="00092562" w:rsidRPr="003F7A12">
        <w:rPr>
          <w:b/>
          <w:szCs w:val="28"/>
        </w:rPr>
        <w:t xml:space="preserve">естационарные </w:t>
      </w:r>
      <w:r w:rsidR="00B404D1" w:rsidRPr="003F7A12">
        <w:rPr>
          <w:b/>
          <w:szCs w:val="28"/>
        </w:rPr>
        <w:t>объекты</w:t>
      </w:r>
    </w:p>
    <w:p w:rsidR="00092562" w:rsidRPr="003F7A12" w:rsidRDefault="00092562" w:rsidP="00862E46">
      <w:pPr>
        <w:autoSpaceDE w:val="0"/>
        <w:autoSpaceDN w:val="0"/>
        <w:adjustRightInd w:val="0"/>
        <w:ind w:firstLine="709"/>
        <w:jc w:val="both"/>
        <w:rPr>
          <w:b/>
          <w:szCs w:val="28"/>
        </w:rPr>
      </w:pPr>
    </w:p>
    <w:p w:rsidR="00241DEE" w:rsidRPr="003F7A12" w:rsidRDefault="00D24F67" w:rsidP="00862E46">
      <w:pPr>
        <w:autoSpaceDE w:val="0"/>
        <w:autoSpaceDN w:val="0"/>
        <w:adjustRightInd w:val="0"/>
        <w:ind w:firstLine="709"/>
        <w:jc w:val="both"/>
        <w:rPr>
          <w:szCs w:val="28"/>
        </w:rPr>
      </w:pPr>
      <w:r w:rsidRPr="003F7A12">
        <w:rPr>
          <w:szCs w:val="28"/>
        </w:rPr>
        <w:t>10</w:t>
      </w:r>
      <w:r w:rsidR="00241DEE" w:rsidRPr="003F7A12">
        <w:rPr>
          <w:bCs/>
          <w:szCs w:val="28"/>
        </w:rPr>
        <w:t>.10.1. Размещение на территории города Новосибирска нестационарных объектов осуществляется с соблюдением П</w:t>
      </w:r>
      <w:r w:rsidR="00241DEE" w:rsidRPr="003F7A12">
        <w:rPr>
          <w:szCs w:val="28"/>
        </w:rPr>
        <w:t>орядка размещения нестационарных объектов на территории города Новосибирска</w:t>
      </w:r>
      <w:r w:rsidR="00D32112">
        <w:rPr>
          <w:szCs w:val="28"/>
        </w:rPr>
        <w:t xml:space="preserve">, </w:t>
      </w:r>
      <w:r w:rsidR="009C656B">
        <w:rPr>
          <w:szCs w:val="28"/>
        </w:rPr>
        <w:t>принятого решением Совета депу</w:t>
      </w:r>
      <w:r w:rsidR="009C656B">
        <w:rPr>
          <w:szCs w:val="28"/>
        </w:rPr>
        <w:lastRenderedPageBreak/>
        <w:t>татов города Новосибирска</w:t>
      </w:r>
      <w:r w:rsidR="00B404D1" w:rsidRPr="003F7A12">
        <w:rPr>
          <w:szCs w:val="28"/>
        </w:rPr>
        <w:t>.</w:t>
      </w:r>
    </w:p>
    <w:p w:rsidR="00B404D1" w:rsidRPr="003F7A12" w:rsidRDefault="00D24F67" w:rsidP="00862E46">
      <w:pPr>
        <w:autoSpaceDE w:val="0"/>
        <w:autoSpaceDN w:val="0"/>
        <w:adjustRightInd w:val="0"/>
        <w:ind w:firstLine="709"/>
        <w:jc w:val="both"/>
        <w:rPr>
          <w:szCs w:val="28"/>
        </w:rPr>
      </w:pPr>
      <w:r w:rsidRPr="003F7A12">
        <w:rPr>
          <w:szCs w:val="28"/>
        </w:rPr>
        <w:t>10</w:t>
      </w:r>
      <w:r w:rsidR="00B404D1" w:rsidRPr="003F7A12">
        <w:rPr>
          <w:szCs w:val="28"/>
        </w:rPr>
        <w:t>.10.2. О</w:t>
      </w:r>
      <w:r w:rsidR="00092562" w:rsidRPr="003F7A12">
        <w:rPr>
          <w:szCs w:val="28"/>
        </w:rPr>
        <w:t xml:space="preserve">тделочные материалы </w:t>
      </w:r>
      <w:r w:rsidR="00B404D1" w:rsidRPr="003F7A12">
        <w:rPr>
          <w:szCs w:val="28"/>
        </w:rPr>
        <w:t>нестационарных объектов</w:t>
      </w:r>
      <w:r w:rsidR="00092562" w:rsidRPr="003F7A12">
        <w:rPr>
          <w:szCs w:val="28"/>
        </w:rPr>
        <w:t xml:space="preserve"> должны отвечать санитарно-гигиеническим требованиям, нормам противопожарной безопасности, </w:t>
      </w:r>
      <w:r w:rsidR="00B404D1" w:rsidRPr="003F7A12">
        <w:rPr>
          <w:szCs w:val="28"/>
        </w:rPr>
        <w:t xml:space="preserve">внешнему архитектурному облику сложившейся застройки города Новосибирска </w:t>
      </w:r>
      <w:r w:rsidR="00092562" w:rsidRPr="003F7A12">
        <w:rPr>
          <w:szCs w:val="28"/>
        </w:rPr>
        <w:t xml:space="preserve">и освещения, условиям долговременной эксплуатации. </w:t>
      </w:r>
    </w:p>
    <w:p w:rsidR="00970529" w:rsidRDefault="00092562" w:rsidP="00862E46">
      <w:pPr>
        <w:autoSpaceDE w:val="0"/>
        <w:autoSpaceDN w:val="0"/>
        <w:adjustRightInd w:val="0"/>
        <w:ind w:firstLine="709"/>
        <w:jc w:val="both"/>
        <w:rPr>
          <w:szCs w:val="28"/>
        </w:rPr>
      </w:pPr>
      <w:r w:rsidRPr="003F7A12">
        <w:rPr>
          <w:szCs w:val="28"/>
        </w:rPr>
        <w:t xml:space="preserve">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w:t>
      </w:r>
    </w:p>
    <w:p w:rsidR="001526ED" w:rsidRPr="003F7A12" w:rsidRDefault="00D24F67" w:rsidP="00862E46">
      <w:pPr>
        <w:autoSpaceDE w:val="0"/>
        <w:autoSpaceDN w:val="0"/>
        <w:adjustRightInd w:val="0"/>
        <w:ind w:firstLine="709"/>
        <w:jc w:val="both"/>
        <w:rPr>
          <w:szCs w:val="28"/>
        </w:rPr>
      </w:pPr>
      <w:r w:rsidRPr="003F7A12">
        <w:rPr>
          <w:szCs w:val="28"/>
        </w:rPr>
        <w:t>10</w:t>
      </w:r>
      <w:r w:rsidR="00B404D1" w:rsidRPr="003F7A12">
        <w:rPr>
          <w:szCs w:val="28"/>
        </w:rPr>
        <w:t>.10.3. </w:t>
      </w:r>
      <w:r w:rsidR="00092562" w:rsidRPr="003F7A12">
        <w:rPr>
          <w:szCs w:val="28"/>
        </w:rPr>
        <w:t xml:space="preserve">Размещение нестационарных </w:t>
      </w:r>
      <w:r w:rsidR="00B404D1" w:rsidRPr="003F7A12">
        <w:rPr>
          <w:szCs w:val="28"/>
        </w:rPr>
        <w:t>объектов</w:t>
      </w:r>
      <w:r w:rsidR="00092562" w:rsidRPr="003F7A12">
        <w:rPr>
          <w:szCs w:val="28"/>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B404D1" w:rsidRPr="003F7A12">
        <w:rPr>
          <w:szCs w:val="28"/>
        </w:rPr>
        <w:t>города Новосибирска</w:t>
      </w:r>
      <w:r w:rsidR="00092562" w:rsidRPr="003F7A12">
        <w:rPr>
          <w:szCs w:val="28"/>
        </w:rPr>
        <w:t xml:space="preserve"> и благоустройство территории и застройки. </w:t>
      </w:r>
    </w:p>
    <w:p w:rsidR="00092562" w:rsidRPr="003F7A12" w:rsidRDefault="00D24F67" w:rsidP="00862E46">
      <w:pPr>
        <w:autoSpaceDE w:val="0"/>
        <w:autoSpaceDN w:val="0"/>
        <w:adjustRightInd w:val="0"/>
        <w:ind w:firstLine="709"/>
        <w:jc w:val="both"/>
        <w:rPr>
          <w:szCs w:val="28"/>
        </w:rPr>
      </w:pPr>
      <w:r w:rsidRPr="003F7A12">
        <w:rPr>
          <w:szCs w:val="28"/>
        </w:rPr>
        <w:t>10</w:t>
      </w:r>
      <w:r w:rsidR="00B404D1" w:rsidRPr="003F7A12">
        <w:rPr>
          <w:szCs w:val="28"/>
        </w:rPr>
        <w:t>.10.4. Н</w:t>
      </w:r>
      <w:r w:rsidR="00092562" w:rsidRPr="003F7A12">
        <w:rPr>
          <w:szCs w:val="28"/>
        </w:rPr>
        <w:t xml:space="preserve">е допускается размещение нестационарных </w:t>
      </w:r>
      <w:r w:rsidR="00B404D1" w:rsidRPr="003F7A12">
        <w:rPr>
          <w:szCs w:val="28"/>
        </w:rPr>
        <w:t>объектов</w:t>
      </w:r>
      <w:r w:rsidR="00092562" w:rsidRPr="003F7A12">
        <w:rPr>
          <w:szCs w:val="28"/>
        </w:rPr>
        <w:t xml:space="preserve"> под козырьками вестибюлей и станций метрополитена,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w:t>
      </w:r>
      <w:r w:rsidR="00B404D1" w:rsidRPr="003F7A12">
        <w:rPr>
          <w:szCs w:val="28"/>
        </w:rPr>
        <w:t>–</w:t>
      </w:r>
      <w:r w:rsidR="00092562" w:rsidRPr="003F7A12">
        <w:rPr>
          <w:szCs w:val="28"/>
        </w:rPr>
        <w:t xml:space="preserve"> от вентиляционных шахт, 20 м </w:t>
      </w:r>
      <w:r w:rsidR="00B404D1" w:rsidRPr="003F7A12">
        <w:rPr>
          <w:szCs w:val="28"/>
        </w:rPr>
        <w:t>–</w:t>
      </w:r>
      <w:r w:rsidR="00092562" w:rsidRPr="003F7A12">
        <w:rPr>
          <w:szCs w:val="28"/>
        </w:rPr>
        <w:t xml:space="preserve"> от окон жилых помещений, перед витри</w:t>
      </w:r>
      <w:r w:rsidR="00B404D1" w:rsidRPr="003F7A12">
        <w:rPr>
          <w:szCs w:val="28"/>
        </w:rPr>
        <w:t>нами торговых предприятий, 3 м –</w:t>
      </w:r>
      <w:r w:rsidR="00092562" w:rsidRPr="003F7A12">
        <w:rPr>
          <w:szCs w:val="28"/>
        </w:rPr>
        <w:t xml:space="preserve"> от ствола дерева.</w:t>
      </w:r>
    </w:p>
    <w:p w:rsidR="00092562" w:rsidRPr="003F7A12" w:rsidRDefault="00D24F67" w:rsidP="00862E46">
      <w:pPr>
        <w:autoSpaceDE w:val="0"/>
        <w:autoSpaceDN w:val="0"/>
        <w:adjustRightInd w:val="0"/>
        <w:ind w:firstLine="709"/>
        <w:jc w:val="both"/>
        <w:rPr>
          <w:szCs w:val="28"/>
        </w:rPr>
      </w:pPr>
      <w:r w:rsidRPr="003F7A12">
        <w:rPr>
          <w:szCs w:val="28"/>
        </w:rPr>
        <w:t>10</w:t>
      </w:r>
      <w:r w:rsidR="00B404D1" w:rsidRPr="003F7A12">
        <w:rPr>
          <w:szCs w:val="28"/>
        </w:rPr>
        <w:t xml:space="preserve">.10.5. Объекты </w:t>
      </w:r>
      <w:r w:rsidR="00092562" w:rsidRPr="003F7A12">
        <w:rPr>
          <w:szCs w:val="28"/>
        </w:rPr>
        <w:t xml:space="preserve">мелкорозничной торговли, бытового обслуживания и питания необходимо размещать на </w:t>
      </w:r>
      <w:r w:rsidR="00C256B4" w:rsidRPr="003F7A12">
        <w:rPr>
          <w:szCs w:val="28"/>
        </w:rPr>
        <w:t xml:space="preserve">твердых видах покрытия на </w:t>
      </w:r>
      <w:r w:rsidR="00092562" w:rsidRPr="003F7A12">
        <w:rPr>
          <w:szCs w:val="28"/>
        </w:rPr>
        <w:t xml:space="preserve">территориях пешеходных зон, в парках, садах, на бульварах, оборудовать осветительным оборудованием, урнами и малыми контейнерами для мусора, </w:t>
      </w:r>
      <w:r w:rsidR="00C256B4" w:rsidRPr="003F7A12">
        <w:rPr>
          <w:szCs w:val="28"/>
        </w:rPr>
        <w:t>объекты</w:t>
      </w:r>
      <w:r w:rsidR="00092562" w:rsidRPr="003F7A12">
        <w:rPr>
          <w:szCs w:val="28"/>
        </w:rPr>
        <w:t xml:space="preserve"> питания </w:t>
      </w:r>
      <w:r w:rsidR="00C256B4" w:rsidRPr="003F7A12">
        <w:rPr>
          <w:szCs w:val="28"/>
        </w:rPr>
        <w:t>–</w:t>
      </w:r>
      <w:r w:rsidR="00092562" w:rsidRPr="003F7A12">
        <w:rPr>
          <w:szCs w:val="28"/>
        </w:rPr>
        <w:t xml:space="preserve"> туалетными кабинами (при отсутствии общественных туалетов на прилегающей территории в зоне доступности 200 м).</w:t>
      </w:r>
    </w:p>
    <w:p w:rsidR="00092562" w:rsidRPr="003F7A12" w:rsidRDefault="00D24F67" w:rsidP="00862E46">
      <w:pPr>
        <w:autoSpaceDE w:val="0"/>
        <w:autoSpaceDN w:val="0"/>
        <w:adjustRightInd w:val="0"/>
        <w:ind w:firstLine="709"/>
        <w:jc w:val="both"/>
        <w:rPr>
          <w:szCs w:val="28"/>
        </w:rPr>
      </w:pPr>
      <w:r w:rsidRPr="003F7A12">
        <w:rPr>
          <w:szCs w:val="28"/>
        </w:rPr>
        <w:t>10</w:t>
      </w:r>
      <w:r w:rsidR="00C256B4" w:rsidRPr="003F7A12">
        <w:rPr>
          <w:szCs w:val="28"/>
        </w:rPr>
        <w:t>.10.6. </w:t>
      </w:r>
      <w:r w:rsidR="00092562" w:rsidRPr="003F7A12">
        <w:rPr>
          <w:szCs w:val="28"/>
        </w:rPr>
        <w:t>Размещение остановочных павильонов необходимо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w:t>
      </w:r>
      <w:r w:rsidR="00C256B4" w:rsidRPr="003F7A12">
        <w:rPr>
          <w:szCs w:val="28"/>
        </w:rPr>
        <w:t>й павильона до ствола деревьев –</w:t>
      </w:r>
      <w:r w:rsidR="00092562" w:rsidRPr="003F7A12">
        <w:rPr>
          <w:szCs w:val="28"/>
        </w:rPr>
        <w:t xml:space="preserve"> не менее 2,0</w:t>
      </w:r>
      <w:r w:rsidR="00F65BA0" w:rsidRPr="003F7A12">
        <w:rPr>
          <w:szCs w:val="28"/>
        </w:rPr>
        <w:t> </w:t>
      </w:r>
      <w:r w:rsidR="00092562" w:rsidRPr="003F7A12">
        <w:rPr>
          <w:szCs w:val="28"/>
        </w:rPr>
        <w:t>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C256B4" w:rsidRPr="003F7A12" w:rsidRDefault="00D24F67" w:rsidP="00862E46">
      <w:pPr>
        <w:autoSpaceDE w:val="0"/>
        <w:autoSpaceDN w:val="0"/>
        <w:adjustRightInd w:val="0"/>
        <w:ind w:firstLine="709"/>
        <w:jc w:val="both"/>
        <w:rPr>
          <w:szCs w:val="28"/>
        </w:rPr>
      </w:pPr>
      <w:r w:rsidRPr="003F7A12">
        <w:rPr>
          <w:szCs w:val="28"/>
        </w:rPr>
        <w:t>10</w:t>
      </w:r>
      <w:r w:rsidR="00C256B4" w:rsidRPr="003F7A12">
        <w:rPr>
          <w:szCs w:val="28"/>
        </w:rPr>
        <w:t>.10.</w:t>
      </w:r>
      <w:r w:rsidR="00F65BA0" w:rsidRPr="003F7A12">
        <w:rPr>
          <w:szCs w:val="28"/>
        </w:rPr>
        <w:t>7</w:t>
      </w:r>
      <w:r w:rsidR="00C256B4" w:rsidRPr="003F7A12">
        <w:rPr>
          <w:szCs w:val="28"/>
        </w:rPr>
        <w:t>. </w:t>
      </w:r>
      <w:r w:rsidR="00970529">
        <w:rPr>
          <w:szCs w:val="28"/>
        </w:rPr>
        <w:t>Туалетные</w:t>
      </w:r>
      <w:r w:rsidR="00092562" w:rsidRPr="003F7A12">
        <w:rPr>
          <w:szCs w:val="28"/>
        </w:rPr>
        <w:t xml:space="preserve"> кабин</w:t>
      </w:r>
      <w:r w:rsidR="00970529">
        <w:rPr>
          <w:szCs w:val="28"/>
        </w:rPr>
        <w:t>ы</w:t>
      </w:r>
      <w:r w:rsidR="00092562" w:rsidRPr="003F7A12">
        <w:rPr>
          <w:szCs w:val="28"/>
        </w:rPr>
        <w:t xml:space="preserve"> </w:t>
      </w:r>
      <w:r w:rsidR="00970529">
        <w:rPr>
          <w:szCs w:val="28"/>
        </w:rPr>
        <w:t>размещаются</w:t>
      </w:r>
      <w:r w:rsidR="00092562" w:rsidRPr="003F7A12">
        <w:rPr>
          <w:szCs w:val="28"/>
        </w:rPr>
        <w:t xml:space="preserve"> на </w:t>
      </w:r>
      <w:r w:rsidR="00C256B4" w:rsidRPr="003F7A12">
        <w:rPr>
          <w:szCs w:val="28"/>
        </w:rPr>
        <w:t>тверды</w:t>
      </w:r>
      <w:r w:rsidR="00970529">
        <w:rPr>
          <w:szCs w:val="28"/>
        </w:rPr>
        <w:t>х</w:t>
      </w:r>
      <w:r w:rsidR="00C256B4" w:rsidRPr="003F7A12">
        <w:rPr>
          <w:szCs w:val="28"/>
        </w:rPr>
        <w:t xml:space="preserve"> вид</w:t>
      </w:r>
      <w:r w:rsidR="00970529">
        <w:rPr>
          <w:szCs w:val="28"/>
        </w:rPr>
        <w:t>ах</w:t>
      </w:r>
      <w:r w:rsidR="00C256B4" w:rsidRPr="003F7A12">
        <w:rPr>
          <w:szCs w:val="28"/>
        </w:rPr>
        <w:t xml:space="preserve"> покрытия на </w:t>
      </w:r>
      <w:r w:rsidR="00092562" w:rsidRPr="003F7A12">
        <w:rPr>
          <w:szCs w:val="28"/>
        </w:rPr>
        <w:t xml:space="preserve">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w:t>
      </w:r>
      <w:r w:rsidR="00C256B4" w:rsidRPr="003F7A12">
        <w:rPr>
          <w:szCs w:val="28"/>
        </w:rPr>
        <w:t>автозаправочных станций, на автостоянках, а также –</w:t>
      </w:r>
      <w:r w:rsidR="00092562" w:rsidRPr="003F7A12">
        <w:rPr>
          <w:szCs w:val="28"/>
        </w:rPr>
        <w:t xml:space="preserve"> при нестационарных </w:t>
      </w:r>
      <w:r w:rsidR="00C256B4" w:rsidRPr="003F7A12">
        <w:rPr>
          <w:szCs w:val="28"/>
        </w:rPr>
        <w:t xml:space="preserve">объектах </w:t>
      </w:r>
      <w:r w:rsidR="00092562" w:rsidRPr="003F7A12">
        <w:rPr>
          <w:szCs w:val="28"/>
        </w:rPr>
        <w:t xml:space="preserve">питания. </w:t>
      </w:r>
    </w:p>
    <w:p w:rsidR="00092562" w:rsidRPr="003F7A12" w:rsidRDefault="00C256B4" w:rsidP="00862E46">
      <w:pPr>
        <w:autoSpaceDE w:val="0"/>
        <w:autoSpaceDN w:val="0"/>
        <w:adjustRightInd w:val="0"/>
        <w:ind w:firstLine="709"/>
        <w:jc w:val="both"/>
        <w:rPr>
          <w:szCs w:val="28"/>
        </w:rPr>
      </w:pPr>
      <w:r w:rsidRPr="003F7A12">
        <w:rPr>
          <w:szCs w:val="28"/>
        </w:rPr>
        <w:t>Н</w:t>
      </w:r>
      <w:r w:rsidR="00092562" w:rsidRPr="003F7A12">
        <w:rPr>
          <w:szCs w:val="28"/>
        </w:rPr>
        <w:t>е допускается размещение туалетных кабин на придомовой территории</w:t>
      </w:r>
      <w:r w:rsidRPr="003F7A12">
        <w:rPr>
          <w:szCs w:val="28"/>
        </w:rPr>
        <w:t xml:space="preserve"> на расстоянии</w:t>
      </w:r>
      <w:r w:rsidR="00092562" w:rsidRPr="003F7A12">
        <w:rPr>
          <w:szCs w:val="28"/>
        </w:rPr>
        <w:t xml:space="preserve"> до жилых и общественных зданий менее 20 м.</w:t>
      </w:r>
    </w:p>
    <w:p w:rsidR="0019116F" w:rsidRPr="003F7A12" w:rsidRDefault="00D24F67" w:rsidP="0019116F">
      <w:pPr>
        <w:autoSpaceDE w:val="0"/>
        <w:autoSpaceDN w:val="0"/>
        <w:adjustRightInd w:val="0"/>
        <w:ind w:firstLine="709"/>
        <w:jc w:val="both"/>
        <w:rPr>
          <w:szCs w:val="28"/>
        </w:rPr>
      </w:pPr>
      <w:r w:rsidRPr="003F7A12">
        <w:rPr>
          <w:szCs w:val="28"/>
        </w:rPr>
        <w:t>10</w:t>
      </w:r>
      <w:r w:rsidR="00C256B4" w:rsidRPr="003F7A12">
        <w:rPr>
          <w:szCs w:val="28"/>
        </w:rPr>
        <w:t>.10.</w:t>
      </w:r>
      <w:r w:rsidR="00F65BA0" w:rsidRPr="003F7A12">
        <w:rPr>
          <w:szCs w:val="28"/>
        </w:rPr>
        <w:t>8</w:t>
      </w:r>
      <w:r w:rsidR="00C256B4" w:rsidRPr="003F7A12">
        <w:rPr>
          <w:szCs w:val="28"/>
        </w:rPr>
        <w:t>. </w:t>
      </w:r>
      <w:r w:rsidR="00781A25" w:rsidRPr="003F7A12">
        <w:rPr>
          <w:szCs w:val="28"/>
        </w:rPr>
        <w:t xml:space="preserve"> </w:t>
      </w:r>
      <w:r w:rsidR="0019116F" w:rsidRPr="003F7A12">
        <w:rPr>
          <w:szCs w:val="28"/>
        </w:rPr>
        <w:t>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необходимо проектировать в максимальном при</w:t>
      </w:r>
      <w:r w:rsidR="0019116F" w:rsidRPr="003F7A12">
        <w:rPr>
          <w:szCs w:val="28"/>
        </w:rPr>
        <w:lastRenderedPageBreak/>
        <w:t xml:space="preserve">ближении от мест присоединения закладных устройств канала (трубы) телефонной канализации и канала (трубы) для электроосвещения. </w:t>
      </w:r>
    </w:p>
    <w:p w:rsidR="00092562" w:rsidRPr="003F7A12" w:rsidRDefault="00092562" w:rsidP="00862E46">
      <w:pPr>
        <w:autoSpaceDE w:val="0"/>
        <w:autoSpaceDN w:val="0"/>
        <w:adjustRightInd w:val="0"/>
        <w:ind w:firstLine="709"/>
        <w:jc w:val="both"/>
        <w:rPr>
          <w:szCs w:val="28"/>
        </w:rPr>
      </w:pPr>
    </w:p>
    <w:p w:rsidR="00092562" w:rsidRPr="003F7A12" w:rsidRDefault="00D24F67" w:rsidP="004A7102">
      <w:pPr>
        <w:autoSpaceDE w:val="0"/>
        <w:autoSpaceDN w:val="0"/>
        <w:adjustRightInd w:val="0"/>
        <w:jc w:val="center"/>
        <w:outlineLvl w:val="2"/>
        <w:rPr>
          <w:b/>
          <w:szCs w:val="28"/>
        </w:rPr>
      </w:pPr>
      <w:r w:rsidRPr="003F7A12">
        <w:rPr>
          <w:b/>
          <w:szCs w:val="28"/>
        </w:rPr>
        <w:t>10</w:t>
      </w:r>
      <w:r w:rsidR="004A7102" w:rsidRPr="003F7A12">
        <w:rPr>
          <w:b/>
          <w:szCs w:val="28"/>
        </w:rPr>
        <w:t>.11. </w:t>
      </w:r>
      <w:r w:rsidR="00092562" w:rsidRPr="003F7A12">
        <w:rPr>
          <w:b/>
          <w:szCs w:val="28"/>
        </w:rPr>
        <w:t>Оформление и оборудование зданий и сооружений</w:t>
      </w:r>
    </w:p>
    <w:p w:rsidR="00092562" w:rsidRPr="003F7A12" w:rsidRDefault="00092562" w:rsidP="00862E46">
      <w:pPr>
        <w:autoSpaceDE w:val="0"/>
        <w:autoSpaceDN w:val="0"/>
        <w:adjustRightInd w:val="0"/>
        <w:ind w:firstLine="709"/>
        <w:jc w:val="both"/>
        <w:rPr>
          <w:b/>
          <w:szCs w:val="28"/>
        </w:rPr>
      </w:pPr>
    </w:p>
    <w:p w:rsidR="00A72F72"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A72F72"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 xml:space="preserve">.11.2. Колористическое решение зданий и сооружений </w:t>
      </w:r>
      <w:r w:rsidR="000A1EAF" w:rsidRPr="003F7A12">
        <w:rPr>
          <w:bCs/>
          <w:szCs w:val="28"/>
        </w:rPr>
        <w:t>необходимо</w:t>
      </w:r>
      <w:r w:rsidR="00A72F72" w:rsidRPr="003F7A12">
        <w:rPr>
          <w:bCs/>
          <w:szCs w:val="28"/>
        </w:rPr>
        <w:t xml:space="preserve"> проектировать с учетом </w:t>
      </w:r>
      <w:r w:rsidR="00CD1180" w:rsidRPr="003F7A12">
        <w:rPr>
          <w:bCs/>
          <w:szCs w:val="28"/>
        </w:rPr>
        <w:t xml:space="preserve">существующего </w:t>
      </w:r>
      <w:r w:rsidR="00A72F72" w:rsidRPr="003F7A12">
        <w:rPr>
          <w:bCs/>
          <w:szCs w:val="28"/>
        </w:rPr>
        <w:t>цветового оформления застройки улиц и территорий города Новосибирска.</w:t>
      </w:r>
    </w:p>
    <w:p w:rsidR="00A72F72"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.11.2.</w:t>
      </w:r>
      <w:r w:rsidR="00CD1180" w:rsidRPr="003F7A12">
        <w:rPr>
          <w:bCs/>
          <w:szCs w:val="28"/>
        </w:rPr>
        <w:t>1</w:t>
      </w:r>
      <w:r w:rsidR="00A72F72" w:rsidRPr="003F7A12">
        <w:rPr>
          <w:bCs/>
          <w:szCs w:val="28"/>
        </w:rPr>
        <w:t xml:space="preserve">. Размещение наружных кондиционеров и антенн-«тарелок» на зданиях, расположенных вдоль магистральных улиц, </w:t>
      </w:r>
      <w:r w:rsidR="000A1EAF" w:rsidRPr="003F7A12">
        <w:rPr>
          <w:bCs/>
          <w:szCs w:val="28"/>
        </w:rPr>
        <w:t>необходимо</w:t>
      </w:r>
      <w:r w:rsidR="00A72F72" w:rsidRPr="003F7A12">
        <w:rPr>
          <w:bCs/>
          <w:szCs w:val="28"/>
        </w:rPr>
        <w:t xml:space="preserve"> предусматривать со стороны дворовых фасадов.</w:t>
      </w:r>
    </w:p>
    <w:p w:rsidR="00A72F72"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.11.2.</w:t>
      </w:r>
      <w:r w:rsidR="00CD1180" w:rsidRPr="003F7A12">
        <w:rPr>
          <w:bCs/>
          <w:szCs w:val="28"/>
        </w:rPr>
        <w:t>2</w:t>
      </w:r>
      <w:r w:rsidR="00A72F72" w:rsidRPr="003F7A12">
        <w:rPr>
          <w:bCs/>
          <w:szCs w:val="28"/>
        </w:rPr>
        <w:t>. На зданиях и сооружениях необходимо размещать следующие домовые знаки: указатель наименования улицы, площади, проспекта, переулка,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0006E1" w:rsidRPr="003F7A12" w:rsidRDefault="00D24F67" w:rsidP="000006E1">
      <w:pPr>
        <w:pStyle w:val="ConsPlusNormal"/>
        <w:ind w:firstLine="709"/>
        <w:jc w:val="both"/>
        <w:outlineLvl w:val="2"/>
        <w:rPr>
          <w:rFonts w:ascii="Times New Roman" w:hAnsi="Times New Roman" w:cs="Times New Roman"/>
          <w:sz w:val="28"/>
          <w:szCs w:val="28"/>
        </w:rPr>
      </w:pPr>
      <w:r w:rsidRPr="003F7A12">
        <w:rPr>
          <w:rFonts w:ascii="Times New Roman" w:hAnsi="Times New Roman"/>
          <w:sz w:val="28"/>
          <w:szCs w:val="28"/>
        </w:rPr>
        <w:t>10</w:t>
      </w:r>
      <w:r w:rsidR="00A72F72" w:rsidRPr="003F7A12">
        <w:rPr>
          <w:rFonts w:ascii="Times New Roman" w:hAnsi="Times New Roman" w:cs="Times New Roman"/>
          <w:sz w:val="28"/>
          <w:szCs w:val="28"/>
        </w:rPr>
        <w:t>.11.3. Фасады зданий, строений, сооружений не должны иметь видимых загрязнений, повреждений, в том числе разрушени</w:t>
      </w:r>
      <w:r w:rsidR="000006E1" w:rsidRPr="003F7A12">
        <w:rPr>
          <w:rFonts w:ascii="Times New Roman" w:hAnsi="Times New Roman" w:cs="Times New Roman"/>
          <w:sz w:val="28"/>
          <w:szCs w:val="28"/>
        </w:rPr>
        <w:t>й</w:t>
      </w:r>
      <w:r w:rsidR="00A72F72" w:rsidRPr="003F7A12">
        <w:rPr>
          <w:rFonts w:ascii="Times New Roman" w:hAnsi="Times New Roman" w:cs="Times New Roman"/>
          <w:sz w:val="28"/>
          <w:szCs w:val="28"/>
        </w:rPr>
        <w:t xml:space="preserve"> отделочного слоя, водосточных труб, воронок или выпусков</w:t>
      </w:r>
      <w:r w:rsidR="000006E1" w:rsidRPr="003F7A12">
        <w:rPr>
          <w:rFonts w:ascii="Times New Roman" w:hAnsi="Times New Roman" w:cs="Times New Roman"/>
          <w:sz w:val="28"/>
          <w:szCs w:val="28"/>
        </w:rPr>
        <w:t>, и должны соответствовать паспорту</w:t>
      </w:r>
      <w:r w:rsidR="0078239F" w:rsidRPr="003F7A12">
        <w:rPr>
          <w:rFonts w:ascii="Times New Roman" w:hAnsi="Times New Roman" w:cs="Times New Roman"/>
          <w:sz w:val="28"/>
          <w:szCs w:val="28"/>
        </w:rPr>
        <w:t xml:space="preserve"> фасадов</w:t>
      </w:r>
      <w:r w:rsidR="008870EB">
        <w:rPr>
          <w:rFonts w:ascii="Times New Roman" w:hAnsi="Times New Roman" w:cs="Times New Roman"/>
          <w:sz w:val="28"/>
          <w:szCs w:val="28"/>
        </w:rPr>
        <w:t xml:space="preserve">, </w:t>
      </w:r>
      <w:r w:rsidR="008870EB" w:rsidRPr="003F7A12">
        <w:rPr>
          <w:rFonts w:ascii="Times New Roman" w:hAnsi="Times New Roman" w:cs="Times New Roman"/>
          <w:sz w:val="28"/>
          <w:szCs w:val="28"/>
        </w:rPr>
        <w:t>за исключением объектов индивидуального жилищного строительства</w:t>
      </w:r>
      <w:r w:rsidR="000006E1" w:rsidRPr="003F7A12">
        <w:rPr>
          <w:rFonts w:ascii="Times New Roman" w:hAnsi="Times New Roman" w:cs="Times New Roman"/>
          <w:sz w:val="28"/>
          <w:szCs w:val="28"/>
        </w:rPr>
        <w:t>.</w:t>
      </w:r>
    </w:p>
    <w:p w:rsidR="001526ED"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w:t>
      </w:r>
      <w:r w:rsidR="0038438F" w:rsidRPr="003F7A12">
        <w:rPr>
          <w:bCs/>
          <w:szCs w:val="28"/>
        </w:rPr>
        <w:t>4</w:t>
      </w:r>
      <w:r w:rsidR="00A72F72" w:rsidRPr="003F7A12">
        <w:rPr>
          <w:bCs/>
          <w:szCs w:val="28"/>
        </w:rPr>
        <w:t xml:space="preserve">. Для обеспечения поверхностного водоотвода от зданий и сооружений по их периметру </w:t>
      </w:r>
      <w:r w:rsidR="0038438F" w:rsidRPr="003F7A12">
        <w:rPr>
          <w:bCs/>
          <w:szCs w:val="28"/>
        </w:rPr>
        <w:t>необходимо</w:t>
      </w:r>
      <w:r w:rsidR="00A72F72" w:rsidRPr="003F7A12">
        <w:rPr>
          <w:bCs/>
          <w:szCs w:val="28"/>
        </w:rPr>
        <w:t xml:space="preserve"> предусматривать устройство отмостки с надежной гидроизоляцией. Уклон отмостки должен быть не менее 10 промилле в сторону от здания</w:t>
      </w:r>
      <w:r w:rsidR="000006E1" w:rsidRPr="003F7A12">
        <w:rPr>
          <w:bCs/>
          <w:szCs w:val="28"/>
        </w:rPr>
        <w:t>,</w:t>
      </w:r>
      <w:r w:rsidR="00A72F72" w:rsidRPr="003F7A12">
        <w:rPr>
          <w:bCs/>
          <w:szCs w:val="28"/>
        </w:rPr>
        <w:t xml:space="preserve"> </w:t>
      </w:r>
      <w:r w:rsidR="000006E1" w:rsidRPr="003F7A12">
        <w:rPr>
          <w:bCs/>
          <w:szCs w:val="28"/>
        </w:rPr>
        <w:t>ш</w:t>
      </w:r>
      <w:r w:rsidR="00A72F72" w:rsidRPr="003F7A12">
        <w:rPr>
          <w:bCs/>
          <w:szCs w:val="28"/>
        </w:rPr>
        <w:t>ирин</w:t>
      </w:r>
      <w:r w:rsidR="0038438F" w:rsidRPr="003F7A12">
        <w:rPr>
          <w:bCs/>
          <w:szCs w:val="28"/>
        </w:rPr>
        <w:t>а</w:t>
      </w:r>
      <w:r w:rsidR="00A72F72" w:rsidRPr="003F7A12">
        <w:rPr>
          <w:bCs/>
          <w:szCs w:val="28"/>
        </w:rPr>
        <w:t xml:space="preserve"> отмостки </w:t>
      </w:r>
      <w:r w:rsidR="000006E1" w:rsidRPr="003F7A12">
        <w:rPr>
          <w:bCs/>
          <w:szCs w:val="28"/>
        </w:rPr>
        <w:t>– от</w:t>
      </w:r>
      <w:r w:rsidR="00A72F72" w:rsidRPr="003F7A12">
        <w:rPr>
          <w:bCs/>
          <w:szCs w:val="28"/>
        </w:rPr>
        <w:t xml:space="preserve"> 0,8 </w:t>
      </w:r>
      <w:r w:rsidR="000006E1" w:rsidRPr="003F7A12">
        <w:rPr>
          <w:bCs/>
          <w:szCs w:val="28"/>
        </w:rPr>
        <w:t>до</w:t>
      </w:r>
      <w:r w:rsidR="00A72F72" w:rsidRPr="003F7A12">
        <w:rPr>
          <w:bCs/>
          <w:szCs w:val="28"/>
        </w:rPr>
        <w:t xml:space="preserve"> 1,2 м, в сложных геологических условиях (грунты с карстами)</w:t>
      </w:r>
      <w:r w:rsidR="004E316B" w:rsidRPr="003F7A12">
        <w:rPr>
          <w:bCs/>
          <w:szCs w:val="28"/>
        </w:rPr>
        <w:t xml:space="preserve"> – </w:t>
      </w:r>
      <w:r w:rsidR="000006E1" w:rsidRPr="003F7A12">
        <w:rPr>
          <w:bCs/>
          <w:szCs w:val="28"/>
        </w:rPr>
        <w:t>от 1,5 до</w:t>
      </w:r>
      <w:r w:rsidR="00A72F72" w:rsidRPr="003F7A12">
        <w:rPr>
          <w:bCs/>
          <w:szCs w:val="28"/>
        </w:rPr>
        <w:t xml:space="preserve"> 3 м. </w:t>
      </w:r>
    </w:p>
    <w:p w:rsidR="00A72F72"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w:t>
      </w:r>
      <w:r w:rsidR="004E316B" w:rsidRPr="003F7A12">
        <w:rPr>
          <w:bCs/>
          <w:szCs w:val="28"/>
        </w:rPr>
        <w:t>5</w:t>
      </w:r>
      <w:r w:rsidR="00A72F72" w:rsidRPr="003F7A12">
        <w:rPr>
          <w:bCs/>
          <w:szCs w:val="28"/>
        </w:rPr>
        <w:t>.</w:t>
      </w:r>
      <w:r w:rsidR="0038438F" w:rsidRPr="003F7A12">
        <w:rPr>
          <w:bCs/>
          <w:szCs w:val="28"/>
        </w:rPr>
        <w:t> </w:t>
      </w:r>
      <w:r w:rsidR="00A72F72" w:rsidRPr="003F7A12">
        <w:rPr>
          <w:bCs/>
          <w:szCs w:val="28"/>
        </w:rPr>
        <w:t>При организации стока воды со скатных крыш через водосточные трубы требуется:</w:t>
      </w:r>
    </w:p>
    <w:p w:rsidR="00A72F72" w:rsidRPr="003F7A12" w:rsidRDefault="00A72F72" w:rsidP="00A72F72">
      <w:pPr>
        <w:autoSpaceDE w:val="0"/>
        <w:autoSpaceDN w:val="0"/>
        <w:adjustRightInd w:val="0"/>
        <w:ind w:firstLine="709"/>
        <w:jc w:val="both"/>
        <w:outlineLvl w:val="2"/>
        <w:rPr>
          <w:bCs/>
          <w:szCs w:val="28"/>
        </w:rPr>
      </w:pPr>
      <w:r w:rsidRPr="003F7A12">
        <w:rPr>
          <w:bCs/>
          <w:szCs w:val="28"/>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72F72" w:rsidRPr="003F7A12" w:rsidRDefault="00A72F72" w:rsidP="00A72F72">
      <w:pPr>
        <w:autoSpaceDE w:val="0"/>
        <w:autoSpaceDN w:val="0"/>
        <w:adjustRightInd w:val="0"/>
        <w:ind w:firstLine="709"/>
        <w:jc w:val="both"/>
        <w:outlineLvl w:val="2"/>
        <w:rPr>
          <w:bCs/>
          <w:szCs w:val="28"/>
        </w:rPr>
      </w:pPr>
      <w:r w:rsidRPr="003F7A12">
        <w:rPr>
          <w:bCs/>
          <w:szCs w:val="28"/>
        </w:rPr>
        <w:t>не допускать высоты свободного падения воды из выходного отверстия трубы более 200 мм;</w:t>
      </w:r>
    </w:p>
    <w:p w:rsidR="00A72F72" w:rsidRPr="003F7A12" w:rsidRDefault="00A72F72" w:rsidP="00A72F72">
      <w:pPr>
        <w:autoSpaceDE w:val="0"/>
        <w:autoSpaceDN w:val="0"/>
        <w:adjustRightInd w:val="0"/>
        <w:ind w:firstLine="709"/>
        <w:jc w:val="both"/>
        <w:outlineLvl w:val="2"/>
        <w:rPr>
          <w:bCs/>
          <w:szCs w:val="28"/>
        </w:rPr>
      </w:pPr>
      <w:r w:rsidRPr="003F7A12">
        <w:rPr>
          <w:bCs/>
          <w:szCs w:val="28"/>
        </w:rPr>
        <w:t xml:space="preserve">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r:id="rId37" w:history="1">
        <w:r w:rsidR="00F65BA0" w:rsidRPr="003F7A12">
          <w:rPr>
            <w:bCs/>
            <w:szCs w:val="28"/>
          </w:rPr>
          <w:t>пункту 10.1.13</w:t>
        </w:r>
      </w:hyperlink>
      <w:r w:rsidR="00F65BA0" w:rsidRPr="003F7A12">
        <w:t xml:space="preserve"> настоящих</w:t>
      </w:r>
      <w:r w:rsidRPr="003F7A12">
        <w:rPr>
          <w:bCs/>
          <w:szCs w:val="28"/>
        </w:rPr>
        <w:t xml:space="preserve"> Правил);</w:t>
      </w:r>
    </w:p>
    <w:p w:rsidR="00A72F72" w:rsidRPr="003F7A12" w:rsidRDefault="00A72F72" w:rsidP="00A72F72">
      <w:pPr>
        <w:autoSpaceDE w:val="0"/>
        <w:autoSpaceDN w:val="0"/>
        <w:adjustRightInd w:val="0"/>
        <w:ind w:firstLine="709"/>
        <w:jc w:val="both"/>
        <w:outlineLvl w:val="2"/>
        <w:rPr>
          <w:bCs/>
          <w:szCs w:val="28"/>
        </w:rPr>
      </w:pPr>
      <w:r w:rsidRPr="003F7A12">
        <w:rPr>
          <w:bCs/>
          <w:szCs w:val="28"/>
        </w:rPr>
        <w:t xml:space="preserve">предусматривать устройство дренажа в местах стока воды из трубы на газон </w:t>
      </w:r>
      <w:r w:rsidRPr="003F7A12">
        <w:rPr>
          <w:bCs/>
          <w:szCs w:val="28"/>
        </w:rPr>
        <w:lastRenderedPageBreak/>
        <w:t>или иные мягкие виды покрытия.</w:t>
      </w:r>
    </w:p>
    <w:p w:rsidR="00A72F72"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w:t>
      </w:r>
      <w:r w:rsidR="004E316B" w:rsidRPr="003F7A12">
        <w:rPr>
          <w:bCs/>
          <w:szCs w:val="28"/>
        </w:rPr>
        <w:t>6</w:t>
      </w:r>
      <w:r w:rsidR="00A72F72" w:rsidRPr="003F7A12">
        <w:rPr>
          <w:bCs/>
          <w:szCs w:val="28"/>
        </w:rPr>
        <w:t>.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w:t>
      </w:r>
      <w:r w:rsidR="004E316B" w:rsidRPr="003F7A12">
        <w:rPr>
          <w:bCs/>
          <w:szCs w:val="28"/>
        </w:rPr>
        <w:t xml:space="preserve"> населения (пандусы, перила и т.п.</w:t>
      </w:r>
      <w:r w:rsidR="00A72F72" w:rsidRPr="003F7A12">
        <w:rPr>
          <w:bCs/>
          <w:szCs w:val="28"/>
        </w:rPr>
        <w:t>).</w:t>
      </w:r>
    </w:p>
    <w:p w:rsidR="001526ED"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w:t>
      </w:r>
      <w:r w:rsidR="004E316B" w:rsidRPr="003F7A12">
        <w:rPr>
          <w:bCs/>
          <w:szCs w:val="28"/>
        </w:rPr>
        <w:t>6</w:t>
      </w:r>
      <w:r w:rsidR="00A72F72" w:rsidRPr="003F7A12">
        <w:rPr>
          <w:bCs/>
          <w:szCs w:val="28"/>
        </w:rPr>
        <w:t>.1. </w:t>
      </w:r>
      <w:r w:rsidR="00970529">
        <w:rPr>
          <w:bCs/>
          <w:szCs w:val="28"/>
        </w:rPr>
        <w:t>П</w:t>
      </w:r>
      <w:r w:rsidR="00970529" w:rsidRPr="003F7A12">
        <w:rPr>
          <w:bCs/>
          <w:szCs w:val="28"/>
        </w:rPr>
        <w:t xml:space="preserve">ри входных группах </w:t>
      </w:r>
      <w:r w:rsidR="00970529">
        <w:rPr>
          <w:bCs/>
          <w:szCs w:val="28"/>
        </w:rPr>
        <w:t>н</w:t>
      </w:r>
      <w:r w:rsidR="00A72F72" w:rsidRPr="003F7A12">
        <w:rPr>
          <w:bCs/>
          <w:szCs w:val="28"/>
        </w:rPr>
        <w:t xml:space="preserve">еобходимо предусматривать площадки с твердыми видами покрытия и различными приемами озеленения. </w:t>
      </w:r>
    </w:p>
    <w:p w:rsidR="00A72F72"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w:t>
      </w:r>
      <w:r w:rsidR="004E316B" w:rsidRPr="003F7A12">
        <w:rPr>
          <w:bCs/>
          <w:szCs w:val="28"/>
        </w:rPr>
        <w:t>6</w:t>
      </w:r>
      <w:r w:rsidR="00A72F72" w:rsidRPr="003F7A12">
        <w:rPr>
          <w:bCs/>
          <w:szCs w:val="28"/>
        </w:rPr>
        <w:t>.2. </w:t>
      </w:r>
      <w:r w:rsidR="004E316B" w:rsidRPr="003F7A12">
        <w:rPr>
          <w:bCs/>
          <w:szCs w:val="28"/>
        </w:rPr>
        <w:t>Допускается</w:t>
      </w:r>
      <w:r w:rsidR="00A72F72" w:rsidRPr="003F7A12">
        <w:rPr>
          <w:bCs/>
          <w:szCs w:val="28"/>
        </w:rPr>
        <w:t xml:space="preserve">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подтверждается расчетом (согласно приложению 3 к </w:t>
      </w:r>
      <w:r w:rsidR="00F65BA0" w:rsidRPr="003F7A12">
        <w:rPr>
          <w:bCs/>
          <w:szCs w:val="28"/>
        </w:rPr>
        <w:t xml:space="preserve">настоящим </w:t>
      </w:r>
      <w:r w:rsidR="00A72F72" w:rsidRPr="003F7A12">
        <w:rPr>
          <w:bCs/>
          <w:szCs w:val="28"/>
        </w:rPr>
        <w:t>Правилам). В этом случае необходимо предусматривать наличие разделяющих элементов (стационарного или переносного ограждения), контейнерного озеленения.</w:t>
      </w:r>
    </w:p>
    <w:p w:rsidR="00A72F72" w:rsidRPr="003F7A12" w:rsidRDefault="00D24F67" w:rsidP="00A72F72">
      <w:pPr>
        <w:autoSpaceDE w:val="0"/>
        <w:autoSpaceDN w:val="0"/>
        <w:adjustRightInd w:val="0"/>
        <w:ind w:firstLine="709"/>
        <w:jc w:val="both"/>
        <w:outlineLvl w:val="2"/>
        <w:rPr>
          <w:bCs/>
          <w:szCs w:val="28"/>
        </w:rPr>
      </w:pPr>
      <w:r w:rsidRPr="003F7A12">
        <w:rPr>
          <w:szCs w:val="28"/>
        </w:rPr>
        <w:t>10</w:t>
      </w:r>
      <w:r w:rsidR="00A72F72" w:rsidRPr="003F7A12">
        <w:rPr>
          <w:bCs/>
          <w:szCs w:val="28"/>
        </w:rPr>
        <w:t>.11.</w:t>
      </w:r>
      <w:r w:rsidR="004E316B" w:rsidRPr="003F7A12">
        <w:rPr>
          <w:bCs/>
          <w:szCs w:val="28"/>
        </w:rPr>
        <w:t>7</w:t>
      </w:r>
      <w:r w:rsidR="00A72F72" w:rsidRPr="003F7A12">
        <w:rPr>
          <w:bCs/>
          <w:szCs w:val="28"/>
        </w:rPr>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A72F72" w:rsidRPr="003F7A12" w:rsidRDefault="00A72F72" w:rsidP="00A72F72">
      <w:pPr>
        <w:autoSpaceDE w:val="0"/>
        <w:autoSpaceDN w:val="0"/>
        <w:adjustRightInd w:val="0"/>
        <w:jc w:val="center"/>
        <w:outlineLvl w:val="2"/>
        <w:rPr>
          <w:bCs/>
          <w:szCs w:val="28"/>
        </w:rPr>
      </w:pPr>
    </w:p>
    <w:p w:rsidR="00092562" w:rsidRPr="003F7A12" w:rsidRDefault="00D24F67" w:rsidP="004E316B">
      <w:pPr>
        <w:autoSpaceDE w:val="0"/>
        <w:autoSpaceDN w:val="0"/>
        <w:adjustRightInd w:val="0"/>
        <w:jc w:val="center"/>
        <w:outlineLvl w:val="2"/>
        <w:rPr>
          <w:b/>
          <w:szCs w:val="28"/>
        </w:rPr>
      </w:pPr>
      <w:r w:rsidRPr="003F7A12">
        <w:rPr>
          <w:b/>
          <w:szCs w:val="28"/>
        </w:rPr>
        <w:t>10</w:t>
      </w:r>
      <w:r w:rsidR="004E316B" w:rsidRPr="003F7A12">
        <w:rPr>
          <w:b/>
          <w:szCs w:val="28"/>
        </w:rPr>
        <w:t>.12. </w:t>
      </w:r>
      <w:r w:rsidR="00092562" w:rsidRPr="003F7A12">
        <w:rPr>
          <w:b/>
          <w:szCs w:val="28"/>
        </w:rPr>
        <w:t>Площадки</w:t>
      </w:r>
    </w:p>
    <w:p w:rsidR="00092562" w:rsidRPr="003F7A12" w:rsidRDefault="00092562" w:rsidP="00862E46">
      <w:pPr>
        <w:autoSpaceDE w:val="0"/>
        <w:autoSpaceDN w:val="0"/>
        <w:adjustRightInd w:val="0"/>
        <w:ind w:firstLine="709"/>
        <w:jc w:val="both"/>
        <w:rPr>
          <w:szCs w:val="28"/>
        </w:rPr>
      </w:pPr>
    </w:p>
    <w:p w:rsidR="004E316B" w:rsidRPr="003F7A12" w:rsidRDefault="00D24F67" w:rsidP="004E316B">
      <w:pPr>
        <w:autoSpaceDE w:val="0"/>
        <w:autoSpaceDN w:val="0"/>
        <w:adjustRightInd w:val="0"/>
        <w:ind w:firstLine="709"/>
        <w:jc w:val="both"/>
        <w:outlineLvl w:val="2"/>
        <w:rPr>
          <w:bCs/>
          <w:strike/>
          <w:szCs w:val="28"/>
        </w:rPr>
      </w:pPr>
      <w:r w:rsidRPr="003F7A12">
        <w:rPr>
          <w:szCs w:val="28"/>
        </w:rPr>
        <w:t>10</w:t>
      </w:r>
      <w:r w:rsidR="004E316B" w:rsidRPr="003F7A12">
        <w:rPr>
          <w:bCs/>
          <w:szCs w:val="28"/>
        </w:rPr>
        <w:t xml:space="preserve">.12.1. На территории города Новосибирска </w:t>
      </w:r>
      <w:r w:rsidR="000A1EAF" w:rsidRPr="003F7A12">
        <w:rPr>
          <w:bCs/>
          <w:szCs w:val="28"/>
        </w:rPr>
        <w:t>необходимо</w:t>
      </w:r>
      <w:r w:rsidR="004E316B" w:rsidRPr="003F7A12">
        <w:rPr>
          <w:bCs/>
          <w:szCs w:val="28"/>
        </w:rPr>
        <w:t xml:space="preserve"> проектировать следующие виды площадок: для игр детей, отдыха взрослых, занятий спортом, установки мусоросборников, выгула собак, стоянок автомобилей. </w:t>
      </w:r>
    </w:p>
    <w:p w:rsidR="004E316B" w:rsidRPr="003F7A12" w:rsidRDefault="004E316B" w:rsidP="004E316B">
      <w:pPr>
        <w:autoSpaceDE w:val="0"/>
        <w:autoSpaceDN w:val="0"/>
        <w:adjustRightInd w:val="0"/>
        <w:ind w:firstLine="540"/>
        <w:jc w:val="both"/>
        <w:outlineLvl w:val="2"/>
        <w:rPr>
          <w:bCs/>
          <w:szCs w:val="28"/>
        </w:rPr>
      </w:pPr>
    </w:p>
    <w:p w:rsidR="004E316B" w:rsidRPr="003F7A12" w:rsidRDefault="004E316B" w:rsidP="004E316B">
      <w:pPr>
        <w:autoSpaceDE w:val="0"/>
        <w:autoSpaceDN w:val="0"/>
        <w:adjustRightInd w:val="0"/>
        <w:jc w:val="center"/>
        <w:outlineLvl w:val="3"/>
        <w:rPr>
          <w:b/>
          <w:bCs/>
          <w:szCs w:val="28"/>
        </w:rPr>
      </w:pPr>
      <w:r w:rsidRPr="003F7A12">
        <w:rPr>
          <w:b/>
          <w:bCs/>
          <w:szCs w:val="28"/>
        </w:rPr>
        <w:t>Детские площадки</w:t>
      </w:r>
    </w:p>
    <w:p w:rsidR="004E316B" w:rsidRPr="003F7A12" w:rsidRDefault="004E316B" w:rsidP="004E316B">
      <w:pPr>
        <w:autoSpaceDE w:val="0"/>
        <w:autoSpaceDN w:val="0"/>
        <w:adjustRightInd w:val="0"/>
        <w:jc w:val="center"/>
        <w:outlineLvl w:val="3"/>
        <w:rPr>
          <w:bCs/>
          <w:szCs w:val="28"/>
        </w:rPr>
      </w:pPr>
    </w:p>
    <w:p w:rsidR="002C3884" w:rsidRPr="003F7A12" w:rsidRDefault="00D24F67" w:rsidP="002C3884">
      <w:pPr>
        <w:autoSpaceDE w:val="0"/>
        <w:autoSpaceDN w:val="0"/>
        <w:adjustRightInd w:val="0"/>
        <w:ind w:firstLine="709"/>
        <w:jc w:val="both"/>
        <w:outlineLvl w:val="3"/>
        <w:rPr>
          <w:bCs/>
          <w:szCs w:val="28"/>
        </w:rPr>
      </w:pPr>
      <w:r w:rsidRPr="003F7A12">
        <w:rPr>
          <w:szCs w:val="28"/>
        </w:rPr>
        <w:t>10</w:t>
      </w:r>
      <w:r w:rsidR="004E316B" w:rsidRPr="003F7A12">
        <w:rPr>
          <w:bCs/>
          <w:szCs w:val="28"/>
        </w:rPr>
        <w:t>.12.2. Детские площадки предназнач</w:t>
      </w:r>
      <w:r w:rsidR="00CD1180" w:rsidRPr="003F7A12">
        <w:rPr>
          <w:bCs/>
          <w:szCs w:val="28"/>
        </w:rPr>
        <w:t>аются</w:t>
      </w:r>
      <w:r w:rsidR="004E316B" w:rsidRPr="003F7A12">
        <w:rPr>
          <w:bCs/>
          <w:szCs w:val="28"/>
        </w:rPr>
        <w:t xml:space="preserve"> для игр и активного отдыха детей разных возрастов: </w:t>
      </w:r>
      <w:r w:rsidR="00CD1180" w:rsidRPr="003F7A12">
        <w:rPr>
          <w:bCs/>
          <w:szCs w:val="28"/>
        </w:rPr>
        <w:t>младшего дошкольного</w:t>
      </w:r>
      <w:r w:rsidR="004E316B" w:rsidRPr="003F7A12">
        <w:rPr>
          <w:bCs/>
          <w:szCs w:val="28"/>
        </w:rPr>
        <w:t xml:space="preserve"> (до 3 лет), дошкольного (до 7</w:t>
      </w:r>
      <w:r w:rsidR="002C3884" w:rsidRPr="003F7A12">
        <w:rPr>
          <w:bCs/>
          <w:szCs w:val="28"/>
        </w:rPr>
        <w:t> </w:t>
      </w:r>
      <w:r w:rsidR="004E316B" w:rsidRPr="003F7A12">
        <w:rPr>
          <w:bCs/>
          <w:szCs w:val="28"/>
        </w:rPr>
        <w:t>лет), младшего и среднего школьного возраста (7 – 12 лет)</w:t>
      </w:r>
      <w:r w:rsidR="002C3884" w:rsidRPr="003F7A12">
        <w:rPr>
          <w:bCs/>
          <w:szCs w:val="28"/>
        </w:rPr>
        <w:t xml:space="preserve"> и организовываются в виде отдельных площадок для разных возрастных групп или как комплексные игровые площадки с зонированием по возрастным интересам. </w:t>
      </w:r>
    </w:p>
    <w:p w:rsidR="002C3884" w:rsidRPr="003F7A12" w:rsidRDefault="002C3884" w:rsidP="002C3884">
      <w:pPr>
        <w:autoSpaceDE w:val="0"/>
        <w:autoSpaceDN w:val="0"/>
        <w:adjustRightInd w:val="0"/>
        <w:ind w:firstLine="709"/>
        <w:jc w:val="both"/>
        <w:outlineLvl w:val="3"/>
        <w:rPr>
          <w:bCs/>
          <w:szCs w:val="28"/>
        </w:rPr>
      </w:pPr>
      <w:r w:rsidRPr="003F7A12">
        <w:rPr>
          <w:szCs w:val="28"/>
        </w:rPr>
        <w:t>10.12.3. </w:t>
      </w:r>
      <w:r w:rsidRPr="003F7A12">
        <w:rPr>
          <w:bCs/>
          <w:szCs w:val="28"/>
        </w:rPr>
        <w:t>Для детей и подростков (12 – 16 лет) организовываются спортивно-игровы</w:t>
      </w:r>
      <w:r w:rsidR="006D22BC" w:rsidRPr="003F7A12">
        <w:rPr>
          <w:bCs/>
          <w:szCs w:val="28"/>
        </w:rPr>
        <w:t>е</w:t>
      </w:r>
      <w:r w:rsidRPr="003F7A12">
        <w:rPr>
          <w:bCs/>
          <w:szCs w:val="28"/>
        </w:rPr>
        <w:t xml:space="preserve"> комплекс</w:t>
      </w:r>
      <w:r w:rsidR="006D22BC" w:rsidRPr="003F7A12">
        <w:rPr>
          <w:bCs/>
          <w:szCs w:val="28"/>
        </w:rPr>
        <w:t>ы</w:t>
      </w:r>
      <w:r w:rsidRPr="003F7A12">
        <w:rPr>
          <w:bCs/>
          <w:szCs w:val="28"/>
        </w:rPr>
        <w:t xml:space="preserve"> (микро-скалодромы, велодромы и т.п.) и </w:t>
      </w:r>
      <w:r w:rsidR="006D22BC" w:rsidRPr="003F7A12">
        <w:rPr>
          <w:bCs/>
          <w:szCs w:val="28"/>
        </w:rPr>
        <w:t>оборудуются</w:t>
      </w:r>
      <w:r w:rsidRPr="003F7A12">
        <w:rPr>
          <w:bCs/>
          <w:szCs w:val="28"/>
        </w:rPr>
        <w:t xml:space="preserve"> специальны</w:t>
      </w:r>
      <w:r w:rsidR="006D22BC" w:rsidRPr="003F7A12">
        <w:rPr>
          <w:bCs/>
          <w:szCs w:val="28"/>
        </w:rPr>
        <w:t>е</w:t>
      </w:r>
      <w:r w:rsidRPr="003F7A12">
        <w:rPr>
          <w:bCs/>
          <w:szCs w:val="28"/>
        </w:rPr>
        <w:t xml:space="preserve"> мест</w:t>
      </w:r>
      <w:r w:rsidR="006D22BC" w:rsidRPr="003F7A12">
        <w:rPr>
          <w:bCs/>
          <w:szCs w:val="28"/>
        </w:rPr>
        <w:t>а</w:t>
      </w:r>
      <w:r w:rsidRPr="003F7A12">
        <w:rPr>
          <w:bCs/>
          <w:szCs w:val="28"/>
        </w:rPr>
        <w:t xml:space="preserve"> для катания на самокатах, роликовых досках и коньках.</w:t>
      </w:r>
    </w:p>
    <w:p w:rsidR="006D22BC"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w:t>
      </w:r>
      <w:r w:rsidR="006D22BC" w:rsidRPr="003F7A12">
        <w:rPr>
          <w:bCs/>
          <w:szCs w:val="28"/>
        </w:rPr>
        <w:t>4</w:t>
      </w:r>
      <w:r w:rsidR="004E316B" w:rsidRPr="003F7A12">
        <w:rPr>
          <w:bCs/>
          <w:szCs w:val="28"/>
        </w:rPr>
        <w:t xml:space="preserve">.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4E316B" w:rsidRPr="003F7A12" w:rsidRDefault="006D22BC" w:rsidP="004E316B">
      <w:pPr>
        <w:autoSpaceDE w:val="0"/>
        <w:autoSpaceDN w:val="0"/>
        <w:adjustRightInd w:val="0"/>
        <w:ind w:firstLine="709"/>
        <w:jc w:val="both"/>
        <w:outlineLvl w:val="3"/>
        <w:rPr>
          <w:bCs/>
          <w:szCs w:val="28"/>
        </w:rPr>
      </w:pPr>
      <w:r w:rsidRPr="003F7A12">
        <w:rPr>
          <w:bCs/>
          <w:szCs w:val="28"/>
        </w:rPr>
        <w:t>10.12.5. </w:t>
      </w:r>
      <w:r w:rsidR="004E316B" w:rsidRPr="003F7A12">
        <w:rPr>
          <w:bCs/>
          <w:szCs w:val="28"/>
        </w:rPr>
        <w:t xml:space="preserve">При условии изоляции детских площадок зелеными насаждениями (деревья, кустарники) минимальное расстояние от границ детских площадок </w:t>
      </w:r>
      <w:r w:rsidR="00970529">
        <w:rPr>
          <w:bCs/>
          <w:szCs w:val="28"/>
        </w:rPr>
        <w:t xml:space="preserve">до </w:t>
      </w:r>
      <w:r w:rsidR="004E316B" w:rsidRPr="003F7A12">
        <w:rPr>
          <w:bCs/>
          <w:szCs w:val="28"/>
        </w:rPr>
        <w:t xml:space="preserve">участков постоянного и временного хранения автотранспортных средств </w:t>
      </w:r>
      <w:r w:rsidR="004E2611" w:rsidRPr="003F7A12">
        <w:rPr>
          <w:bCs/>
          <w:szCs w:val="28"/>
        </w:rPr>
        <w:t>необходимо</w:t>
      </w:r>
      <w:r w:rsidR="004E316B" w:rsidRPr="003F7A12">
        <w:rPr>
          <w:bCs/>
          <w:szCs w:val="28"/>
        </w:rPr>
        <w:t xml:space="preserve"> принимать согласно </w:t>
      </w:r>
      <w:hyperlink r:id="rId38" w:history="1">
        <w:r w:rsidR="0073249C" w:rsidRPr="003F7A12">
          <w:rPr>
            <w:bCs/>
            <w:szCs w:val="28"/>
          </w:rPr>
          <w:t>СанПиН 2.2.1/2.1.1.1200</w:t>
        </w:r>
      </w:hyperlink>
      <w:r w:rsidR="004E316B" w:rsidRPr="003F7A12">
        <w:rPr>
          <w:bCs/>
          <w:szCs w:val="28"/>
        </w:rPr>
        <w:t xml:space="preserve">, </w:t>
      </w:r>
      <w:r w:rsidR="00F65BA0" w:rsidRPr="003F7A12">
        <w:rPr>
          <w:bCs/>
          <w:szCs w:val="28"/>
        </w:rPr>
        <w:t xml:space="preserve">до </w:t>
      </w:r>
      <w:r w:rsidR="004E316B" w:rsidRPr="003F7A12">
        <w:rPr>
          <w:bCs/>
          <w:szCs w:val="28"/>
        </w:rPr>
        <w:t xml:space="preserve">площадок мусоросборников – 15 м, </w:t>
      </w:r>
      <w:r w:rsidR="00F65BA0" w:rsidRPr="003F7A12">
        <w:rPr>
          <w:bCs/>
          <w:szCs w:val="28"/>
        </w:rPr>
        <w:t xml:space="preserve">до </w:t>
      </w:r>
      <w:r w:rsidR="004E316B" w:rsidRPr="003F7A12">
        <w:rPr>
          <w:bCs/>
          <w:szCs w:val="28"/>
        </w:rPr>
        <w:t>отстойно-разворотных площадок на конечных остановках маршрутов городского пассажирского транспорта – не менее 50 м.</w:t>
      </w:r>
    </w:p>
    <w:p w:rsidR="006D22BC" w:rsidRPr="003F7A12" w:rsidRDefault="006D22BC" w:rsidP="004E316B">
      <w:pPr>
        <w:autoSpaceDE w:val="0"/>
        <w:autoSpaceDN w:val="0"/>
        <w:adjustRightInd w:val="0"/>
        <w:ind w:firstLine="709"/>
        <w:jc w:val="both"/>
        <w:outlineLvl w:val="3"/>
        <w:rPr>
          <w:bCs/>
          <w:szCs w:val="28"/>
        </w:rPr>
      </w:pPr>
      <w:r w:rsidRPr="003F7A12">
        <w:rPr>
          <w:bCs/>
          <w:szCs w:val="28"/>
        </w:rPr>
        <w:t xml:space="preserve">10.12.6. Подходы к детским </w:t>
      </w:r>
      <w:r w:rsidR="00550FA7" w:rsidRPr="003F7A12">
        <w:rPr>
          <w:bCs/>
          <w:szCs w:val="28"/>
        </w:rPr>
        <w:t>площадкам</w:t>
      </w:r>
      <w:r w:rsidRPr="003F7A12">
        <w:rPr>
          <w:bCs/>
          <w:szCs w:val="28"/>
        </w:rPr>
        <w:t xml:space="preserve"> не должны обустраиваться со стороны автомобильных дорог</w:t>
      </w:r>
      <w:r w:rsidR="004251BA" w:rsidRPr="003F7A12">
        <w:rPr>
          <w:bCs/>
          <w:szCs w:val="28"/>
        </w:rPr>
        <w:t>, подъездных путей</w:t>
      </w:r>
      <w:r w:rsidRPr="003F7A12">
        <w:rPr>
          <w:bCs/>
          <w:szCs w:val="28"/>
        </w:rPr>
        <w:t>.</w:t>
      </w:r>
    </w:p>
    <w:p w:rsidR="004251BA"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w:t>
      </w:r>
      <w:r w:rsidR="004251BA" w:rsidRPr="003F7A12">
        <w:rPr>
          <w:bCs/>
          <w:szCs w:val="28"/>
        </w:rPr>
        <w:t>7</w:t>
      </w:r>
      <w:r w:rsidR="004E316B" w:rsidRPr="003F7A12">
        <w:rPr>
          <w:bCs/>
          <w:szCs w:val="28"/>
        </w:rPr>
        <w:t>.</w:t>
      </w:r>
      <w:r w:rsidR="00716E66" w:rsidRPr="003F7A12">
        <w:rPr>
          <w:bCs/>
          <w:szCs w:val="28"/>
        </w:rPr>
        <w:t> </w:t>
      </w:r>
      <w:r w:rsidR="004E316B" w:rsidRPr="003F7A12">
        <w:rPr>
          <w:bCs/>
          <w:szCs w:val="28"/>
        </w:rPr>
        <w:t xml:space="preserve">При реконструкции детских площадок во избежание травматизма </w:t>
      </w:r>
      <w:r w:rsidR="000A1EAF" w:rsidRPr="003F7A12">
        <w:rPr>
          <w:bCs/>
          <w:szCs w:val="28"/>
        </w:rPr>
        <w:lastRenderedPageBreak/>
        <w:t>необходимо</w:t>
      </w:r>
      <w:r w:rsidR="004E316B" w:rsidRPr="003F7A12">
        <w:rPr>
          <w:bCs/>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w:t>
      </w:r>
      <w:r w:rsidR="004251BA" w:rsidRPr="003F7A12">
        <w:rPr>
          <w:bCs/>
          <w:szCs w:val="28"/>
        </w:rPr>
        <w:t xml:space="preserve"> (как правило, у турников и качелей)</w:t>
      </w:r>
      <w:r w:rsidR="004E316B" w:rsidRPr="003F7A12">
        <w:rPr>
          <w:bCs/>
          <w:szCs w:val="28"/>
        </w:rPr>
        <w:t xml:space="preserve">. </w:t>
      </w:r>
    </w:p>
    <w:p w:rsidR="004E316B" w:rsidRPr="003F7A12" w:rsidRDefault="004251BA" w:rsidP="004E316B">
      <w:pPr>
        <w:autoSpaceDE w:val="0"/>
        <w:autoSpaceDN w:val="0"/>
        <w:adjustRightInd w:val="0"/>
        <w:ind w:firstLine="709"/>
        <w:jc w:val="both"/>
        <w:outlineLvl w:val="3"/>
        <w:rPr>
          <w:bCs/>
          <w:szCs w:val="28"/>
        </w:rPr>
      </w:pPr>
      <w:r w:rsidRPr="003F7A12">
        <w:rPr>
          <w:bCs/>
          <w:szCs w:val="28"/>
        </w:rPr>
        <w:t>10.12.8. </w:t>
      </w:r>
      <w:r w:rsidR="004E316B" w:rsidRPr="003F7A12">
        <w:rPr>
          <w:bCs/>
          <w:szCs w:val="28"/>
        </w:rPr>
        <w:t xml:space="preserve">При реконструкции прилегающих территорий детские площадки </w:t>
      </w:r>
      <w:r w:rsidR="000A1EAF" w:rsidRPr="003F7A12">
        <w:rPr>
          <w:bCs/>
          <w:szCs w:val="28"/>
        </w:rPr>
        <w:t>необходимо</w:t>
      </w:r>
      <w:r w:rsidR="004E316B" w:rsidRPr="003F7A12">
        <w:rPr>
          <w:bCs/>
          <w:szCs w:val="28"/>
        </w:rPr>
        <w:t xml:space="preserve"> изолировать от мест ведения работ и складирования строительных материалов.</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w:t>
      </w:r>
      <w:r w:rsidR="00F65BA0" w:rsidRPr="003F7A12">
        <w:rPr>
          <w:bCs/>
          <w:szCs w:val="28"/>
        </w:rPr>
        <w:t>12.9</w:t>
      </w:r>
      <w:r w:rsidR="004E316B" w:rsidRPr="003F7A12">
        <w:rPr>
          <w:bCs/>
          <w:szCs w:val="28"/>
        </w:rPr>
        <w:t>.</w:t>
      </w:r>
      <w:r w:rsidR="00716E66" w:rsidRPr="003F7A12">
        <w:rPr>
          <w:bCs/>
          <w:szCs w:val="28"/>
        </w:rPr>
        <w:t> </w:t>
      </w:r>
      <w:r w:rsidR="004E316B" w:rsidRPr="003F7A12">
        <w:rPr>
          <w:bCs/>
          <w:szCs w:val="28"/>
        </w:rPr>
        <w:t>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w:t>
      </w:r>
      <w:r w:rsidR="00F65BA0" w:rsidRPr="003F7A12">
        <w:rPr>
          <w:bCs/>
          <w:szCs w:val="28"/>
        </w:rPr>
        <w:t>9</w:t>
      </w:r>
      <w:r w:rsidR="004E316B" w:rsidRPr="003F7A12">
        <w:rPr>
          <w:bCs/>
          <w:szCs w:val="28"/>
        </w:rPr>
        <w:t>.1.</w:t>
      </w:r>
      <w:r w:rsidR="00716E66" w:rsidRPr="003F7A12">
        <w:rPr>
          <w:bCs/>
          <w:szCs w:val="28"/>
        </w:rPr>
        <w:t> </w:t>
      </w:r>
      <w:r w:rsidR="004251BA" w:rsidRPr="003F7A12">
        <w:rPr>
          <w:bCs/>
          <w:szCs w:val="28"/>
        </w:rPr>
        <w:t>В местах расположения игрового оборудования и других, связанных с возможностью падения детей</w:t>
      </w:r>
      <w:r w:rsidR="00EF0360">
        <w:rPr>
          <w:bCs/>
          <w:szCs w:val="28"/>
        </w:rPr>
        <w:t>,</w:t>
      </w:r>
      <w:r w:rsidR="004251BA" w:rsidRPr="003F7A12">
        <w:rPr>
          <w:bCs/>
          <w:szCs w:val="28"/>
        </w:rPr>
        <w:t xml:space="preserve"> следует предусматривать м</w:t>
      </w:r>
      <w:r w:rsidR="004E316B" w:rsidRPr="003F7A12">
        <w:rPr>
          <w:bCs/>
          <w:szCs w:val="28"/>
        </w:rPr>
        <w:t>ягкие виды покрытия (песчаное, уплотненное песчаное на грунтовом основании или гравийной крошке, мягкое резиновое или мягкое синтетическое)</w:t>
      </w:r>
      <w:r w:rsidR="004251BA" w:rsidRPr="003F7A12">
        <w:rPr>
          <w:bCs/>
          <w:szCs w:val="28"/>
        </w:rPr>
        <w:t xml:space="preserve"> в соответствии с подразд</w:t>
      </w:r>
      <w:r w:rsidR="00550FA7" w:rsidRPr="003F7A12">
        <w:rPr>
          <w:bCs/>
          <w:szCs w:val="28"/>
        </w:rPr>
        <w:t>ел</w:t>
      </w:r>
      <w:r w:rsidR="004251BA" w:rsidRPr="003F7A12">
        <w:rPr>
          <w:bCs/>
          <w:szCs w:val="28"/>
        </w:rPr>
        <w:t>ом 10.3 настоящих Правил</w:t>
      </w:r>
      <w:r w:rsidR="004E316B" w:rsidRPr="003F7A12">
        <w:rPr>
          <w:bCs/>
          <w:szCs w:val="28"/>
        </w:rPr>
        <w:t xml:space="preserve">. Места установки скамеек необходимо оборудовать твердыми видами покрытия или фундаментом. При травяном покрытии площадок </w:t>
      </w:r>
      <w:r w:rsidR="000A1EAF" w:rsidRPr="003F7A12">
        <w:rPr>
          <w:bCs/>
          <w:szCs w:val="28"/>
        </w:rPr>
        <w:t>необходимо</w:t>
      </w:r>
      <w:r w:rsidR="004E316B" w:rsidRPr="003F7A12">
        <w:rPr>
          <w:bCs/>
          <w:szCs w:val="28"/>
        </w:rPr>
        <w:t xml:space="preserve"> предусматривать пешеходные дорожки к оборудованию с твердым, мягким или комбинированным видами покрытия.</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F65BA0" w:rsidRPr="003F7A12">
        <w:rPr>
          <w:bCs/>
          <w:szCs w:val="28"/>
        </w:rPr>
        <w:t>.12.9</w:t>
      </w:r>
      <w:r w:rsidR="004E316B" w:rsidRPr="003F7A12">
        <w:rPr>
          <w:bCs/>
          <w:szCs w:val="28"/>
        </w:rPr>
        <w:t xml:space="preserve">.2. Для сопряжения поверхностей площадки и газона </w:t>
      </w:r>
      <w:r w:rsidR="00D5655C" w:rsidRPr="003F7A12">
        <w:rPr>
          <w:bCs/>
          <w:szCs w:val="28"/>
        </w:rPr>
        <w:t>следует</w:t>
      </w:r>
      <w:r w:rsidR="004E316B" w:rsidRPr="003F7A12">
        <w:rPr>
          <w:bCs/>
          <w:szCs w:val="28"/>
        </w:rPr>
        <w:t xml:space="preserve"> применять садовые бортовые камни со скошенными или закругленными краями.</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F65BA0" w:rsidRPr="003F7A12">
        <w:rPr>
          <w:bCs/>
          <w:szCs w:val="28"/>
        </w:rPr>
        <w:t>.12.9</w:t>
      </w:r>
      <w:r w:rsidR="004E316B" w:rsidRPr="003F7A12">
        <w:rPr>
          <w:bCs/>
          <w:szCs w:val="28"/>
        </w:rPr>
        <w:t>.3.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w:t>
      </w:r>
      <w:r w:rsidR="004F2ECE">
        <w:rPr>
          <w:bCs/>
          <w:szCs w:val="28"/>
        </w:rPr>
        <w:t>,0</w:t>
      </w:r>
      <w:r w:rsidR="004E316B" w:rsidRPr="003F7A12">
        <w:rPr>
          <w:bCs/>
          <w:szCs w:val="28"/>
        </w:rPr>
        <w:t xml:space="preserve"> м от края площадки до оси дерева. На всех видах детских площадок не допускается применение растений </w:t>
      </w:r>
      <w:r w:rsidR="004251BA" w:rsidRPr="003F7A12">
        <w:rPr>
          <w:bCs/>
          <w:szCs w:val="28"/>
        </w:rPr>
        <w:t xml:space="preserve">с </w:t>
      </w:r>
      <w:r w:rsidR="004E316B" w:rsidRPr="003F7A12">
        <w:rPr>
          <w:bCs/>
          <w:szCs w:val="28"/>
        </w:rPr>
        <w:t>ядовитыми плодами</w:t>
      </w:r>
      <w:r w:rsidR="004251BA" w:rsidRPr="003F7A12">
        <w:rPr>
          <w:bCs/>
          <w:szCs w:val="28"/>
        </w:rPr>
        <w:t xml:space="preserve"> и </w:t>
      </w:r>
      <w:r w:rsidR="00EF0360">
        <w:rPr>
          <w:bCs/>
          <w:szCs w:val="28"/>
        </w:rPr>
        <w:t>(или)</w:t>
      </w:r>
      <w:r w:rsidR="004251BA" w:rsidRPr="003F7A12">
        <w:rPr>
          <w:bCs/>
          <w:szCs w:val="28"/>
        </w:rPr>
        <w:t xml:space="preserve"> с колючками</w:t>
      </w:r>
      <w:r w:rsidR="004E316B" w:rsidRPr="003F7A12">
        <w:rPr>
          <w:bCs/>
          <w:szCs w:val="28"/>
        </w:rPr>
        <w:t>.</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F65BA0" w:rsidRPr="003F7A12">
        <w:rPr>
          <w:bCs/>
          <w:szCs w:val="28"/>
        </w:rPr>
        <w:t>.12.9</w:t>
      </w:r>
      <w:r w:rsidR="004E316B" w:rsidRPr="003F7A12">
        <w:rPr>
          <w:bCs/>
          <w:szCs w:val="28"/>
        </w:rPr>
        <w:t xml:space="preserve">.4. Размещение игрового оборудования </w:t>
      </w:r>
      <w:r w:rsidR="000A1EAF" w:rsidRPr="003F7A12">
        <w:rPr>
          <w:bCs/>
          <w:szCs w:val="28"/>
        </w:rPr>
        <w:t>необходимо</w:t>
      </w:r>
      <w:r w:rsidR="004E316B" w:rsidRPr="003F7A12">
        <w:rPr>
          <w:bCs/>
          <w:szCs w:val="28"/>
        </w:rPr>
        <w:t xml:space="preserve"> проектировать с учетом нормативных параметров безопасности</w:t>
      </w:r>
      <w:r w:rsidR="004251BA" w:rsidRPr="003F7A12">
        <w:rPr>
          <w:bCs/>
          <w:szCs w:val="28"/>
        </w:rPr>
        <w:t>, представленных в таблице 13 приложения 2 к настоящим Правилам</w:t>
      </w:r>
      <w:r w:rsidR="004E316B" w:rsidRPr="003F7A12">
        <w:rPr>
          <w:bCs/>
          <w:szCs w:val="28"/>
        </w:rPr>
        <w:t xml:space="preserve">. Площадки спортивно-игровых комплексов </w:t>
      </w:r>
      <w:r w:rsidR="000A1EAF" w:rsidRPr="003F7A12">
        <w:rPr>
          <w:bCs/>
          <w:szCs w:val="28"/>
        </w:rPr>
        <w:t>необходимо</w:t>
      </w:r>
      <w:r w:rsidR="004E316B" w:rsidRPr="003F7A12">
        <w:rPr>
          <w:bCs/>
          <w:szCs w:val="28"/>
        </w:rPr>
        <w:t xml:space="preserve"> оборудовать стендом с правилами поведения на площадке и пользования спортивно-игровым оборудованием.</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w:t>
      </w:r>
      <w:r w:rsidR="00F65BA0" w:rsidRPr="003F7A12">
        <w:rPr>
          <w:bCs/>
          <w:szCs w:val="28"/>
        </w:rPr>
        <w:t>12.9</w:t>
      </w:r>
      <w:r w:rsidR="004E316B" w:rsidRPr="003F7A12">
        <w:rPr>
          <w:bCs/>
          <w:szCs w:val="28"/>
        </w:rPr>
        <w:t>.5.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4E316B" w:rsidRPr="003F7A12" w:rsidRDefault="004E316B" w:rsidP="004E316B">
      <w:pPr>
        <w:autoSpaceDE w:val="0"/>
        <w:autoSpaceDN w:val="0"/>
        <w:adjustRightInd w:val="0"/>
        <w:jc w:val="center"/>
        <w:outlineLvl w:val="3"/>
        <w:rPr>
          <w:bCs/>
          <w:szCs w:val="28"/>
        </w:rPr>
      </w:pPr>
    </w:p>
    <w:p w:rsidR="004E316B" w:rsidRPr="003F7A12" w:rsidRDefault="004E316B" w:rsidP="004E316B">
      <w:pPr>
        <w:autoSpaceDE w:val="0"/>
        <w:autoSpaceDN w:val="0"/>
        <w:adjustRightInd w:val="0"/>
        <w:jc w:val="center"/>
        <w:outlineLvl w:val="3"/>
        <w:rPr>
          <w:b/>
          <w:bCs/>
          <w:szCs w:val="28"/>
        </w:rPr>
      </w:pPr>
      <w:r w:rsidRPr="003F7A12">
        <w:rPr>
          <w:b/>
          <w:bCs/>
          <w:szCs w:val="28"/>
        </w:rPr>
        <w:t>Площадки отдыха</w:t>
      </w:r>
    </w:p>
    <w:p w:rsidR="004E316B" w:rsidRPr="003F7A12" w:rsidRDefault="004E316B" w:rsidP="004E316B">
      <w:pPr>
        <w:autoSpaceDE w:val="0"/>
        <w:autoSpaceDN w:val="0"/>
        <w:adjustRightInd w:val="0"/>
        <w:jc w:val="center"/>
        <w:outlineLvl w:val="3"/>
        <w:rPr>
          <w:bCs/>
          <w:szCs w:val="28"/>
        </w:rPr>
      </w:pPr>
    </w:p>
    <w:p w:rsidR="00F65BA0"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.12.1</w:t>
      </w:r>
      <w:r w:rsidR="00F65BA0" w:rsidRPr="003F7A12">
        <w:rPr>
          <w:bCs/>
          <w:szCs w:val="28"/>
        </w:rPr>
        <w:t>0</w:t>
      </w:r>
      <w:r w:rsidR="004E316B" w:rsidRPr="003F7A12">
        <w:rPr>
          <w:bCs/>
          <w:szCs w:val="28"/>
        </w:rPr>
        <w:t>.</w:t>
      </w:r>
      <w:r w:rsidR="00716E66" w:rsidRPr="003F7A12">
        <w:rPr>
          <w:bCs/>
          <w:szCs w:val="28"/>
        </w:rPr>
        <w:t> </w:t>
      </w:r>
      <w:r w:rsidR="004E316B" w:rsidRPr="003F7A12">
        <w:rPr>
          <w:bCs/>
          <w:szCs w:val="28"/>
        </w:rPr>
        <w:t>Площадки отдыха предназнач</w:t>
      </w:r>
      <w:r w:rsidR="00716E66" w:rsidRPr="003F7A12">
        <w:rPr>
          <w:bCs/>
          <w:szCs w:val="28"/>
        </w:rPr>
        <w:t>аются</w:t>
      </w:r>
      <w:r w:rsidR="004E316B" w:rsidRPr="003F7A12">
        <w:rPr>
          <w:bCs/>
          <w:szCs w:val="28"/>
        </w:rPr>
        <w:t xml:space="preserve"> для тихого отдыха и настольных игр взрослого населения, их </w:t>
      </w:r>
      <w:r w:rsidR="000A1EAF" w:rsidRPr="003F7A12">
        <w:rPr>
          <w:bCs/>
          <w:szCs w:val="28"/>
        </w:rPr>
        <w:t>необходимо</w:t>
      </w:r>
      <w:r w:rsidR="004E316B" w:rsidRPr="003F7A12">
        <w:rPr>
          <w:bCs/>
          <w:szCs w:val="28"/>
        </w:rPr>
        <w:t xml:space="preserve"> размещать на участках жилой застройки, озелененных территориях, в парках и лесопарках. </w:t>
      </w:r>
    </w:p>
    <w:p w:rsidR="000A35C7" w:rsidRPr="003F7A12" w:rsidRDefault="00F65BA0" w:rsidP="004E316B">
      <w:pPr>
        <w:autoSpaceDE w:val="0"/>
        <w:autoSpaceDN w:val="0"/>
        <w:adjustRightInd w:val="0"/>
        <w:ind w:firstLine="709"/>
        <w:jc w:val="both"/>
        <w:outlineLvl w:val="3"/>
        <w:rPr>
          <w:bCs/>
          <w:szCs w:val="28"/>
        </w:rPr>
      </w:pPr>
      <w:r w:rsidRPr="003F7A12">
        <w:rPr>
          <w:bCs/>
          <w:szCs w:val="28"/>
        </w:rPr>
        <w:t>10.12.11. </w:t>
      </w:r>
      <w:r w:rsidR="000A35C7" w:rsidRPr="003F7A12">
        <w:rPr>
          <w:bCs/>
          <w:szCs w:val="28"/>
        </w:rPr>
        <w:t>При проектировании площадок</w:t>
      </w:r>
      <w:r w:rsidR="004E316B" w:rsidRPr="003F7A12">
        <w:rPr>
          <w:bCs/>
          <w:szCs w:val="28"/>
        </w:rPr>
        <w:t xml:space="preserve"> отдыха проходными, примыка</w:t>
      </w:r>
      <w:r w:rsidR="00716E66" w:rsidRPr="003F7A12">
        <w:rPr>
          <w:bCs/>
          <w:szCs w:val="28"/>
        </w:rPr>
        <w:t>ющими</w:t>
      </w:r>
      <w:r w:rsidR="004E316B" w:rsidRPr="003F7A12">
        <w:rPr>
          <w:bCs/>
          <w:szCs w:val="28"/>
        </w:rPr>
        <w:t xml:space="preserve"> к проездам, посадочным площадкам остановок, разворотным площадкам – между ними и площадкой отдыха </w:t>
      </w:r>
      <w:r w:rsidR="00716E66" w:rsidRPr="003F7A12">
        <w:rPr>
          <w:bCs/>
          <w:szCs w:val="28"/>
        </w:rPr>
        <w:t>необходимо</w:t>
      </w:r>
      <w:r w:rsidR="004E316B" w:rsidRPr="003F7A12">
        <w:rPr>
          <w:bCs/>
          <w:szCs w:val="28"/>
        </w:rPr>
        <w:t xml:space="preserve"> предусматривать полосу озеленения (кустарник, деревья) не менее 3 м. </w:t>
      </w:r>
    </w:p>
    <w:p w:rsidR="000A35C7" w:rsidRPr="003F7A12" w:rsidRDefault="004E316B" w:rsidP="004E316B">
      <w:pPr>
        <w:autoSpaceDE w:val="0"/>
        <w:autoSpaceDN w:val="0"/>
        <w:adjustRightInd w:val="0"/>
        <w:ind w:firstLine="709"/>
        <w:jc w:val="both"/>
        <w:outlineLvl w:val="3"/>
        <w:rPr>
          <w:bCs/>
          <w:szCs w:val="28"/>
        </w:rPr>
      </w:pPr>
      <w:r w:rsidRPr="003F7A12">
        <w:rPr>
          <w:bCs/>
          <w:szCs w:val="28"/>
        </w:rPr>
        <w:t xml:space="preserve">Расстояние от границы площадки отдыха до мест хранения автомобилей </w:t>
      </w:r>
      <w:r w:rsidR="000A1EAF" w:rsidRPr="003F7A12">
        <w:rPr>
          <w:bCs/>
          <w:szCs w:val="28"/>
        </w:rPr>
        <w:t>необходимо</w:t>
      </w:r>
      <w:r w:rsidRPr="003F7A12">
        <w:rPr>
          <w:bCs/>
          <w:szCs w:val="28"/>
        </w:rPr>
        <w:t xml:space="preserve"> принимать согласно </w:t>
      </w:r>
      <w:hyperlink r:id="rId39" w:history="1">
        <w:r w:rsidRPr="003F7A12">
          <w:rPr>
            <w:bCs/>
            <w:szCs w:val="28"/>
          </w:rPr>
          <w:t>СанПиН 2.2.1/2.1.1.1200</w:t>
        </w:r>
      </w:hyperlink>
      <w:r w:rsidRPr="003F7A12">
        <w:rPr>
          <w:bCs/>
          <w:szCs w:val="28"/>
        </w:rPr>
        <w:t xml:space="preserve">, отстойно-разворотных </w:t>
      </w:r>
      <w:r w:rsidRPr="003F7A12">
        <w:rPr>
          <w:bCs/>
          <w:szCs w:val="28"/>
        </w:rPr>
        <w:lastRenderedPageBreak/>
        <w:t xml:space="preserve">площадок на конечных остановках маршрутов городского пассажирского транспорта – не менее 50 м. </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.12.1</w:t>
      </w:r>
      <w:r w:rsidR="0073249C" w:rsidRPr="003F7A12">
        <w:rPr>
          <w:bCs/>
          <w:szCs w:val="28"/>
        </w:rPr>
        <w:t>2</w:t>
      </w:r>
      <w:r w:rsidR="004E316B" w:rsidRPr="003F7A12">
        <w:rPr>
          <w:bCs/>
          <w:szCs w:val="28"/>
        </w:rPr>
        <w:t>.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.12.1</w:t>
      </w:r>
      <w:r w:rsidR="0073249C" w:rsidRPr="003F7A12">
        <w:rPr>
          <w:bCs/>
          <w:szCs w:val="28"/>
        </w:rPr>
        <w:t>3</w:t>
      </w:r>
      <w:r w:rsidR="004E316B" w:rsidRPr="003F7A12">
        <w:rPr>
          <w:bCs/>
          <w:szCs w:val="28"/>
        </w:rPr>
        <w:t xml:space="preserve">. Покрытие площадки </w:t>
      </w:r>
      <w:r w:rsidR="00716E66" w:rsidRPr="003F7A12">
        <w:rPr>
          <w:bCs/>
          <w:szCs w:val="28"/>
        </w:rPr>
        <w:t xml:space="preserve">необходимо </w:t>
      </w:r>
      <w:r w:rsidR="004E316B" w:rsidRPr="003F7A12">
        <w:rPr>
          <w:bCs/>
          <w:szCs w:val="28"/>
        </w:rPr>
        <w:t xml:space="preserve">проектировать в виде плиточного мощения. При совмещении площадок отдыха и детских площадок </w:t>
      </w:r>
      <w:r w:rsidR="00716E66" w:rsidRPr="003F7A12">
        <w:rPr>
          <w:bCs/>
          <w:szCs w:val="28"/>
        </w:rPr>
        <w:t>не допускется</w:t>
      </w:r>
      <w:r w:rsidR="004E316B" w:rsidRPr="003F7A12">
        <w:rPr>
          <w:bCs/>
          <w:szCs w:val="28"/>
        </w:rPr>
        <w:t xml:space="preserve"> устройство твердых видов покрытия в зоне детских игр.</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.12.1</w:t>
      </w:r>
      <w:r w:rsidR="0073249C" w:rsidRPr="003F7A12">
        <w:rPr>
          <w:bCs/>
          <w:szCs w:val="28"/>
        </w:rPr>
        <w:t>4</w:t>
      </w:r>
      <w:r w:rsidR="004E316B" w:rsidRPr="003F7A12">
        <w:rPr>
          <w:bCs/>
          <w:szCs w:val="28"/>
        </w:rPr>
        <w:t>. </w:t>
      </w:r>
      <w:r w:rsidR="00EF0360">
        <w:rPr>
          <w:bCs/>
          <w:szCs w:val="28"/>
        </w:rPr>
        <w:t>При озеленении н</w:t>
      </w:r>
      <w:r w:rsidR="00716E66" w:rsidRPr="003F7A12">
        <w:rPr>
          <w:bCs/>
          <w:szCs w:val="28"/>
        </w:rPr>
        <w:t xml:space="preserve">еобходимо </w:t>
      </w:r>
      <w:r w:rsidR="004E316B" w:rsidRPr="003F7A12">
        <w:rPr>
          <w:bCs/>
          <w:szCs w:val="28"/>
        </w:rPr>
        <w:t xml:space="preserve">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w:t>
      </w:r>
      <w:r w:rsidR="00F65BA0" w:rsidRPr="003F7A12">
        <w:rPr>
          <w:bCs/>
          <w:szCs w:val="28"/>
        </w:rPr>
        <w:t xml:space="preserve">иметь </w:t>
      </w:r>
      <w:r w:rsidR="004E316B" w:rsidRPr="003F7A12">
        <w:rPr>
          <w:bCs/>
          <w:szCs w:val="28"/>
        </w:rPr>
        <w:t>покрытие из устойчивых к вытаптыванию видов трав. Не допускается применение растений с ядовитыми плодами.</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.12.1</w:t>
      </w:r>
      <w:r w:rsidR="0073249C" w:rsidRPr="003F7A12">
        <w:rPr>
          <w:bCs/>
          <w:szCs w:val="28"/>
        </w:rPr>
        <w:t>5</w:t>
      </w:r>
      <w:r w:rsidR="004E316B" w:rsidRPr="003F7A12">
        <w:rPr>
          <w:bCs/>
          <w:szCs w:val="28"/>
        </w:rPr>
        <w:t xml:space="preserve">. Функционирование осветительного оборудования </w:t>
      </w:r>
      <w:r w:rsidR="00716E66" w:rsidRPr="003F7A12">
        <w:rPr>
          <w:bCs/>
          <w:szCs w:val="28"/>
        </w:rPr>
        <w:t xml:space="preserve">необходимо </w:t>
      </w:r>
      <w:r w:rsidR="004E316B" w:rsidRPr="003F7A12">
        <w:rPr>
          <w:bCs/>
          <w:szCs w:val="28"/>
        </w:rPr>
        <w:t>обеспечивать в режиме освещения территории, на которой расположена площадка.</w:t>
      </w:r>
    </w:p>
    <w:p w:rsidR="004E316B" w:rsidRPr="003F7A12" w:rsidRDefault="0073249C" w:rsidP="0073249C">
      <w:pPr>
        <w:autoSpaceDE w:val="0"/>
        <w:autoSpaceDN w:val="0"/>
        <w:adjustRightInd w:val="0"/>
        <w:ind w:firstLine="709"/>
        <w:jc w:val="both"/>
        <w:outlineLvl w:val="3"/>
        <w:rPr>
          <w:bCs/>
          <w:szCs w:val="28"/>
        </w:rPr>
      </w:pPr>
      <w:r w:rsidRPr="003F7A12">
        <w:rPr>
          <w:bCs/>
          <w:szCs w:val="28"/>
        </w:rPr>
        <w:t>10.12.16. Минимальный размер площадки с установкой одного стола со скамьями для настольных игр должен составля</w:t>
      </w:r>
      <w:r w:rsidR="00550FA7" w:rsidRPr="003F7A12">
        <w:rPr>
          <w:bCs/>
          <w:szCs w:val="28"/>
        </w:rPr>
        <w:t>ть</w:t>
      </w:r>
      <w:r w:rsidRPr="003F7A12">
        <w:rPr>
          <w:bCs/>
          <w:szCs w:val="28"/>
        </w:rPr>
        <w:t xml:space="preserve"> в пределах 12 – 15 кв. м.</w:t>
      </w:r>
    </w:p>
    <w:p w:rsidR="0073249C" w:rsidRPr="003F7A12" w:rsidRDefault="0073249C" w:rsidP="004E316B">
      <w:pPr>
        <w:autoSpaceDE w:val="0"/>
        <w:autoSpaceDN w:val="0"/>
        <w:adjustRightInd w:val="0"/>
        <w:ind w:firstLine="540"/>
        <w:jc w:val="both"/>
        <w:outlineLvl w:val="3"/>
        <w:rPr>
          <w:bCs/>
          <w:szCs w:val="28"/>
        </w:rPr>
      </w:pPr>
    </w:p>
    <w:p w:rsidR="004E316B" w:rsidRPr="003F7A12" w:rsidRDefault="004E316B" w:rsidP="004E316B">
      <w:pPr>
        <w:autoSpaceDE w:val="0"/>
        <w:autoSpaceDN w:val="0"/>
        <w:adjustRightInd w:val="0"/>
        <w:jc w:val="center"/>
        <w:outlineLvl w:val="3"/>
        <w:rPr>
          <w:b/>
          <w:bCs/>
          <w:szCs w:val="28"/>
        </w:rPr>
      </w:pPr>
      <w:r w:rsidRPr="003F7A12">
        <w:rPr>
          <w:b/>
          <w:bCs/>
          <w:szCs w:val="28"/>
        </w:rPr>
        <w:t>Спортивные площадки</w:t>
      </w:r>
    </w:p>
    <w:p w:rsidR="004E316B" w:rsidRPr="003F7A12" w:rsidRDefault="004E316B" w:rsidP="004E316B">
      <w:pPr>
        <w:autoSpaceDE w:val="0"/>
        <w:autoSpaceDN w:val="0"/>
        <w:adjustRightInd w:val="0"/>
        <w:jc w:val="center"/>
        <w:outlineLvl w:val="3"/>
        <w:rPr>
          <w:bCs/>
          <w:szCs w:val="28"/>
        </w:rPr>
      </w:pPr>
    </w:p>
    <w:p w:rsidR="00F65BA0"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.12.1</w:t>
      </w:r>
      <w:r w:rsidR="00F65BA0" w:rsidRPr="003F7A12">
        <w:rPr>
          <w:bCs/>
          <w:szCs w:val="28"/>
        </w:rPr>
        <w:t>7</w:t>
      </w:r>
      <w:r w:rsidR="004E316B" w:rsidRPr="003F7A12">
        <w:rPr>
          <w:bCs/>
          <w:szCs w:val="28"/>
        </w:rPr>
        <w:t>.</w:t>
      </w:r>
      <w:r w:rsidR="00F65BA0" w:rsidRPr="003F7A12">
        <w:rPr>
          <w:bCs/>
          <w:szCs w:val="28"/>
        </w:rPr>
        <w:t> </w:t>
      </w:r>
      <w:r w:rsidR="004E316B" w:rsidRPr="003F7A12">
        <w:rPr>
          <w:bCs/>
          <w:szCs w:val="28"/>
        </w:rPr>
        <w:t>Спортивные площадки</w:t>
      </w:r>
      <w:r w:rsidR="00632E2C" w:rsidRPr="003F7A12">
        <w:rPr>
          <w:bCs/>
          <w:szCs w:val="28"/>
        </w:rPr>
        <w:t xml:space="preserve"> предназначаются</w:t>
      </w:r>
      <w:r w:rsidR="004E316B" w:rsidRPr="003F7A12">
        <w:rPr>
          <w:bCs/>
          <w:szCs w:val="28"/>
        </w:rPr>
        <w:t xml:space="preserve">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w:t>
      </w:r>
    </w:p>
    <w:p w:rsidR="004E316B" w:rsidRPr="003F7A12" w:rsidRDefault="00F65BA0" w:rsidP="004E316B">
      <w:pPr>
        <w:autoSpaceDE w:val="0"/>
        <w:autoSpaceDN w:val="0"/>
        <w:adjustRightInd w:val="0"/>
        <w:ind w:firstLine="709"/>
        <w:jc w:val="both"/>
        <w:outlineLvl w:val="3"/>
        <w:rPr>
          <w:bCs/>
          <w:szCs w:val="28"/>
        </w:rPr>
      </w:pPr>
      <w:r w:rsidRPr="003F7A12">
        <w:rPr>
          <w:bCs/>
          <w:szCs w:val="28"/>
        </w:rPr>
        <w:t>10.12.18. </w:t>
      </w:r>
      <w:r w:rsidR="004E316B" w:rsidRPr="003F7A12">
        <w:rPr>
          <w:bCs/>
          <w:szCs w:val="28"/>
        </w:rPr>
        <w:t xml:space="preserve">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w:t>
      </w:r>
      <w:r w:rsidR="000A1EAF" w:rsidRPr="003F7A12">
        <w:rPr>
          <w:bCs/>
          <w:szCs w:val="28"/>
        </w:rPr>
        <w:t>необходимо</w:t>
      </w:r>
      <w:r w:rsidR="004E316B" w:rsidRPr="003F7A12">
        <w:rPr>
          <w:bCs/>
          <w:szCs w:val="28"/>
        </w:rPr>
        <w:t xml:space="preserve"> принимать согласно </w:t>
      </w:r>
      <w:hyperlink r:id="rId40" w:history="1">
        <w:r w:rsidR="004E316B" w:rsidRPr="003F7A12">
          <w:rPr>
            <w:bCs/>
            <w:szCs w:val="28"/>
          </w:rPr>
          <w:t>СанПиН</w:t>
        </w:r>
        <w:r w:rsidRPr="003F7A12">
          <w:rPr>
            <w:bCs/>
            <w:szCs w:val="28"/>
          </w:rPr>
          <w:t> </w:t>
        </w:r>
        <w:r w:rsidR="004E316B" w:rsidRPr="003F7A12">
          <w:rPr>
            <w:bCs/>
            <w:szCs w:val="28"/>
          </w:rPr>
          <w:t>2.2.1/2.1.1.1200</w:t>
        </w:r>
      </w:hyperlink>
      <w:r w:rsidR="004E316B" w:rsidRPr="003F7A12">
        <w:rPr>
          <w:bCs/>
          <w:szCs w:val="28"/>
        </w:rPr>
        <w:t>.</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w:t>
      </w:r>
      <w:r w:rsidR="00632E2C" w:rsidRPr="003F7A12">
        <w:rPr>
          <w:bCs/>
          <w:szCs w:val="28"/>
        </w:rPr>
        <w:t>19</w:t>
      </w:r>
      <w:r w:rsidR="004E316B" w:rsidRPr="003F7A12">
        <w:rPr>
          <w:bCs/>
          <w:szCs w:val="28"/>
        </w:rPr>
        <w:t xml:space="preserve">. Размещение и проектирование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w:t>
      </w:r>
      <w:r w:rsidR="000A1EAF" w:rsidRPr="003F7A12">
        <w:rPr>
          <w:bCs/>
          <w:szCs w:val="28"/>
        </w:rPr>
        <w:t>необходимо</w:t>
      </w:r>
      <w:r w:rsidR="004E316B" w:rsidRPr="003F7A12">
        <w:rPr>
          <w:bCs/>
          <w:szCs w:val="28"/>
        </w:rPr>
        <w:t xml:space="preserve">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rsidR="000A1EAF" w:rsidRPr="003F7A12">
        <w:rPr>
          <w:bCs/>
          <w:szCs w:val="28"/>
        </w:rPr>
        <w:t>необходимо</w:t>
      </w:r>
      <w:r w:rsidR="004E316B" w:rsidRPr="003F7A12">
        <w:rPr>
          <w:bCs/>
          <w:szCs w:val="28"/>
        </w:rPr>
        <w:t xml:space="preserve"> устанавливать площадью не менее 150 кв. м, школьного возраста (100 детей) – не менее 250 кв. м.</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0</w:t>
      </w:r>
      <w:r w:rsidR="004E316B" w:rsidRPr="003F7A12">
        <w:rPr>
          <w:bCs/>
          <w:szCs w:val="28"/>
        </w:rPr>
        <w:t xml:space="preserve">. Обязательный перечень элементов благоустройства </w:t>
      </w:r>
      <w:r w:rsidR="00EF0360">
        <w:rPr>
          <w:bCs/>
          <w:szCs w:val="28"/>
        </w:rPr>
        <w:t>на спортивной площадке</w:t>
      </w:r>
      <w:r w:rsidR="004E316B" w:rsidRPr="003F7A12">
        <w:rPr>
          <w:bCs/>
          <w:szCs w:val="28"/>
        </w:rPr>
        <w:t xml:space="preserve"> включает: мягкие или газонные виды покрытия, спортивное оборудование, озеленение и ограждение площадки.</w:t>
      </w:r>
    </w:p>
    <w:p w:rsidR="001526ED"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1</w:t>
      </w:r>
      <w:r w:rsidR="004E316B" w:rsidRPr="003F7A12">
        <w:rPr>
          <w:bCs/>
          <w:szCs w:val="28"/>
        </w:rPr>
        <w:t xml:space="preserve">. Озеленение </w:t>
      </w:r>
      <w:r w:rsidR="000A1EAF" w:rsidRPr="003F7A12">
        <w:rPr>
          <w:bCs/>
          <w:szCs w:val="28"/>
        </w:rPr>
        <w:t>необходимо</w:t>
      </w:r>
      <w:r w:rsidR="004E316B" w:rsidRPr="003F7A12">
        <w:rPr>
          <w:bCs/>
          <w:szCs w:val="28"/>
        </w:rPr>
        <w:t xml:space="preserve"> размещать по периметру площадки, высаживая быстрорастущие деревья на расстоянии от края площадки не менее 2</w:t>
      </w:r>
      <w:r w:rsidR="00F65BA0" w:rsidRPr="003F7A12">
        <w:rPr>
          <w:bCs/>
          <w:szCs w:val="28"/>
        </w:rPr>
        <w:t> </w:t>
      </w:r>
      <w:r w:rsidR="004E316B" w:rsidRPr="003F7A12">
        <w:rPr>
          <w:bCs/>
          <w:szCs w:val="28"/>
        </w:rPr>
        <w:t xml:space="preserve">м. </w:t>
      </w:r>
      <w:r w:rsidR="00632E2C" w:rsidRPr="003F7A12">
        <w:rPr>
          <w:bCs/>
          <w:szCs w:val="28"/>
        </w:rPr>
        <w:t>Не допускается</w:t>
      </w:r>
      <w:r w:rsidR="004E316B" w:rsidRPr="003F7A12">
        <w:rPr>
          <w:bCs/>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w:t>
      </w:r>
      <w:r w:rsidR="001526ED" w:rsidRPr="003F7A12">
        <w:rPr>
          <w:bCs/>
          <w:szCs w:val="28"/>
        </w:rPr>
        <w:t xml:space="preserve"> </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2</w:t>
      </w:r>
      <w:r w:rsidR="004E316B" w:rsidRPr="003F7A12">
        <w:rPr>
          <w:bCs/>
          <w:szCs w:val="28"/>
        </w:rPr>
        <w:t>. Площадки необходимо оборудовать сетчатым ограждением высо</w:t>
      </w:r>
      <w:r w:rsidR="004E316B" w:rsidRPr="003F7A12">
        <w:rPr>
          <w:bCs/>
          <w:szCs w:val="28"/>
        </w:rPr>
        <w:lastRenderedPageBreak/>
        <w:t xml:space="preserve">той 2,5 </w:t>
      </w:r>
      <w:r w:rsidR="00632E2C" w:rsidRPr="003F7A12">
        <w:rPr>
          <w:bCs/>
          <w:szCs w:val="28"/>
        </w:rPr>
        <w:t>–</w:t>
      </w:r>
      <w:r w:rsidR="004E316B" w:rsidRPr="003F7A12">
        <w:rPr>
          <w:bCs/>
          <w:szCs w:val="28"/>
        </w:rPr>
        <w:t xml:space="preserve"> 3 м, а в местах примыкания спортивных площадок друг к другу </w:t>
      </w:r>
      <w:r w:rsidR="00632E2C" w:rsidRPr="003F7A12">
        <w:rPr>
          <w:bCs/>
          <w:szCs w:val="28"/>
        </w:rPr>
        <w:t>–</w:t>
      </w:r>
      <w:r w:rsidR="004E316B" w:rsidRPr="003F7A12">
        <w:rPr>
          <w:bCs/>
          <w:szCs w:val="28"/>
        </w:rPr>
        <w:t xml:space="preserve"> высотой не менее 1,2 м.</w:t>
      </w:r>
    </w:p>
    <w:p w:rsidR="004E316B" w:rsidRPr="003F7A12" w:rsidRDefault="004E316B" w:rsidP="004E316B">
      <w:pPr>
        <w:autoSpaceDE w:val="0"/>
        <w:autoSpaceDN w:val="0"/>
        <w:adjustRightInd w:val="0"/>
        <w:ind w:firstLine="540"/>
        <w:jc w:val="both"/>
        <w:outlineLvl w:val="3"/>
        <w:rPr>
          <w:bCs/>
          <w:szCs w:val="28"/>
        </w:rPr>
      </w:pPr>
    </w:p>
    <w:p w:rsidR="004E316B" w:rsidRPr="003F7A12" w:rsidRDefault="004E316B" w:rsidP="004E316B">
      <w:pPr>
        <w:autoSpaceDE w:val="0"/>
        <w:autoSpaceDN w:val="0"/>
        <w:adjustRightInd w:val="0"/>
        <w:jc w:val="center"/>
        <w:outlineLvl w:val="3"/>
        <w:rPr>
          <w:b/>
          <w:bCs/>
          <w:szCs w:val="28"/>
        </w:rPr>
      </w:pPr>
      <w:r w:rsidRPr="003F7A12">
        <w:rPr>
          <w:b/>
          <w:bCs/>
          <w:szCs w:val="28"/>
        </w:rPr>
        <w:t>Площадки для установки мусоросборников</w:t>
      </w:r>
    </w:p>
    <w:p w:rsidR="004E316B" w:rsidRPr="003F7A12" w:rsidRDefault="004E316B" w:rsidP="004E316B">
      <w:pPr>
        <w:autoSpaceDE w:val="0"/>
        <w:autoSpaceDN w:val="0"/>
        <w:adjustRightInd w:val="0"/>
        <w:jc w:val="center"/>
        <w:outlineLvl w:val="3"/>
        <w:rPr>
          <w:bCs/>
          <w:szCs w:val="28"/>
        </w:rPr>
      </w:pP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3</w:t>
      </w:r>
      <w:r w:rsidR="004E316B" w:rsidRPr="003F7A12">
        <w:rPr>
          <w:bCs/>
          <w:szCs w:val="28"/>
        </w:rPr>
        <w:t xml:space="preserve">. Площадки для установки мусоросборников – специально оборудованные места, предназначенные для сбора </w:t>
      </w:r>
      <w:bookmarkStart w:id="1" w:name="OLE_LINK1"/>
      <w:bookmarkStart w:id="2" w:name="OLE_LINK2"/>
      <w:r w:rsidR="004E316B" w:rsidRPr="003F7A12">
        <w:rPr>
          <w:bCs/>
          <w:szCs w:val="28"/>
        </w:rPr>
        <w:t>твердых бытовых отходов</w:t>
      </w:r>
      <w:bookmarkEnd w:id="1"/>
      <w:bookmarkEnd w:id="2"/>
      <w:r w:rsidR="004E316B" w:rsidRPr="003F7A12">
        <w:rPr>
          <w:bCs/>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твердые бытовые отходы.</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4</w:t>
      </w:r>
      <w:r w:rsidR="004E316B" w:rsidRPr="003F7A12">
        <w:rPr>
          <w:bCs/>
          <w:szCs w:val="28"/>
        </w:rPr>
        <w:t>.</w:t>
      </w:r>
      <w:r w:rsidR="008F4486" w:rsidRPr="003F7A12">
        <w:rPr>
          <w:bCs/>
          <w:szCs w:val="28"/>
        </w:rPr>
        <w:t> </w:t>
      </w:r>
      <w:r w:rsidR="004E316B" w:rsidRPr="003F7A12">
        <w:rPr>
          <w:bCs/>
          <w:szCs w:val="28"/>
        </w:rPr>
        <w:t xml:space="preserve">Площадки </w:t>
      </w:r>
      <w:r w:rsidR="000A1EAF" w:rsidRPr="003F7A12">
        <w:rPr>
          <w:bCs/>
          <w:szCs w:val="28"/>
        </w:rPr>
        <w:t>необходимо</w:t>
      </w:r>
      <w:r w:rsidR="004E316B" w:rsidRPr="003F7A12">
        <w:rPr>
          <w:bCs/>
          <w:szCs w:val="28"/>
        </w:rPr>
        <w:t xml:space="preserve"> размещать удаленными от окон жилых зданий, границ участков детских учреждений, мест отдыха на расстояни</w:t>
      </w:r>
      <w:r w:rsidR="00F65BA0" w:rsidRPr="003F7A12">
        <w:rPr>
          <w:bCs/>
          <w:szCs w:val="28"/>
        </w:rPr>
        <w:t>и</w:t>
      </w:r>
      <w:r w:rsidR="004E316B" w:rsidRPr="003F7A12">
        <w:rPr>
          <w:bCs/>
          <w:szCs w:val="28"/>
        </w:rPr>
        <w:t xml:space="preserve"> не менее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Проектировать размещение площадок </w:t>
      </w:r>
      <w:r w:rsidR="000A1EAF" w:rsidRPr="003F7A12">
        <w:rPr>
          <w:bCs/>
          <w:szCs w:val="28"/>
        </w:rPr>
        <w:t>необходимо</w:t>
      </w:r>
      <w:r w:rsidR="004E316B" w:rsidRPr="003F7A12">
        <w:rPr>
          <w:bCs/>
          <w:szCs w:val="28"/>
        </w:rPr>
        <w:t xml:space="preserve"> вне зоны видимости с транзитных транспортных и пешеходных коммуникаций, в стороне от уличных фасадов зданий. Территорию площадки </w:t>
      </w:r>
      <w:r w:rsidR="000A1EAF" w:rsidRPr="003F7A12">
        <w:rPr>
          <w:bCs/>
          <w:szCs w:val="28"/>
        </w:rPr>
        <w:t>необходимо</w:t>
      </w:r>
      <w:r w:rsidR="004E316B" w:rsidRPr="003F7A12">
        <w:rPr>
          <w:bCs/>
          <w:szCs w:val="28"/>
        </w:rPr>
        <w:t xml:space="preserve"> располагать в зоне затенения (прилегающей застройкой, навесами или посадками зеленых насаждений).</w:t>
      </w:r>
    </w:p>
    <w:p w:rsidR="004E316B" w:rsidRPr="003F7A12" w:rsidRDefault="00F65BA0" w:rsidP="004E316B">
      <w:pPr>
        <w:autoSpaceDE w:val="0"/>
        <w:autoSpaceDN w:val="0"/>
        <w:adjustRightInd w:val="0"/>
        <w:ind w:firstLine="709"/>
        <w:jc w:val="both"/>
        <w:outlineLvl w:val="3"/>
        <w:rPr>
          <w:bCs/>
          <w:szCs w:val="28"/>
        </w:rPr>
      </w:pPr>
      <w:r w:rsidRPr="003F7A12">
        <w:rPr>
          <w:bCs/>
          <w:szCs w:val="28"/>
        </w:rPr>
        <w:t>10</w:t>
      </w:r>
      <w:r w:rsidR="004E316B" w:rsidRPr="003F7A12">
        <w:rPr>
          <w:bCs/>
          <w:szCs w:val="28"/>
        </w:rPr>
        <w:t>.12.2</w:t>
      </w:r>
      <w:r w:rsidR="00632E2C" w:rsidRPr="003F7A12">
        <w:rPr>
          <w:bCs/>
          <w:szCs w:val="28"/>
        </w:rPr>
        <w:t>5</w:t>
      </w:r>
      <w:r w:rsidR="004E316B" w:rsidRPr="003F7A12">
        <w:rPr>
          <w:bCs/>
          <w:szCs w:val="28"/>
        </w:rPr>
        <w:t xml:space="preserve">. Размер площадки на один контейнер </w:t>
      </w:r>
      <w:r w:rsidRPr="003F7A12">
        <w:rPr>
          <w:bCs/>
          <w:szCs w:val="28"/>
        </w:rPr>
        <w:t xml:space="preserve">должен обеспечивать ширину </w:t>
      </w:r>
      <w:r w:rsidR="004E316B" w:rsidRPr="003F7A12">
        <w:rPr>
          <w:bCs/>
          <w:szCs w:val="28"/>
        </w:rPr>
        <w:t xml:space="preserve">прохода между контейнером и краем площадки не менее 1,0 м, между контейнерами – не менее 0,35 м. На территории жилого назначения площадки </w:t>
      </w:r>
      <w:r w:rsidR="000A1EAF" w:rsidRPr="003F7A12">
        <w:rPr>
          <w:bCs/>
          <w:szCs w:val="28"/>
        </w:rPr>
        <w:t>необходимо</w:t>
      </w:r>
      <w:r w:rsidR="004E316B" w:rsidRPr="003F7A12">
        <w:rPr>
          <w:bCs/>
          <w:szCs w:val="28"/>
        </w:rPr>
        <w:t xml:space="preserve"> проектировать из расчета 0,03 кв. м на 1 жителя или 1 площадка на 6</w:t>
      </w:r>
      <w:r w:rsidR="00B078C5" w:rsidRPr="003F7A12">
        <w:rPr>
          <w:bCs/>
          <w:szCs w:val="28"/>
        </w:rPr>
        <w:t> </w:t>
      </w:r>
      <w:r w:rsidR="004E316B" w:rsidRPr="003F7A12">
        <w:rPr>
          <w:bCs/>
          <w:szCs w:val="28"/>
        </w:rPr>
        <w:t>– 8 подъездов жилых домов, имеющих мусоропроводы; если подъездов меньше</w:t>
      </w:r>
      <w:r w:rsidR="00B078C5" w:rsidRPr="003F7A12">
        <w:rPr>
          <w:bCs/>
          <w:szCs w:val="28"/>
        </w:rPr>
        <w:t> </w:t>
      </w:r>
      <w:r w:rsidR="004E316B" w:rsidRPr="003F7A12">
        <w:rPr>
          <w:bCs/>
          <w:szCs w:val="28"/>
        </w:rPr>
        <w:t>– одну площадку при каждом доме.</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6</w:t>
      </w:r>
      <w:r w:rsidR="004E316B" w:rsidRPr="003F7A12">
        <w:rPr>
          <w:bCs/>
          <w:szCs w:val="28"/>
        </w:rPr>
        <w:t>.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бытовых отход</w:t>
      </w:r>
      <w:r w:rsidR="00F65BA0" w:rsidRPr="003F7A12">
        <w:rPr>
          <w:bCs/>
          <w:szCs w:val="28"/>
        </w:rPr>
        <w:t>ов, озеленение, осветительное оборудование.</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6</w:t>
      </w:r>
      <w:r w:rsidR="004E316B" w:rsidRPr="003F7A12">
        <w:rPr>
          <w:bCs/>
          <w:szCs w:val="28"/>
        </w:rPr>
        <w:t xml:space="preserve">.1. Покрытие площадки </w:t>
      </w:r>
      <w:r w:rsidR="00F65BA0" w:rsidRPr="003F7A12">
        <w:rPr>
          <w:bCs/>
          <w:szCs w:val="28"/>
        </w:rPr>
        <w:t xml:space="preserve">должно быть </w:t>
      </w:r>
      <w:r w:rsidR="004E316B" w:rsidRPr="003F7A12">
        <w:rPr>
          <w:bCs/>
          <w:szCs w:val="28"/>
        </w:rPr>
        <w:t>аналогичным покрытию транспортных проездов. Уклон покрытия площадки устанавлива</w:t>
      </w:r>
      <w:r w:rsidR="008F4486" w:rsidRPr="003F7A12">
        <w:rPr>
          <w:bCs/>
          <w:szCs w:val="28"/>
        </w:rPr>
        <w:t xml:space="preserve">ется </w:t>
      </w:r>
      <w:r w:rsidR="004E316B" w:rsidRPr="003F7A12">
        <w:rPr>
          <w:bCs/>
          <w:szCs w:val="28"/>
        </w:rPr>
        <w:t>составляющим 5 – 10 % в сторону проезжей части, чтобы не допускать застаивания воды и скатывания контейнера.</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6</w:t>
      </w:r>
      <w:r w:rsidR="004E316B" w:rsidRPr="003F7A12">
        <w:rPr>
          <w:bCs/>
          <w:szCs w:val="28"/>
        </w:rPr>
        <w:t>.2.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F65BA0" w:rsidRPr="003F7A12" w:rsidRDefault="00F65BA0" w:rsidP="00F65BA0">
      <w:pPr>
        <w:autoSpaceDE w:val="0"/>
        <w:autoSpaceDN w:val="0"/>
        <w:adjustRightInd w:val="0"/>
        <w:ind w:firstLine="709"/>
        <w:jc w:val="both"/>
        <w:outlineLvl w:val="3"/>
        <w:rPr>
          <w:bCs/>
          <w:szCs w:val="28"/>
        </w:rPr>
      </w:pPr>
      <w:r w:rsidRPr="003F7A12">
        <w:rPr>
          <w:szCs w:val="28"/>
        </w:rPr>
        <w:t>10</w:t>
      </w:r>
      <w:r w:rsidRPr="003F7A12">
        <w:rPr>
          <w:bCs/>
          <w:szCs w:val="28"/>
        </w:rPr>
        <w:t xml:space="preserve">.12.26.3. Озеленение необходимо производить </w:t>
      </w:r>
      <w:r w:rsidR="00EF0360">
        <w:rPr>
          <w:bCs/>
          <w:szCs w:val="28"/>
        </w:rPr>
        <w:t xml:space="preserve">кустарниками и (или) </w:t>
      </w:r>
      <w:r w:rsidRPr="003F7A12">
        <w:rPr>
          <w:bCs/>
          <w:szCs w:val="28"/>
        </w:rPr>
        <w:t>деревьями с высокой степенью фитонцидности, густой и плотной кроной. Высота свободного пространства над уровнем покрытия площадки до кроны должна составлять не менее 3,0 м.</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6</w:t>
      </w:r>
      <w:r w:rsidR="004E316B" w:rsidRPr="003F7A12">
        <w:rPr>
          <w:bCs/>
          <w:szCs w:val="28"/>
        </w:rPr>
        <w:t>.</w:t>
      </w:r>
      <w:r w:rsidR="00F65BA0" w:rsidRPr="003F7A12">
        <w:rPr>
          <w:bCs/>
          <w:szCs w:val="28"/>
        </w:rPr>
        <w:t>4</w:t>
      </w:r>
      <w:r w:rsidR="004E316B" w:rsidRPr="003F7A12">
        <w:rPr>
          <w:bCs/>
          <w:szCs w:val="28"/>
        </w:rPr>
        <w:t>. Функционирование осветительного оборудования устанавлива</w:t>
      </w:r>
      <w:r w:rsidR="008F4486" w:rsidRPr="003F7A12">
        <w:rPr>
          <w:bCs/>
          <w:szCs w:val="28"/>
        </w:rPr>
        <w:t>е</w:t>
      </w:r>
      <w:r w:rsidR="004E316B" w:rsidRPr="003F7A12">
        <w:rPr>
          <w:bCs/>
          <w:szCs w:val="28"/>
        </w:rPr>
        <w:t>т</w:t>
      </w:r>
      <w:r w:rsidR="008F4486" w:rsidRPr="003F7A12">
        <w:rPr>
          <w:bCs/>
          <w:szCs w:val="28"/>
        </w:rPr>
        <w:t>ся</w:t>
      </w:r>
      <w:r w:rsidR="004E316B" w:rsidRPr="003F7A12">
        <w:rPr>
          <w:bCs/>
          <w:szCs w:val="28"/>
        </w:rPr>
        <w:t xml:space="preserve"> в режиме освещения прилегающей территории с высотой опор – не менее 3</w:t>
      </w:r>
      <w:r w:rsidR="00D4234A">
        <w:rPr>
          <w:bCs/>
          <w:szCs w:val="28"/>
        </w:rPr>
        <w:t> </w:t>
      </w:r>
      <w:r w:rsidR="004E316B" w:rsidRPr="003F7A12">
        <w:rPr>
          <w:bCs/>
          <w:szCs w:val="28"/>
        </w:rPr>
        <w:t>м.</w:t>
      </w:r>
    </w:p>
    <w:p w:rsidR="004E316B" w:rsidRPr="003F7A12" w:rsidRDefault="004E316B" w:rsidP="004E316B">
      <w:pPr>
        <w:autoSpaceDE w:val="0"/>
        <w:autoSpaceDN w:val="0"/>
        <w:adjustRightInd w:val="0"/>
        <w:jc w:val="center"/>
        <w:outlineLvl w:val="3"/>
        <w:rPr>
          <w:bCs/>
          <w:szCs w:val="28"/>
        </w:rPr>
      </w:pPr>
    </w:p>
    <w:p w:rsidR="004E316B" w:rsidRPr="003F7A12" w:rsidRDefault="004E316B" w:rsidP="004E316B">
      <w:pPr>
        <w:autoSpaceDE w:val="0"/>
        <w:autoSpaceDN w:val="0"/>
        <w:adjustRightInd w:val="0"/>
        <w:jc w:val="center"/>
        <w:outlineLvl w:val="3"/>
        <w:rPr>
          <w:b/>
          <w:bCs/>
          <w:szCs w:val="28"/>
        </w:rPr>
      </w:pPr>
      <w:r w:rsidRPr="003F7A12">
        <w:rPr>
          <w:b/>
          <w:bCs/>
          <w:szCs w:val="28"/>
        </w:rPr>
        <w:t>Площадки для выгула собак</w:t>
      </w:r>
    </w:p>
    <w:p w:rsidR="004E316B" w:rsidRPr="003F7A12" w:rsidRDefault="004E316B" w:rsidP="004E316B">
      <w:pPr>
        <w:autoSpaceDE w:val="0"/>
        <w:autoSpaceDN w:val="0"/>
        <w:adjustRightInd w:val="0"/>
        <w:jc w:val="center"/>
        <w:outlineLvl w:val="3"/>
        <w:rPr>
          <w:bCs/>
          <w:szCs w:val="28"/>
        </w:rPr>
      </w:pPr>
    </w:p>
    <w:p w:rsidR="001526ED"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7</w:t>
      </w:r>
      <w:r w:rsidR="004E316B" w:rsidRPr="003F7A12">
        <w:rPr>
          <w:bCs/>
          <w:szCs w:val="28"/>
        </w:rPr>
        <w:t>.</w:t>
      </w:r>
      <w:r w:rsidR="004D25EE" w:rsidRPr="003F7A12">
        <w:rPr>
          <w:bCs/>
          <w:szCs w:val="28"/>
        </w:rPr>
        <w:t> </w:t>
      </w:r>
      <w:r w:rsidR="004E316B" w:rsidRPr="003F7A12">
        <w:rPr>
          <w:bCs/>
          <w:szCs w:val="28"/>
        </w:rPr>
        <w:t>Площадки для выгула собак размеща</w:t>
      </w:r>
      <w:r w:rsidR="000A1EAF" w:rsidRPr="003F7A12">
        <w:rPr>
          <w:bCs/>
          <w:szCs w:val="28"/>
        </w:rPr>
        <w:t>ю</w:t>
      </w:r>
      <w:r w:rsidR="004E316B" w:rsidRPr="003F7A12">
        <w:rPr>
          <w:bCs/>
          <w:szCs w:val="28"/>
        </w:rPr>
        <w:t>т</w:t>
      </w:r>
      <w:r w:rsidR="000A1EAF" w:rsidRPr="003F7A12">
        <w:rPr>
          <w:bCs/>
          <w:szCs w:val="28"/>
        </w:rPr>
        <w:t>ся</w:t>
      </w:r>
      <w:r w:rsidR="004E316B" w:rsidRPr="003F7A12">
        <w:rPr>
          <w:bCs/>
          <w:szCs w:val="28"/>
        </w:rPr>
        <w:t xml:space="preserve"> на территориях общего пользования,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w:t>
      </w:r>
    </w:p>
    <w:p w:rsidR="0073249C"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.12.2</w:t>
      </w:r>
      <w:r w:rsidR="00632E2C" w:rsidRPr="003F7A12">
        <w:rPr>
          <w:bCs/>
          <w:szCs w:val="28"/>
        </w:rPr>
        <w:t>8</w:t>
      </w:r>
      <w:r w:rsidR="004E316B" w:rsidRPr="003F7A12">
        <w:rPr>
          <w:bCs/>
          <w:szCs w:val="28"/>
        </w:rPr>
        <w:t>.</w:t>
      </w:r>
      <w:r w:rsidR="004D25EE" w:rsidRPr="003F7A12">
        <w:rPr>
          <w:bCs/>
          <w:szCs w:val="28"/>
        </w:rPr>
        <w:t> </w:t>
      </w:r>
      <w:r w:rsidR="004E316B" w:rsidRPr="003F7A12">
        <w:rPr>
          <w:bCs/>
          <w:szCs w:val="28"/>
        </w:rPr>
        <w:t>Размеры площадок для выгула собак, размещаемы</w:t>
      </w:r>
      <w:r w:rsidR="000A1EAF" w:rsidRPr="003F7A12">
        <w:rPr>
          <w:bCs/>
          <w:szCs w:val="28"/>
        </w:rPr>
        <w:t>х</w:t>
      </w:r>
      <w:r w:rsidR="004E316B" w:rsidRPr="003F7A12">
        <w:rPr>
          <w:bCs/>
          <w:szCs w:val="28"/>
        </w:rPr>
        <w:t xml:space="preserve"> на территориях жилого назначения</w:t>
      </w:r>
      <w:r w:rsidR="00750887" w:rsidRPr="003F7A12">
        <w:rPr>
          <w:bCs/>
          <w:szCs w:val="28"/>
        </w:rPr>
        <w:t>,</w:t>
      </w:r>
      <w:r w:rsidR="000A1EAF" w:rsidRPr="003F7A12">
        <w:rPr>
          <w:bCs/>
          <w:szCs w:val="28"/>
        </w:rPr>
        <w:t xml:space="preserve"> </w:t>
      </w:r>
      <w:r w:rsidR="00750887" w:rsidRPr="003F7A12">
        <w:rPr>
          <w:bCs/>
          <w:szCs w:val="28"/>
        </w:rPr>
        <w:t xml:space="preserve">должны </w:t>
      </w:r>
      <w:r w:rsidR="0073249C" w:rsidRPr="003F7A12">
        <w:rPr>
          <w:bCs/>
          <w:szCs w:val="28"/>
        </w:rPr>
        <w:t>определяться из расчета 0,2 кв.м на 1 жителя</w:t>
      </w:r>
      <w:r w:rsidR="004E316B" w:rsidRPr="003F7A12">
        <w:rPr>
          <w:bCs/>
          <w:szCs w:val="28"/>
        </w:rPr>
        <w:t xml:space="preserve">, в условиях сложившейся застройки </w:t>
      </w:r>
      <w:r w:rsidR="00F65BA0" w:rsidRPr="003F7A12">
        <w:rPr>
          <w:bCs/>
          <w:szCs w:val="28"/>
        </w:rPr>
        <w:t xml:space="preserve">допускается </w:t>
      </w:r>
      <w:r w:rsidR="004E316B" w:rsidRPr="003F7A12">
        <w:rPr>
          <w:bCs/>
          <w:szCs w:val="28"/>
        </w:rPr>
        <w:t xml:space="preserve">уменьшенный размер площадок, исходя из имеющихся территориальных возможностей. Доступность площадок </w:t>
      </w:r>
      <w:r w:rsidR="00750887" w:rsidRPr="003F7A12">
        <w:rPr>
          <w:bCs/>
          <w:szCs w:val="28"/>
        </w:rPr>
        <w:t xml:space="preserve">необходимо </w:t>
      </w:r>
      <w:r w:rsidR="004E316B" w:rsidRPr="003F7A12">
        <w:rPr>
          <w:bCs/>
          <w:szCs w:val="28"/>
        </w:rPr>
        <w:t xml:space="preserve">обеспечивать не более 400 м. </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w:t>
      </w:r>
      <w:r w:rsidR="00632E2C" w:rsidRPr="003F7A12">
        <w:rPr>
          <w:bCs/>
          <w:szCs w:val="28"/>
        </w:rPr>
        <w:t>29</w:t>
      </w:r>
      <w:r w:rsidR="004E316B" w:rsidRPr="003F7A12">
        <w:rPr>
          <w:bCs/>
          <w:szCs w:val="28"/>
        </w:rPr>
        <w:t>.</w:t>
      </w:r>
      <w:r w:rsidR="004D25EE" w:rsidRPr="003F7A12">
        <w:rPr>
          <w:bCs/>
          <w:szCs w:val="28"/>
        </w:rPr>
        <w:t> </w:t>
      </w:r>
      <w:r w:rsidR="00636AD0" w:rsidRPr="003F7A12">
        <w:rPr>
          <w:bCs/>
          <w:szCs w:val="28"/>
        </w:rPr>
        <w:t>Обязательный п</w:t>
      </w:r>
      <w:r w:rsidR="004E316B" w:rsidRPr="003F7A12">
        <w:rPr>
          <w:bCs/>
          <w:szCs w:val="28"/>
        </w:rPr>
        <w:t xml:space="preserve">еречень элементов благоустройства на </w:t>
      </w:r>
      <w:r w:rsidR="00EF0360">
        <w:rPr>
          <w:bCs/>
          <w:szCs w:val="28"/>
        </w:rPr>
        <w:t>площадке</w:t>
      </w:r>
      <w:r w:rsidR="004E316B" w:rsidRPr="003F7A12">
        <w:rPr>
          <w:bCs/>
          <w:szCs w:val="28"/>
        </w:rPr>
        <w:t xml:space="preserve"> для выгула собак включает: различные виды покрытия, ограждение, скамья, урна, </w:t>
      </w:r>
      <w:r w:rsidR="005A6949" w:rsidRPr="003F7A12">
        <w:rPr>
          <w:bCs/>
          <w:szCs w:val="28"/>
        </w:rPr>
        <w:t xml:space="preserve">специальный </w:t>
      </w:r>
      <w:r w:rsidR="0073249C" w:rsidRPr="003F7A12">
        <w:rPr>
          <w:bCs/>
          <w:szCs w:val="28"/>
        </w:rPr>
        <w:t>контейнер с крышкой</w:t>
      </w:r>
      <w:r w:rsidR="005A6949" w:rsidRPr="003F7A12">
        <w:rPr>
          <w:bCs/>
          <w:szCs w:val="28"/>
        </w:rPr>
        <w:t xml:space="preserve"> для фекалий</w:t>
      </w:r>
      <w:r w:rsidR="0073249C" w:rsidRPr="003F7A12">
        <w:rPr>
          <w:bCs/>
          <w:szCs w:val="28"/>
        </w:rPr>
        <w:t xml:space="preserve">, </w:t>
      </w:r>
      <w:r w:rsidR="004E316B" w:rsidRPr="003F7A12">
        <w:rPr>
          <w:bCs/>
          <w:szCs w:val="28"/>
        </w:rPr>
        <w:t>осветительное и информационное оборудование</w:t>
      </w:r>
      <w:r w:rsidR="00694D95" w:rsidRPr="003F7A12">
        <w:rPr>
          <w:bCs/>
          <w:szCs w:val="28"/>
        </w:rPr>
        <w:t>,</w:t>
      </w:r>
      <w:r w:rsidR="004E316B" w:rsidRPr="003F7A12">
        <w:rPr>
          <w:bCs/>
          <w:szCs w:val="28"/>
        </w:rPr>
        <w:t xml:space="preserve"> периметральное озеленение.</w:t>
      </w:r>
    </w:p>
    <w:p w:rsidR="004E316B" w:rsidRPr="003F7A12" w:rsidRDefault="00D24F67" w:rsidP="007139A8">
      <w:pPr>
        <w:widowControl/>
        <w:autoSpaceDE w:val="0"/>
        <w:autoSpaceDN w:val="0"/>
        <w:adjustRightInd w:val="0"/>
        <w:ind w:firstLine="709"/>
        <w:jc w:val="both"/>
        <w:outlineLvl w:val="3"/>
        <w:rPr>
          <w:szCs w:val="28"/>
        </w:rPr>
      </w:pPr>
      <w:r w:rsidRPr="003F7A12">
        <w:rPr>
          <w:szCs w:val="28"/>
        </w:rPr>
        <w:t>10</w:t>
      </w:r>
      <w:r w:rsidR="004E316B" w:rsidRPr="003F7A12">
        <w:rPr>
          <w:bCs/>
          <w:szCs w:val="28"/>
        </w:rPr>
        <w:t>.12.</w:t>
      </w:r>
      <w:r w:rsidR="00632E2C" w:rsidRPr="003F7A12">
        <w:rPr>
          <w:bCs/>
          <w:szCs w:val="28"/>
        </w:rPr>
        <w:t>29</w:t>
      </w:r>
      <w:r w:rsidR="004E316B" w:rsidRPr="003F7A12">
        <w:rPr>
          <w:bCs/>
          <w:szCs w:val="28"/>
        </w:rPr>
        <w:t>.1.</w:t>
      </w:r>
      <w:r w:rsidR="00694D95" w:rsidRPr="003F7A12">
        <w:rPr>
          <w:bCs/>
          <w:szCs w:val="28"/>
        </w:rPr>
        <w:t> </w:t>
      </w:r>
      <w:r w:rsidR="007139A8" w:rsidRPr="003F7A12">
        <w:rPr>
          <w:bCs/>
          <w:szCs w:val="28"/>
        </w:rPr>
        <w:t>Для</w:t>
      </w:r>
      <w:r w:rsidR="004E316B" w:rsidRPr="003F7A12">
        <w:rPr>
          <w:bCs/>
          <w:szCs w:val="28"/>
        </w:rPr>
        <w:t xml:space="preserve"> покрытия поверхности части площадки, предназначенной для выгула собак, </w:t>
      </w:r>
      <w:r w:rsidR="007139A8" w:rsidRPr="003F7A12">
        <w:rPr>
          <w:bCs/>
          <w:szCs w:val="28"/>
        </w:rPr>
        <w:t xml:space="preserve">следует предусматривать </w:t>
      </w:r>
      <w:r w:rsidR="004E316B" w:rsidRPr="003F7A12">
        <w:rPr>
          <w:bCs/>
          <w:szCs w:val="28"/>
        </w:rPr>
        <w:t xml:space="preserve">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w:t>
      </w:r>
      <w:r w:rsidR="007139A8" w:rsidRPr="003F7A12">
        <w:rPr>
          <w:szCs w:val="28"/>
        </w:rPr>
        <w:t xml:space="preserve">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w:t>
      </w:r>
      <w:r w:rsidR="004E316B" w:rsidRPr="003F7A12">
        <w:rPr>
          <w:bCs/>
          <w:szCs w:val="28"/>
        </w:rPr>
        <w:t>Подход к площадке необходимо оборудовать твердым видом покрытия.</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w:t>
      </w:r>
      <w:r w:rsidR="00632E2C" w:rsidRPr="003F7A12">
        <w:rPr>
          <w:bCs/>
          <w:szCs w:val="28"/>
        </w:rPr>
        <w:t>29</w:t>
      </w:r>
      <w:r w:rsidR="004E316B" w:rsidRPr="003F7A12">
        <w:rPr>
          <w:bCs/>
          <w:szCs w:val="28"/>
        </w:rPr>
        <w:t>.2.</w:t>
      </w:r>
      <w:r w:rsidR="00694D95" w:rsidRPr="003F7A12">
        <w:rPr>
          <w:bCs/>
          <w:szCs w:val="28"/>
        </w:rPr>
        <w:t> </w:t>
      </w:r>
      <w:r w:rsidR="004E316B" w:rsidRPr="003F7A12">
        <w:rPr>
          <w:bCs/>
          <w:szCs w:val="28"/>
        </w:rPr>
        <w:t xml:space="preserve">Ограждение площадки </w:t>
      </w:r>
      <w:r w:rsidR="007139A8" w:rsidRPr="003F7A12">
        <w:rPr>
          <w:bCs/>
          <w:szCs w:val="28"/>
        </w:rPr>
        <w:t>следует</w:t>
      </w:r>
      <w:r w:rsidR="004E316B" w:rsidRPr="003F7A12">
        <w:rPr>
          <w:bCs/>
          <w:szCs w:val="28"/>
        </w:rPr>
        <w:t xml:space="preserve"> выполнять из легкой металлической сетки высотой не менее 1,5 м. </w:t>
      </w:r>
      <w:r w:rsidR="00944CEF" w:rsidRPr="003F7A12">
        <w:rPr>
          <w:bCs/>
          <w:szCs w:val="28"/>
        </w:rPr>
        <w:t>Р</w:t>
      </w:r>
      <w:r w:rsidR="004E316B" w:rsidRPr="003F7A12">
        <w:rPr>
          <w:bCs/>
          <w:szCs w:val="28"/>
        </w:rPr>
        <w:t>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w:t>
      </w:r>
      <w:r w:rsidR="00632E2C" w:rsidRPr="003F7A12">
        <w:rPr>
          <w:bCs/>
          <w:szCs w:val="28"/>
        </w:rPr>
        <w:t>29</w:t>
      </w:r>
      <w:r w:rsidR="004E316B" w:rsidRPr="003F7A12">
        <w:rPr>
          <w:bCs/>
          <w:szCs w:val="28"/>
        </w:rPr>
        <w:t>.3.</w:t>
      </w:r>
      <w:r w:rsidR="00944CEF" w:rsidRPr="003F7A12">
        <w:rPr>
          <w:bCs/>
          <w:szCs w:val="28"/>
        </w:rPr>
        <w:t> </w:t>
      </w:r>
      <w:r w:rsidR="004E316B" w:rsidRPr="003F7A12">
        <w:rPr>
          <w:bCs/>
          <w:szCs w:val="28"/>
        </w:rPr>
        <w:t xml:space="preserve">На территории площадки </w:t>
      </w:r>
      <w:r w:rsidR="007139A8" w:rsidRPr="003F7A12">
        <w:rPr>
          <w:bCs/>
          <w:szCs w:val="28"/>
        </w:rPr>
        <w:t>следует</w:t>
      </w:r>
      <w:r w:rsidR="004E316B" w:rsidRPr="003F7A12">
        <w:rPr>
          <w:bCs/>
          <w:szCs w:val="28"/>
        </w:rPr>
        <w:t xml:space="preserve"> предусматривать информационный стенд с правилами пользования площадкой.</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w:t>
      </w:r>
      <w:r w:rsidR="00632E2C" w:rsidRPr="003F7A12">
        <w:rPr>
          <w:bCs/>
          <w:szCs w:val="28"/>
        </w:rPr>
        <w:t>29</w:t>
      </w:r>
      <w:r w:rsidR="004E316B" w:rsidRPr="003F7A12">
        <w:rPr>
          <w:bCs/>
          <w:szCs w:val="28"/>
        </w:rPr>
        <w:t>.4.</w:t>
      </w:r>
      <w:r w:rsidR="00944CEF" w:rsidRPr="003F7A12">
        <w:rPr>
          <w:bCs/>
          <w:szCs w:val="28"/>
        </w:rPr>
        <w:t> </w:t>
      </w:r>
      <w:r w:rsidR="004E316B" w:rsidRPr="003F7A12">
        <w:rPr>
          <w:bCs/>
          <w:szCs w:val="28"/>
        </w:rPr>
        <w:t>Озеленение необходимо проектировать из периметральных плотных посадок высокого кустарника в виде живой изгороди или вертикального озеленения.</w:t>
      </w:r>
    </w:p>
    <w:p w:rsidR="004E316B" w:rsidRPr="003F7A12" w:rsidRDefault="004E316B" w:rsidP="004E316B">
      <w:pPr>
        <w:autoSpaceDE w:val="0"/>
        <w:autoSpaceDN w:val="0"/>
        <w:adjustRightInd w:val="0"/>
        <w:ind w:firstLine="540"/>
        <w:jc w:val="both"/>
        <w:outlineLvl w:val="3"/>
        <w:rPr>
          <w:bCs/>
          <w:szCs w:val="28"/>
        </w:rPr>
      </w:pPr>
    </w:p>
    <w:p w:rsidR="004E316B" w:rsidRPr="003F7A12" w:rsidRDefault="004E316B" w:rsidP="00944CEF">
      <w:pPr>
        <w:autoSpaceDE w:val="0"/>
        <w:autoSpaceDN w:val="0"/>
        <w:adjustRightInd w:val="0"/>
        <w:jc w:val="center"/>
        <w:outlineLvl w:val="3"/>
        <w:rPr>
          <w:b/>
          <w:bCs/>
          <w:szCs w:val="28"/>
        </w:rPr>
      </w:pPr>
      <w:r w:rsidRPr="003F7A12">
        <w:rPr>
          <w:b/>
          <w:bCs/>
          <w:szCs w:val="28"/>
        </w:rPr>
        <w:t>Площадки автостоянок</w:t>
      </w:r>
    </w:p>
    <w:p w:rsidR="004E316B" w:rsidRPr="003F7A12" w:rsidRDefault="004E316B" w:rsidP="004E316B">
      <w:pPr>
        <w:autoSpaceDE w:val="0"/>
        <w:autoSpaceDN w:val="0"/>
        <w:adjustRightInd w:val="0"/>
        <w:jc w:val="center"/>
        <w:outlineLvl w:val="3"/>
        <w:rPr>
          <w:bCs/>
          <w:szCs w:val="28"/>
        </w:rPr>
      </w:pP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.12.3</w:t>
      </w:r>
      <w:r w:rsidR="009F4FE9" w:rsidRPr="003F7A12">
        <w:rPr>
          <w:bCs/>
          <w:szCs w:val="28"/>
        </w:rPr>
        <w:t>0</w:t>
      </w:r>
      <w:r w:rsidR="004E316B" w:rsidRPr="003F7A12">
        <w:rPr>
          <w:bCs/>
          <w:szCs w:val="28"/>
        </w:rPr>
        <w:t>.</w:t>
      </w:r>
      <w:r w:rsidR="00365A92" w:rsidRPr="003F7A12">
        <w:rPr>
          <w:bCs/>
          <w:szCs w:val="28"/>
        </w:rPr>
        <w:t> </w:t>
      </w:r>
      <w:r w:rsidR="004E316B" w:rsidRPr="003F7A12">
        <w:rPr>
          <w:bCs/>
          <w:szCs w:val="28"/>
        </w:rPr>
        <w:t xml:space="preserve">На территории города Новосибирска </w:t>
      </w:r>
      <w:r w:rsidR="00365A92" w:rsidRPr="003F7A12">
        <w:rPr>
          <w:bCs/>
          <w:szCs w:val="28"/>
        </w:rPr>
        <w:t xml:space="preserve">размещаются </w:t>
      </w:r>
      <w:r w:rsidR="004E316B" w:rsidRPr="003F7A12">
        <w:rPr>
          <w:bCs/>
          <w:szCs w:val="28"/>
        </w:rPr>
        <w:t>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.12.3</w:t>
      </w:r>
      <w:r w:rsidR="009F4FE9" w:rsidRPr="003F7A12">
        <w:rPr>
          <w:bCs/>
          <w:szCs w:val="28"/>
        </w:rPr>
        <w:t>1</w:t>
      </w:r>
      <w:r w:rsidR="00944CEF" w:rsidRPr="003F7A12">
        <w:rPr>
          <w:bCs/>
          <w:szCs w:val="28"/>
        </w:rPr>
        <w:t>. </w:t>
      </w:r>
      <w:r w:rsidR="004E316B" w:rsidRPr="003F7A12">
        <w:rPr>
          <w:bCs/>
          <w:szCs w:val="28"/>
        </w:rPr>
        <w:t xml:space="preserve">Расстояние от границ автостоянок до окон жилых и общественных заданий принимается в соответствии с </w:t>
      </w:r>
      <w:hyperlink r:id="rId41" w:history="1">
        <w:r w:rsidR="004E316B" w:rsidRPr="003F7A12">
          <w:rPr>
            <w:bCs/>
            <w:szCs w:val="28"/>
          </w:rPr>
          <w:t>СанПиН 2.2.1/2.1.1.1200</w:t>
        </w:r>
      </w:hyperlink>
      <w:r w:rsidR="004E316B" w:rsidRPr="003F7A12">
        <w:rPr>
          <w:bCs/>
          <w:szCs w:val="28"/>
        </w:rPr>
        <w:t xml:space="preserve">. На площадках приобъектных автостоянок </w:t>
      </w:r>
      <w:r w:rsidR="00365A92" w:rsidRPr="003F7A12">
        <w:rPr>
          <w:bCs/>
          <w:szCs w:val="28"/>
        </w:rPr>
        <w:t xml:space="preserve">необходимо проектировать </w:t>
      </w:r>
      <w:r w:rsidR="004E316B" w:rsidRPr="003F7A12">
        <w:rPr>
          <w:bCs/>
          <w:szCs w:val="28"/>
        </w:rPr>
        <w:t>долю мест для автомоби</w:t>
      </w:r>
      <w:r w:rsidR="004E316B" w:rsidRPr="003F7A12">
        <w:rPr>
          <w:bCs/>
          <w:szCs w:val="28"/>
        </w:rPr>
        <w:lastRenderedPageBreak/>
        <w:t xml:space="preserve">лей инвалидов согласно </w:t>
      </w:r>
      <w:hyperlink r:id="rId42" w:history="1">
        <w:r w:rsidR="004E316B" w:rsidRPr="003F7A12">
          <w:rPr>
            <w:bCs/>
            <w:szCs w:val="28"/>
          </w:rPr>
          <w:t>СНиП 35-01</w:t>
        </w:r>
      </w:hyperlink>
      <w:r w:rsidR="004E316B" w:rsidRPr="003F7A12">
        <w:rPr>
          <w:bCs/>
          <w:szCs w:val="28"/>
        </w:rPr>
        <w:t>, блокировать по два или более мест б</w:t>
      </w:r>
      <w:r w:rsidR="00365A92" w:rsidRPr="003F7A12">
        <w:rPr>
          <w:bCs/>
          <w:szCs w:val="28"/>
        </w:rPr>
        <w:t>ез объемных разделителей</w:t>
      </w:r>
      <w:r w:rsidR="004E316B" w:rsidRPr="003F7A12">
        <w:rPr>
          <w:bCs/>
          <w:szCs w:val="28"/>
        </w:rPr>
        <w:t xml:space="preserve"> с обозначением границы прохода при помощи ярко-желтой разметки.</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.12.3</w:t>
      </w:r>
      <w:r w:rsidR="009F4FE9" w:rsidRPr="003F7A12">
        <w:rPr>
          <w:bCs/>
          <w:szCs w:val="28"/>
        </w:rPr>
        <w:t>2</w:t>
      </w:r>
      <w:r w:rsidR="004E316B" w:rsidRPr="003F7A12">
        <w:rPr>
          <w:bCs/>
          <w:szCs w:val="28"/>
        </w:rPr>
        <w:t>.</w:t>
      </w:r>
      <w:r w:rsidR="00944CEF" w:rsidRPr="003F7A12">
        <w:rPr>
          <w:bCs/>
          <w:szCs w:val="28"/>
        </w:rPr>
        <w:t> </w:t>
      </w:r>
      <w:r w:rsidR="004E316B" w:rsidRPr="003F7A12">
        <w:rPr>
          <w:bCs/>
          <w:szCs w:val="28"/>
        </w:rPr>
        <w:t xml:space="preserve">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w:t>
      </w:r>
      <w:r w:rsidR="000A1EAF" w:rsidRPr="003F7A12">
        <w:rPr>
          <w:bCs/>
          <w:szCs w:val="28"/>
        </w:rPr>
        <w:t>необходимо</w:t>
      </w:r>
      <w:r w:rsidR="004E316B" w:rsidRPr="003F7A12">
        <w:rPr>
          <w:bCs/>
          <w:szCs w:val="28"/>
        </w:rPr>
        <w:t xml:space="preserve"> предусматривать не ближе 15 м от конца или начала посадочной площадки.</w:t>
      </w:r>
    </w:p>
    <w:p w:rsidR="001526ED"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.12.3</w:t>
      </w:r>
      <w:r w:rsidR="009F4FE9" w:rsidRPr="003F7A12">
        <w:rPr>
          <w:bCs/>
          <w:szCs w:val="28"/>
        </w:rPr>
        <w:t>3</w:t>
      </w:r>
      <w:r w:rsidR="004E316B" w:rsidRPr="003F7A12">
        <w:rPr>
          <w:bCs/>
          <w:szCs w:val="28"/>
        </w:rPr>
        <w:t>.</w:t>
      </w:r>
      <w:r w:rsidR="00944CEF" w:rsidRPr="003F7A12">
        <w:rPr>
          <w:bCs/>
          <w:szCs w:val="28"/>
        </w:rPr>
        <w:t> </w:t>
      </w:r>
      <w:r w:rsidR="004E316B" w:rsidRPr="003F7A12">
        <w:rPr>
          <w:bCs/>
          <w:szCs w:val="28"/>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r w:rsidR="00C1331D" w:rsidRPr="003F7A12">
        <w:rPr>
          <w:bCs/>
          <w:szCs w:val="28"/>
        </w:rPr>
        <w:t xml:space="preserve"> (информационные щиты и знаки)</w:t>
      </w:r>
      <w:r w:rsidR="004E316B" w:rsidRPr="003F7A12">
        <w:rPr>
          <w:bCs/>
          <w:szCs w:val="28"/>
        </w:rPr>
        <w:t xml:space="preserve">. </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.12.3</w:t>
      </w:r>
      <w:r w:rsidR="009F4FE9" w:rsidRPr="003F7A12">
        <w:rPr>
          <w:bCs/>
          <w:szCs w:val="28"/>
        </w:rPr>
        <w:t>3</w:t>
      </w:r>
      <w:r w:rsidR="004E316B" w:rsidRPr="003F7A12">
        <w:rPr>
          <w:bCs/>
          <w:szCs w:val="28"/>
        </w:rPr>
        <w:t>.1.</w:t>
      </w:r>
      <w:r w:rsidR="00944CEF" w:rsidRPr="003F7A12">
        <w:rPr>
          <w:bCs/>
          <w:szCs w:val="28"/>
        </w:rPr>
        <w:t> </w:t>
      </w:r>
      <w:r w:rsidR="004E316B" w:rsidRPr="003F7A12">
        <w:rPr>
          <w:bCs/>
          <w:szCs w:val="28"/>
        </w:rPr>
        <w:t>Покрытие площадок необходимо проектировать аналогичным покрытию транспортных проездов.</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.12.3</w:t>
      </w:r>
      <w:r w:rsidR="009F4FE9" w:rsidRPr="003F7A12">
        <w:rPr>
          <w:bCs/>
          <w:szCs w:val="28"/>
        </w:rPr>
        <w:t>3</w:t>
      </w:r>
      <w:r w:rsidR="004E316B" w:rsidRPr="003F7A12">
        <w:rPr>
          <w:bCs/>
          <w:szCs w:val="28"/>
        </w:rPr>
        <w:t>.2.</w:t>
      </w:r>
      <w:r w:rsidR="00944CEF" w:rsidRPr="003F7A12">
        <w:rPr>
          <w:bCs/>
          <w:szCs w:val="28"/>
        </w:rPr>
        <w:t> </w:t>
      </w:r>
      <w:r w:rsidR="004E316B" w:rsidRPr="003F7A12">
        <w:rPr>
          <w:bCs/>
          <w:szCs w:val="28"/>
        </w:rPr>
        <w:t xml:space="preserve">Сопряжение покрытия площадки с проездом </w:t>
      </w:r>
      <w:r w:rsidR="000A1EAF" w:rsidRPr="003F7A12">
        <w:rPr>
          <w:bCs/>
          <w:szCs w:val="28"/>
        </w:rPr>
        <w:t>необходимо</w:t>
      </w:r>
      <w:r w:rsidR="004E316B" w:rsidRPr="003F7A12">
        <w:rPr>
          <w:bCs/>
          <w:szCs w:val="28"/>
        </w:rPr>
        <w:t xml:space="preserve"> выполнять в одном уровне без укладки бортового камня, с газоном.</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.12.3</w:t>
      </w:r>
      <w:r w:rsidR="009F4FE9" w:rsidRPr="003F7A12">
        <w:rPr>
          <w:bCs/>
          <w:szCs w:val="28"/>
        </w:rPr>
        <w:t>3</w:t>
      </w:r>
      <w:r w:rsidR="004E316B" w:rsidRPr="003F7A12">
        <w:rPr>
          <w:bCs/>
          <w:szCs w:val="28"/>
        </w:rPr>
        <w:t>.3.</w:t>
      </w:r>
      <w:r w:rsidR="00944CEF" w:rsidRPr="003F7A12">
        <w:rPr>
          <w:bCs/>
          <w:szCs w:val="28"/>
        </w:rPr>
        <w:t> </w:t>
      </w:r>
      <w:r w:rsidR="004E316B" w:rsidRPr="003F7A12">
        <w:rPr>
          <w:bCs/>
          <w:szCs w:val="28"/>
        </w:rPr>
        <w:t>Разделительные элементы на площадках выполн</w:t>
      </w:r>
      <w:r w:rsidR="00944CEF" w:rsidRPr="003F7A12">
        <w:rPr>
          <w:bCs/>
          <w:szCs w:val="28"/>
        </w:rPr>
        <w:t>яются</w:t>
      </w:r>
      <w:r w:rsidR="004E316B" w:rsidRPr="003F7A12">
        <w:rPr>
          <w:bCs/>
          <w:szCs w:val="28"/>
        </w:rPr>
        <w:t xml:space="preserve"> в виде разметки</w:t>
      </w:r>
      <w:r w:rsidR="00C1331D" w:rsidRPr="003F7A12">
        <w:rPr>
          <w:bCs/>
          <w:szCs w:val="28"/>
        </w:rPr>
        <w:t xml:space="preserve"> согласно ГОСТ 52289</w:t>
      </w:r>
      <w:r w:rsidR="004E316B" w:rsidRPr="003F7A12">
        <w:rPr>
          <w:bCs/>
          <w:szCs w:val="28"/>
        </w:rPr>
        <w:t>, озелененных полос, контейнерного озеленения.</w:t>
      </w:r>
      <w:r w:rsidR="00C1331D" w:rsidRPr="003F7A12">
        <w:rPr>
          <w:bCs/>
          <w:szCs w:val="28"/>
        </w:rPr>
        <w:t xml:space="preserve"> </w:t>
      </w:r>
    </w:p>
    <w:p w:rsidR="009F4FE9" w:rsidRPr="003F7A12" w:rsidRDefault="009F4FE9" w:rsidP="004E316B">
      <w:pPr>
        <w:autoSpaceDE w:val="0"/>
        <w:autoSpaceDN w:val="0"/>
        <w:adjustRightInd w:val="0"/>
        <w:ind w:firstLine="709"/>
        <w:jc w:val="both"/>
        <w:outlineLvl w:val="3"/>
        <w:rPr>
          <w:bCs/>
          <w:szCs w:val="28"/>
        </w:rPr>
      </w:pPr>
      <w:r w:rsidRPr="003F7A12">
        <w:rPr>
          <w:bCs/>
          <w:szCs w:val="28"/>
        </w:rPr>
        <w:t>10.12.34. Устройство ограничителей на площадках, предназначенных для парковки на бесплатной основе транспортных средств и расположенных на территориях общего пользования, не допускается.</w:t>
      </w:r>
    </w:p>
    <w:p w:rsidR="004E316B" w:rsidRPr="003F7A12" w:rsidRDefault="004E316B" w:rsidP="004E316B">
      <w:pPr>
        <w:autoSpaceDE w:val="0"/>
        <w:autoSpaceDN w:val="0"/>
        <w:adjustRightInd w:val="0"/>
        <w:ind w:firstLine="540"/>
        <w:jc w:val="both"/>
        <w:outlineLvl w:val="3"/>
        <w:rPr>
          <w:bCs/>
          <w:szCs w:val="28"/>
        </w:rPr>
      </w:pPr>
    </w:p>
    <w:p w:rsidR="004E316B" w:rsidRPr="003F7A12" w:rsidRDefault="00D24F67" w:rsidP="004E316B">
      <w:pPr>
        <w:autoSpaceDE w:val="0"/>
        <w:autoSpaceDN w:val="0"/>
        <w:adjustRightInd w:val="0"/>
        <w:jc w:val="center"/>
        <w:outlineLvl w:val="2"/>
        <w:rPr>
          <w:b/>
          <w:bCs/>
          <w:szCs w:val="28"/>
        </w:rPr>
      </w:pPr>
      <w:r w:rsidRPr="003F7A12">
        <w:rPr>
          <w:b/>
          <w:bCs/>
          <w:szCs w:val="28"/>
        </w:rPr>
        <w:t>10</w:t>
      </w:r>
      <w:r w:rsidR="004E316B" w:rsidRPr="003F7A12">
        <w:rPr>
          <w:b/>
          <w:bCs/>
          <w:szCs w:val="28"/>
        </w:rPr>
        <w:t>.13.</w:t>
      </w:r>
      <w:r w:rsidR="00C1331D" w:rsidRPr="003F7A12">
        <w:rPr>
          <w:b/>
          <w:bCs/>
          <w:szCs w:val="28"/>
        </w:rPr>
        <w:t> </w:t>
      </w:r>
      <w:r w:rsidR="004E316B" w:rsidRPr="003F7A12">
        <w:rPr>
          <w:b/>
          <w:bCs/>
          <w:szCs w:val="28"/>
        </w:rPr>
        <w:t>Пешеходные коммуникации</w:t>
      </w:r>
    </w:p>
    <w:p w:rsidR="004E316B" w:rsidRPr="003F7A12" w:rsidRDefault="004E316B" w:rsidP="004E316B">
      <w:pPr>
        <w:autoSpaceDE w:val="0"/>
        <w:autoSpaceDN w:val="0"/>
        <w:adjustRightInd w:val="0"/>
        <w:jc w:val="center"/>
        <w:outlineLvl w:val="2"/>
        <w:rPr>
          <w:b/>
          <w:bCs/>
          <w:szCs w:val="28"/>
        </w:rPr>
      </w:pPr>
    </w:p>
    <w:p w:rsidR="004E316B" w:rsidRPr="003F7A12" w:rsidRDefault="00D24F67" w:rsidP="004E316B">
      <w:pPr>
        <w:autoSpaceDE w:val="0"/>
        <w:autoSpaceDN w:val="0"/>
        <w:adjustRightInd w:val="0"/>
        <w:ind w:firstLine="709"/>
        <w:jc w:val="both"/>
        <w:outlineLvl w:val="2"/>
        <w:rPr>
          <w:bCs/>
          <w:szCs w:val="28"/>
        </w:rPr>
      </w:pPr>
      <w:r w:rsidRPr="003F7A12">
        <w:rPr>
          <w:szCs w:val="28"/>
        </w:rPr>
        <w:t>10</w:t>
      </w:r>
      <w:r w:rsidR="004E316B" w:rsidRPr="003F7A12">
        <w:rPr>
          <w:bCs/>
          <w:szCs w:val="28"/>
        </w:rPr>
        <w:t>.13.1.</w:t>
      </w:r>
      <w:r w:rsidR="00C1331D" w:rsidRPr="003F7A12">
        <w:rPr>
          <w:bCs/>
          <w:szCs w:val="28"/>
        </w:rPr>
        <w:t> </w:t>
      </w:r>
      <w:r w:rsidR="004E316B" w:rsidRPr="003F7A12">
        <w:rPr>
          <w:bCs/>
          <w:szCs w:val="28"/>
        </w:rPr>
        <w:t xml:space="preserve">Пешеходные коммуникации </w:t>
      </w:r>
      <w:r w:rsidR="00C1331D" w:rsidRPr="003F7A12">
        <w:rPr>
          <w:bCs/>
          <w:szCs w:val="28"/>
        </w:rPr>
        <w:t>(тротуары, аллеи, дорожки, тропинки) должны обеспечивать пешеходные связи и передвижение</w:t>
      </w:r>
      <w:r w:rsidR="004E316B" w:rsidRPr="003F7A12">
        <w:rPr>
          <w:bCs/>
          <w:szCs w:val="28"/>
        </w:rPr>
        <w:t xml:space="preserve"> на территории города Новосибирска. При проектировании пешеходных коммуникаций </w:t>
      </w:r>
      <w:r w:rsidR="00C1331D" w:rsidRPr="003F7A12">
        <w:rPr>
          <w:bCs/>
          <w:szCs w:val="28"/>
        </w:rPr>
        <w:t xml:space="preserve">необходимо </w:t>
      </w:r>
      <w:r w:rsidR="004E316B" w:rsidRPr="003F7A12">
        <w:rPr>
          <w:bCs/>
          <w:szCs w:val="28"/>
        </w:rPr>
        <w:t>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4E316B" w:rsidRPr="003F7A12" w:rsidRDefault="00D24F67" w:rsidP="004E316B">
      <w:pPr>
        <w:autoSpaceDE w:val="0"/>
        <w:autoSpaceDN w:val="0"/>
        <w:adjustRightInd w:val="0"/>
        <w:ind w:firstLine="709"/>
        <w:jc w:val="both"/>
        <w:outlineLvl w:val="2"/>
        <w:rPr>
          <w:bCs/>
          <w:szCs w:val="28"/>
        </w:rPr>
      </w:pPr>
      <w:r w:rsidRPr="003F7A12">
        <w:rPr>
          <w:szCs w:val="28"/>
        </w:rPr>
        <w:t>10</w:t>
      </w:r>
      <w:r w:rsidR="004E316B" w:rsidRPr="003F7A12">
        <w:rPr>
          <w:bCs/>
          <w:szCs w:val="28"/>
        </w:rPr>
        <w:t>.13.2.</w:t>
      </w:r>
      <w:r w:rsidR="00C1331D" w:rsidRPr="003F7A12">
        <w:rPr>
          <w:bCs/>
          <w:szCs w:val="28"/>
        </w:rPr>
        <w:t> </w:t>
      </w:r>
      <w:r w:rsidR="004E316B" w:rsidRPr="003F7A12">
        <w:rPr>
          <w:bCs/>
          <w:szCs w:val="28"/>
        </w:rPr>
        <w:t xml:space="preserve">При проектировании пешеходных коммуникаций продольный уклон </w:t>
      </w:r>
      <w:r w:rsidR="000A1EAF" w:rsidRPr="003F7A12">
        <w:rPr>
          <w:bCs/>
          <w:szCs w:val="28"/>
        </w:rPr>
        <w:t>необходимо</w:t>
      </w:r>
      <w:r w:rsidR="004E316B" w:rsidRPr="003F7A12">
        <w:rPr>
          <w:bCs/>
          <w:szCs w:val="28"/>
        </w:rPr>
        <w:t xml:space="preserve"> принимать не более 60 промилле, поперечный уклон (односкатный или двускатный) </w:t>
      </w:r>
      <w:bookmarkStart w:id="3" w:name="OLE_LINK3"/>
      <w:bookmarkStart w:id="4" w:name="OLE_LINK4"/>
      <w:r w:rsidR="00C1331D" w:rsidRPr="003F7A12">
        <w:rPr>
          <w:bCs/>
          <w:szCs w:val="28"/>
        </w:rPr>
        <w:t>–</w:t>
      </w:r>
      <w:bookmarkEnd w:id="3"/>
      <w:bookmarkEnd w:id="4"/>
      <w:r w:rsidR="00C1331D" w:rsidRPr="003F7A12">
        <w:rPr>
          <w:bCs/>
          <w:szCs w:val="28"/>
        </w:rPr>
        <w:t xml:space="preserve"> </w:t>
      </w:r>
      <w:r w:rsidR="004E316B" w:rsidRPr="003F7A12">
        <w:rPr>
          <w:bCs/>
          <w:szCs w:val="28"/>
        </w:rPr>
        <w:t xml:space="preserve">оптимальный 20 промилле, минимальный </w:t>
      </w:r>
      <w:r w:rsidR="00C1331D" w:rsidRPr="003F7A12">
        <w:rPr>
          <w:bCs/>
          <w:szCs w:val="28"/>
        </w:rPr>
        <w:t>–</w:t>
      </w:r>
      <w:r w:rsidR="004E316B" w:rsidRPr="003F7A12">
        <w:rPr>
          <w:bCs/>
          <w:szCs w:val="28"/>
        </w:rPr>
        <w:t xml:space="preserve"> 5 промилле, максимальный </w:t>
      </w:r>
      <w:r w:rsidR="00C1331D" w:rsidRPr="003F7A12">
        <w:rPr>
          <w:bCs/>
          <w:szCs w:val="28"/>
        </w:rPr>
        <w:t>–</w:t>
      </w:r>
      <w:r w:rsidR="004E316B" w:rsidRPr="003F7A12">
        <w:rPr>
          <w:bCs/>
          <w:szCs w:val="28"/>
        </w:rPr>
        <w:t xml:space="preserve">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w:t>
      </w:r>
      <w:r w:rsidR="00C1331D" w:rsidRPr="003F7A12">
        <w:rPr>
          <w:bCs/>
          <w:szCs w:val="28"/>
        </w:rPr>
        <w:t>–</w:t>
      </w:r>
      <w:r w:rsidR="004E316B" w:rsidRPr="003F7A12">
        <w:rPr>
          <w:bCs/>
          <w:szCs w:val="28"/>
        </w:rPr>
        <w:t xml:space="preserve"> 50 промилле, поперечный </w:t>
      </w:r>
      <w:r w:rsidR="00C1331D" w:rsidRPr="003F7A12">
        <w:rPr>
          <w:bCs/>
          <w:szCs w:val="28"/>
        </w:rPr>
        <w:t>–</w:t>
      </w:r>
      <w:r w:rsidR="004E316B" w:rsidRPr="003F7A12">
        <w:rPr>
          <w:bCs/>
          <w:szCs w:val="28"/>
        </w:rPr>
        <w:t xml:space="preserve"> 20 промилле. На пешеходных коммуникациях с уклонами 30 </w:t>
      </w:r>
      <w:r w:rsidR="00C1331D" w:rsidRPr="003F7A12">
        <w:rPr>
          <w:bCs/>
          <w:szCs w:val="28"/>
        </w:rPr>
        <w:t>–</w:t>
      </w:r>
      <w:r w:rsidR="004E316B" w:rsidRPr="003F7A12">
        <w:rPr>
          <w:bCs/>
          <w:szCs w:val="28"/>
        </w:rPr>
        <w:t xml:space="preserve"> 60 промилле </w:t>
      </w:r>
      <w:r w:rsidR="000A1EAF" w:rsidRPr="003F7A12">
        <w:rPr>
          <w:bCs/>
          <w:szCs w:val="28"/>
        </w:rPr>
        <w:t>необходимо</w:t>
      </w:r>
      <w:r w:rsidR="004E316B" w:rsidRPr="003F7A12">
        <w:rPr>
          <w:bCs/>
          <w:szCs w:val="28"/>
        </w:rPr>
        <w:t xml:space="preserve">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w:t>
      </w:r>
      <w:r w:rsidR="00EF0360">
        <w:rPr>
          <w:bCs/>
          <w:szCs w:val="28"/>
        </w:rPr>
        <w:t>е</w:t>
      </w:r>
      <w:r w:rsidR="004E316B" w:rsidRPr="003F7A12">
        <w:rPr>
          <w:bCs/>
          <w:szCs w:val="28"/>
        </w:rPr>
        <w:t>т</w:t>
      </w:r>
      <w:r w:rsidR="00EF0360">
        <w:rPr>
          <w:bCs/>
          <w:szCs w:val="28"/>
        </w:rPr>
        <w:t>ся</w:t>
      </w:r>
      <w:r w:rsidR="004E316B" w:rsidRPr="003F7A12">
        <w:rPr>
          <w:bCs/>
          <w:szCs w:val="28"/>
        </w:rPr>
        <w:t xml:space="preserve"> устройство лестниц и пандусов.</w:t>
      </w:r>
    </w:p>
    <w:p w:rsidR="004E316B" w:rsidRPr="003F7A12" w:rsidRDefault="004E316B" w:rsidP="004E316B">
      <w:pPr>
        <w:autoSpaceDE w:val="0"/>
        <w:autoSpaceDN w:val="0"/>
        <w:adjustRightInd w:val="0"/>
        <w:jc w:val="center"/>
        <w:outlineLvl w:val="2"/>
        <w:rPr>
          <w:bCs/>
          <w:szCs w:val="28"/>
        </w:rPr>
      </w:pPr>
    </w:p>
    <w:p w:rsidR="004E316B" w:rsidRPr="003F7A12" w:rsidRDefault="004E316B" w:rsidP="004E316B">
      <w:pPr>
        <w:autoSpaceDE w:val="0"/>
        <w:autoSpaceDN w:val="0"/>
        <w:adjustRightInd w:val="0"/>
        <w:jc w:val="center"/>
        <w:outlineLvl w:val="3"/>
        <w:rPr>
          <w:b/>
          <w:bCs/>
          <w:szCs w:val="28"/>
        </w:rPr>
      </w:pPr>
      <w:r w:rsidRPr="003F7A12">
        <w:rPr>
          <w:b/>
          <w:bCs/>
          <w:szCs w:val="28"/>
        </w:rPr>
        <w:t>Основные пешеходные коммуникации</w:t>
      </w:r>
    </w:p>
    <w:p w:rsidR="004E316B" w:rsidRPr="003F7A12" w:rsidRDefault="004E316B" w:rsidP="004E316B">
      <w:pPr>
        <w:autoSpaceDE w:val="0"/>
        <w:autoSpaceDN w:val="0"/>
        <w:adjustRightInd w:val="0"/>
        <w:jc w:val="center"/>
        <w:outlineLvl w:val="3"/>
        <w:rPr>
          <w:bCs/>
          <w:szCs w:val="28"/>
        </w:rPr>
      </w:pP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w:t>
      </w:r>
      <w:r w:rsidR="00FD695E">
        <w:rPr>
          <w:bCs/>
          <w:szCs w:val="28"/>
        </w:rPr>
        <w:t>3</w:t>
      </w:r>
      <w:r w:rsidR="004E316B" w:rsidRPr="003F7A12">
        <w:rPr>
          <w:bCs/>
          <w:szCs w:val="28"/>
        </w:rPr>
        <w:t>.</w:t>
      </w:r>
      <w:r w:rsidR="00C1331D" w:rsidRPr="003F7A12">
        <w:rPr>
          <w:bCs/>
          <w:szCs w:val="28"/>
        </w:rPr>
        <w:t> </w:t>
      </w:r>
      <w:r w:rsidR="004E316B" w:rsidRPr="003F7A12">
        <w:rPr>
          <w:bCs/>
          <w:szCs w:val="28"/>
        </w:rPr>
        <w:t xml:space="preserve">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w:t>
      </w:r>
      <w:r w:rsidR="004E316B" w:rsidRPr="003F7A12">
        <w:rPr>
          <w:bCs/>
          <w:szCs w:val="28"/>
        </w:rPr>
        <w:lastRenderedPageBreak/>
        <w:t>территориями, а также связь между основными пунктами тяготения в составе общественных зон и объектов рекреации.</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w:t>
      </w:r>
      <w:r w:rsidR="00FD695E">
        <w:rPr>
          <w:bCs/>
          <w:szCs w:val="28"/>
        </w:rPr>
        <w:t>4</w:t>
      </w:r>
      <w:r w:rsidR="004E316B" w:rsidRPr="003F7A12">
        <w:rPr>
          <w:bCs/>
          <w:szCs w:val="28"/>
        </w:rPr>
        <w:t>.</w:t>
      </w:r>
      <w:r w:rsidR="00C1331D" w:rsidRPr="003F7A12">
        <w:rPr>
          <w:bCs/>
          <w:szCs w:val="28"/>
        </w:rPr>
        <w:t> </w:t>
      </w:r>
      <w:r w:rsidR="004E316B" w:rsidRPr="003F7A12">
        <w:rPr>
          <w:bCs/>
          <w:szCs w:val="28"/>
        </w:rPr>
        <w:t>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w:t>
      </w:r>
      <w:r w:rsidR="00422619" w:rsidRPr="003F7A12">
        <w:t xml:space="preserve"> приложением</w:t>
      </w:r>
      <w:r w:rsidR="00365A92" w:rsidRPr="003F7A12">
        <w:t> 3</w:t>
      </w:r>
      <w:r w:rsidR="00422619" w:rsidRPr="003F7A12">
        <w:t xml:space="preserve"> </w:t>
      </w:r>
      <w:r w:rsidR="004E316B" w:rsidRPr="003F7A12">
        <w:rPr>
          <w:bCs/>
          <w:szCs w:val="28"/>
        </w:rPr>
        <w:t xml:space="preserve">к </w:t>
      </w:r>
      <w:r w:rsidR="00365A92" w:rsidRPr="003F7A12">
        <w:rPr>
          <w:bCs/>
          <w:szCs w:val="28"/>
        </w:rPr>
        <w:t xml:space="preserve">настоящим </w:t>
      </w:r>
      <w:r w:rsidR="004E316B" w:rsidRPr="003F7A12">
        <w:rPr>
          <w:bCs/>
          <w:szCs w:val="28"/>
        </w:rPr>
        <w:t xml:space="preserve">Правилам. Трассировку пешеходных коммуникаций </w:t>
      </w:r>
      <w:r w:rsidR="000A1EAF" w:rsidRPr="003F7A12">
        <w:rPr>
          <w:bCs/>
          <w:szCs w:val="28"/>
        </w:rPr>
        <w:t>необходимо</w:t>
      </w:r>
      <w:r w:rsidR="004E316B" w:rsidRPr="003F7A12">
        <w:rPr>
          <w:bCs/>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w:t>
      </w:r>
      <w:r w:rsidR="00FD695E">
        <w:rPr>
          <w:bCs/>
          <w:szCs w:val="28"/>
        </w:rPr>
        <w:t>5</w:t>
      </w:r>
      <w:r w:rsidR="004E316B" w:rsidRPr="003F7A12">
        <w:rPr>
          <w:bCs/>
          <w:szCs w:val="28"/>
        </w:rPr>
        <w:t>.</w:t>
      </w:r>
      <w:r w:rsidR="00C1331D" w:rsidRPr="003F7A12">
        <w:rPr>
          <w:bCs/>
          <w:szCs w:val="28"/>
        </w:rPr>
        <w:t> </w:t>
      </w:r>
      <w:r w:rsidR="004E316B" w:rsidRPr="003F7A12">
        <w:rPr>
          <w:bCs/>
          <w:szCs w:val="28"/>
        </w:rPr>
        <w:t xml:space="preserve">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w:t>
      </w:r>
      <w:r w:rsidR="000A1EAF" w:rsidRPr="003F7A12">
        <w:rPr>
          <w:bCs/>
          <w:szCs w:val="28"/>
        </w:rPr>
        <w:t>необходимо</w:t>
      </w:r>
      <w:r w:rsidR="004E316B" w:rsidRPr="003F7A12">
        <w:rPr>
          <w:bCs/>
          <w:szCs w:val="28"/>
        </w:rPr>
        <w:t xml:space="preserve">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w:t>
      </w:r>
      <w:r w:rsidR="00FD695E">
        <w:rPr>
          <w:bCs/>
          <w:szCs w:val="28"/>
        </w:rPr>
        <w:t>6</w:t>
      </w:r>
      <w:r w:rsidR="004E316B" w:rsidRPr="003F7A12">
        <w:rPr>
          <w:bCs/>
          <w:szCs w:val="28"/>
        </w:rPr>
        <w:t>.</w:t>
      </w:r>
      <w:r w:rsidR="00C1331D" w:rsidRPr="003F7A12">
        <w:rPr>
          <w:bCs/>
          <w:szCs w:val="28"/>
        </w:rPr>
        <w:t> </w:t>
      </w:r>
      <w:r w:rsidR="004E316B" w:rsidRPr="003F7A12">
        <w:rPr>
          <w:bCs/>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w:t>
      </w:r>
      <w:r w:rsidR="00422619" w:rsidRPr="003F7A12">
        <w:rPr>
          <w:bCs/>
          <w:szCs w:val="28"/>
        </w:rPr>
        <w:t>,</w:t>
      </w:r>
      <w:r w:rsidR="004E316B" w:rsidRPr="003F7A12">
        <w:rPr>
          <w:bCs/>
          <w:szCs w:val="28"/>
        </w:rPr>
        <w:t xml:space="preserve"> равную 2 м. При ширине основных пешеходных коммуникаций 1,5 м через каждые 30 м должны быть уширения (разъездные площадки) для обеспечения передвижения инвалидов в креслах-колясках во встречных направлениях.</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w:t>
      </w:r>
      <w:r w:rsidR="00FD695E">
        <w:rPr>
          <w:bCs/>
          <w:szCs w:val="28"/>
        </w:rPr>
        <w:t>7</w:t>
      </w:r>
      <w:r w:rsidR="004E316B" w:rsidRPr="003F7A12">
        <w:rPr>
          <w:bCs/>
          <w:szCs w:val="28"/>
        </w:rPr>
        <w:t>.</w:t>
      </w:r>
      <w:r w:rsidR="00C1331D" w:rsidRPr="003F7A12">
        <w:rPr>
          <w:bCs/>
          <w:szCs w:val="28"/>
        </w:rPr>
        <w:t> </w:t>
      </w:r>
      <w:r w:rsidR="004E316B" w:rsidRPr="003F7A12">
        <w:rPr>
          <w:bCs/>
          <w:szCs w:val="28"/>
        </w:rPr>
        <w:t xml:space="preserve">Общая ширина пешеходной коммуникации в случае размещения на ней нестационарных объектов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w:t>
      </w:r>
      <w:r w:rsidR="0090396A" w:rsidRPr="003F7A12">
        <w:rPr>
          <w:bCs/>
          <w:szCs w:val="28"/>
        </w:rPr>
        <w:t>должна составлять</w:t>
      </w:r>
      <w:r w:rsidR="004E316B" w:rsidRPr="003F7A12">
        <w:rPr>
          <w:bCs/>
          <w:szCs w:val="28"/>
        </w:rPr>
        <w:t xml:space="preserve"> </w:t>
      </w:r>
      <w:r w:rsidR="00365A92" w:rsidRPr="003F7A12">
        <w:rPr>
          <w:bCs/>
          <w:szCs w:val="28"/>
        </w:rPr>
        <w:t xml:space="preserve">не </w:t>
      </w:r>
      <w:r w:rsidR="004E316B" w:rsidRPr="003F7A12">
        <w:rPr>
          <w:bCs/>
          <w:szCs w:val="28"/>
        </w:rPr>
        <w:t>менее 1,8 м.</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w:t>
      </w:r>
      <w:r w:rsidR="00FD695E">
        <w:rPr>
          <w:bCs/>
          <w:szCs w:val="28"/>
        </w:rPr>
        <w:t>8</w:t>
      </w:r>
      <w:r w:rsidR="004E316B" w:rsidRPr="003F7A12">
        <w:rPr>
          <w:bCs/>
          <w:szCs w:val="28"/>
        </w:rPr>
        <w:t>.</w:t>
      </w:r>
      <w:r w:rsidR="00C1331D" w:rsidRPr="003F7A12">
        <w:rPr>
          <w:bCs/>
          <w:szCs w:val="28"/>
        </w:rPr>
        <w:t> </w:t>
      </w:r>
      <w:r w:rsidR="004E316B" w:rsidRPr="003F7A12">
        <w:rPr>
          <w:bCs/>
          <w:szCs w:val="28"/>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w:t>
      </w:r>
      <w:r w:rsidR="00FD695E">
        <w:rPr>
          <w:bCs/>
          <w:szCs w:val="28"/>
        </w:rPr>
        <w:t> </w:t>
      </w:r>
      <w:r w:rsidR="004E316B" w:rsidRPr="003F7A12">
        <w:rPr>
          <w:bCs/>
          <w:szCs w:val="28"/>
        </w:rPr>
        <w:t>м. Площадка</w:t>
      </w:r>
      <w:r w:rsidR="00365A92" w:rsidRPr="003F7A12">
        <w:rPr>
          <w:bCs/>
          <w:szCs w:val="28"/>
        </w:rPr>
        <w:t xml:space="preserve"> </w:t>
      </w:r>
      <w:r w:rsidR="004E316B" w:rsidRPr="003F7A12">
        <w:rPr>
          <w:bCs/>
          <w:szCs w:val="28"/>
        </w:rPr>
        <w:t xml:space="preserve">должна прилегать к пешеходным дорожкам, иметь глубину не менее 120 см, расстояние от внешнего края сиденья скамьи до пешеходного пути </w:t>
      </w:r>
      <w:r w:rsidR="00365A92" w:rsidRPr="003F7A12">
        <w:rPr>
          <w:bCs/>
          <w:szCs w:val="28"/>
        </w:rPr>
        <w:t>должно составлять</w:t>
      </w:r>
      <w:r w:rsidR="004E316B" w:rsidRPr="003F7A12">
        <w:rPr>
          <w:bCs/>
          <w:szCs w:val="28"/>
        </w:rPr>
        <w:t xml:space="preserve"> не менее 60 см. Длина площадки рассчитывается на размещение, как минимум, одной скамьи, двух урн (малых контейнеров для мусора), а также </w:t>
      </w:r>
      <w:r w:rsidR="0090396A" w:rsidRPr="003F7A12">
        <w:rPr>
          <w:bCs/>
          <w:szCs w:val="28"/>
        </w:rPr>
        <w:t>–</w:t>
      </w:r>
      <w:r w:rsidR="004E316B" w:rsidRPr="003F7A12">
        <w:rPr>
          <w:bCs/>
          <w:szCs w:val="28"/>
        </w:rPr>
        <w:t xml:space="preserve"> места для инвалида-колясочника (свободное пространство шириной не менее 85 см рядом со скамьей).</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w:t>
      </w:r>
      <w:r w:rsidR="00FD695E">
        <w:rPr>
          <w:bCs/>
          <w:szCs w:val="28"/>
        </w:rPr>
        <w:t>9</w:t>
      </w:r>
      <w:r w:rsidR="004E316B" w:rsidRPr="003F7A12">
        <w:rPr>
          <w:bCs/>
          <w:szCs w:val="28"/>
        </w:rPr>
        <w:t>.</w:t>
      </w:r>
      <w:r w:rsidR="00C1331D" w:rsidRPr="003F7A12">
        <w:rPr>
          <w:bCs/>
          <w:szCs w:val="28"/>
        </w:rPr>
        <w:t> </w:t>
      </w:r>
      <w:r w:rsidR="004E316B" w:rsidRPr="003F7A12">
        <w:rPr>
          <w:bCs/>
          <w:szCs w:val="28"/>
        </w:rPr>
        <w:t>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0396A"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.13.1</w:t>
      </w:r>
      <w:r w:rsidR="00FD695E">
        <w:rPr>
          <w:bCs/>
          <w:szCs w:val="28"/>
        </w:rPr>
        <w:t>0</w:t>
      </w:r>
      <w:r w:rsidR="004E316B" w:rsidRPr="003F7A12">
        <w:rPr>
          <w:bCs/>
          <w:szCs w:val="28"/>
        </w:rPr>
        <w:t>.</w:t>
      </w:r>
      <w:r w:rsidR="00C1331D" w:rsidRPr="003F7A12">
        <w:rPr>
          <w:bCs/>
          <w:szCs w:val="28"/>
        </w:rPr>
        <w:t> </w:t>
      </w:r>
      <w:r w:rsidR="00365A92" w:rsidRPr="003F7A12">
        <w:rPr>
          <w:bCs/>
          <w:szCs w:val="28"/>
        </w:rPr>
        <w:t>Покрытия</w:t>
      </w:r>
      <w:r w:rsidR="004E316B" w:rsidRPr="003F7A12">
        <w:rPr>
          <w:bCs/>
          <w:szCs w:val="28"/>
        </w:rPr>
        <w:t xml:space="preserve"> и констру</w:t>
      </w:r>
      <w:r w:rsidR="00365A92" w:rsidRPr="003F7A12">
        <w:rPr>
          <w:bCs/>
          <w:szCs w:val="28"/>
        </w:rPr>
        <w:t>кции</w:t>
      </w:r>
      <w:r w:rsidR="004E316B" w:rsidRPr="003F7A12">
        <w:rPr>
          <w:bCs/>
          <w:szCs w:val="28"/>
        </w:rPr>
        <w:t xml:space="preserve"> основных пешеходных коммуникаций </w:t>
      </w:r>
      <w:r w:rsidR="00365A92" w:rsidRPr="003F7A12">
        <w:rPr>
          <w:bCs/>
          <w:szCs w:val="28"/>
        </w:rPr>
        <w:t>должны обеспечивать</w:t>
      </w:r>
      <w:r w:rsidR="004E316B" w:rsidRPr="003F7A12">
        <w:rPr>
          <w:bCs/>
          <w:szCs w:val="28"/>
        </w:rPr>
        <w:t xml:space="preserve"> возможность их всесезонной эксплуатации, а при ширине 2,25 м и более </w:t>
      </w:r>
      <w:r w:rsidR="0090396A" w:rsidRPr="003F7A12">
        <w:rPr>
          <w:bCs/>
          <w:szCs w:val="28"/>
        </w:rPr>
        <w:t>–</w:t>
      </w:r>
      <w:r w:rsidR="004E316B" w:rsidRPr="003F7A12">
        <w:rPr>
          <w:bCs/>
          <w:szCs w:val="28"/>
        </w:rPr>
        <w:t xml:space="preserve"> возможность эпизодического проезда специализированных транспортных средств. Необходимо предусматривать мощение плиткой. </w:t>
      </w:r>
    </w:p>
    <w:p w:rsidR="004E316B" w:rsidRPr="003F7A12" w:rsidRDefault="004E316B" w:rsidP="004E316B">
      <w:pPr>
        <w:autoSpaceDE w:val="0"/>
        <w:autoSpaceDN w:val="0"/>
        <w:adjustRightInd w:val="0"/>
        <w:jc w:val="center"/>
        <w:outlineLvl w:val="3"/>
        <w:rPr>
          <w:bCs/>
          <w:szCs w:val="28"/>
        </w:rPr>
      </w:pPr>
    </w:p>
    <w:p w:rsidR="004E316B" w:rsidRPr="003F7A12" w:rsidRDefault="004E316B" w:rsidP="004E316B">
      <w:pPr>
        <w:autoSpaceDE w:val="0"/>
        <w:autoSpaceDN w:val="0"/>
        <w:adjustRightInd w:val="0"/>
        <w:jc w:val="center"/>
        <w:outlineLvl w:val="3"/>
        <w:rPr>
          <w:b/>
          <w:bCs/>
          <w:szCs w:val="28"/>
        </w:rPr>
      </w:pPr>
      <w:r w:rsidRPr="003F7A12">
        <w:rPr>
          <w:b/>
          <w:bCs/>
          <w:szCs w:val="28"/>
        </w:rPr>
        <w:t>Второстепенные пешеходные коммуникации</w:t>
      </w:r>
    </w:p>
    <w:p w:rsidR="004E316B" w:rsidRPr="003F7A12" w:rsidRDefault="004E316B" w:rsidP="004E316B">
      <w:pPr>
        <w:autoSpaceDE w:val="0"/>
        <w:autoSpaceDN w:val="0"/>
        <w:adjustRightInd w:val="0"/>
        <w:jc w:val="center"/>
        <w:outlineLvl w:val="3"/>
        <w:rPr>
          <w:bCs/>
          <w:szCs w:val="28"/>
        </w:rPr>
      </w:pPr>
    </w:p>
    <w:p w:rsidR="004E316B" w:rsidRPr="003F7A12" w:rsidRDefault="00D24F67" w:rsidP="004E316B">
      <w:pPr>
        <w:autoSpaceDE w:val="0"/>
        <w:autoSpaceDN w:val="0"/>
        <w:adjustRightInd w:val="0"/>
        <w:ind w:firstLine="709"/>
        <w:jc w:val="both"/>
        <w:outlineLvl w:val="3"/>
        <w:rPr>
          <w:bCs/>
          <w:szCs w:val="28"/>
        </w:rPr>
      </w:pPr>
      <w:r w:rsidRPr="003F7A12">
        <w:rPr>
          <w:szCs w:val="28"/>
        </w:rPr>
        <w:lastRenderedPageBreak/>
        <w:t>10</w:t>
      </w:r>
      <w:r w:rsidR="004E316B" w:rsidRPr="003F7A12">
        <w:rPr>
          <w:bCs/>
          <w:szCs w:val="28"/>
        </w:rPr>
        <w:t>.13.1</w:t>
      </w:r>
      <w:r w:rsidR="00FD695E">
        <w:rPr>
          <w:bCs/>
          <w:szCs w:val="28"/>
        </w:rPr>
        <w:t>1</w:t>
      </w:r>
      <w:r w:rsidR="004E316B" w:rsidRPr="003F7A12">
        <w:rPr>
          <w:bCs/>
          <w:szCs w:val="28"/>
        </w:rPr>
        <w:t>.</w:t>
      </w:r>
      <w:r w:rsidR="00C1331D" w:rsidRPr="003F7A12">
        <w:rPr>
          <w:bCs/>
          <w:szCs w:val="28"/>
        </w:rPr>
        <w:t> </w:t>
      </w:r>
      <w:r w:rsidR="004E316B" w:rsidRPr="003F7A12">
        <w:rPr>
          <w:bCs/>
          <w:szCs w:val="28"/>
        </w:rPr>
        <w:t xml:space="preserve">Второстепенные пешеходные коммуникации </w:t>
      </w:r>
      <w:r w:rsidR="0090396A" w:rsidRPr="003F7A12">
        <w:rPr>
          <w:bCs/>
          <w:szCs w:val="28"/>
        </w:rPr>
        <w:t>должны обеспечивать</w:t>
      </w:r>
      <w:r w:rsidR="004E316B" w:rsidRPr="003F7A12">
        <w:rPr>
          <w:bCs/>
          <w:szCs w:val="28"/>
        </w:rPr>
        <w:t xml:space="preserve">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w:t>
      </w:r>
      <w:r w:rsidR="00365A92" w:rsidRPr="003F7A12">
        <w:rPr>
          <w:bCs/>
          <w:szCs w:val="28"/>
        </w:rPr>
        <w:t xml:space="preserve">должна составлять </w:t>
      </w:r>
      <w:r w:rsidR="0090396A" w:rsidRPr="003F7A12">
        <w:rPr>
          <w:bCs/>
          <w:szCs w:val="28"/>
        </w:rPr>
        <w:t>порядка 1,0 –</w:t>
      </w:r>
      <w:r w:rsidR="004E316B" w:rsidRPr="003F7A12">
        <w:rPr>
          <w:bCs/>
          <w:szCs w:val="28"/>
        </w:rPr>
        <w:t xml:space="preserve"> 1,5</w:t>
      </w:r>
      <w:r w:rsidR="00365A92" w:rsidRPr="003F7A12">
        <w:rPr>
          <w:bCs/>
          <w:szCs w:val="28"/>
        </w:rPr>
        <w:t> </w:t>
      </w:r>
      <w:r w:rsidR="004E316B" w:rsidRPr="003F7A12">
        <w:rPr>
          <w:bCs/>
          <w:szCs w:val="28"/>
        </w:rPr>
        <w:t>м.</w:t>
      </w:r>
    </w:p>
    <w:p w:rsidR="004E316B" w:rsidRPr="003F7A12" w:rsidRDefault="00D24F67" w:rsidP="004E316B">
      <w:pPr>
        <w:autoSpaceDE w:val="0"/>
        <w:autoSpaceDN w:val="0"/>
        <w:adjustRightInd w:val="0"/>
        <w:ind w:firstLine="709"/>
        <w:jc w:val="both"/>
        <w:outlineLvl w:val="3"/>
        <w:rPr>
          <w:bCs/>
          <w:szCs w:val="28"/>
        </w:rPr>
      </w:pPr>
      <w:r w:rsidRPr="003F7A12">
        <w:rPr>
          <w:szCs w:val="28"/>
        </w:rPr>
        <w:t>10</w:t>
      </w:r>
      <w:r w:rsidR="004E316B" w:rsidRPr="003F7A12">
        <w:rPr>
          <w:bCs/>
          <w:szCs w:val="28"/>
        </w:rPr>
        <w:t>.13.1</w:t>
      </w:r>
      <w:r w:rsidR="00FD695E">
        <w:rPr>
          <w:bCs/>
          <w:szCs w:val="28"/>
        </w:rPr>
        <w:t>2</w:t>
      </w:r>
      <w:r w:rsidR="004E316B" w:rsidRPr="003F7A12">
        <w:rPr>
          <w:bCs/>
          <w:szCs w:val="28"/>
        </w:rPr>
        <w:t>.</w:t>
      </w:r>
      <w:r w:rsidR="00C1331D" w:rsidRPr="003F7A12">
        <w:rPr>
          <w:bCs/>
          <w:szCs w:val="28"/>
        </w:rPr>
        <w:t> </w:t>
      </w:r>
      <w:r w:rsidR="004E316B" w:rsidRPr="003F7A12">
        <w:rPr>
          <w:bCs/>
          <w:szCs w:val="28"/>
        </w:rPr>
        <w:t>Обязательный перечень элементов благоустройства на территории второстепенных пешеходных коммуникаций включает различные виды покрытия</w:t>
      </w:r>
      <w:r w:rsidR="00365A92" w:rsidRPr="003F7A12">
        <w:rPr>
          <w:bCs/>
          <w:szCs w:val="28"/>
        </w:rPr>
        <w:t>:</w:t>
      </w:r>
    </w:p>
    <w:p w:rsidR="004E316B" w:rsidRPr="003F7A12" w:rsidRDefault="00EF0360" w:rsidP="004E316B">
      <w:pPr>
        <w:autoSpaceDE w:val="0"/>
        <w:autoSpaceDN w:val="0"/>
        <w:adjustRightInd w:val="0"/>
        <w:ind w:firstLine="709"/>
        <w:jc w:val="both"/>
        <w:outlineLvl w:val="3"/>
        <w:rPr>
          <w:bCs/>
          <w:szCs w:val="28"/>
        </w:rPr>
      </w:pPr>
      <w:r>
        <w:rPr>
          <w:szCs w:val="28"/>
        </w:rPr>
        <w:t>н</w:t>
      </w:r>
      <w:r w:rsidR="004E316B" w:rsidRPr="003F7A12">
        <w:rPr>
          <w:bCs/>
          <w:szCs w:val="28"/>
        </w:rPr>
        <w:t xml:space="preserve">а дорожках скверов, бульваров, садов </w:t>
      </w:r>
      <w:r>
        <w:rPr>
          <w:bCs/>
          <w:szCs w:val="28"/>
        </w:rPr>
        <w:t xml:space="preserve">– </w:t>
      </w:r>
      <w:r w:rsidR="004E316B" w:rsidRPr="003F7A12">
        <w:rPr>
          <w:bCs/>
          <w:szCs w:val="28"/>
        </w:rPr>
        <w:t>твердые виды покрытия с элементами сопряжения</w:t>
      </w:r>
      <w:r w:rsidR="0090396A" w:rsidRPr="003F7A12">
        <w:rPr>
          <w:bCs/>
          <w:szCs w:val="28"/>
        </w:rPr>
        <w:t xml:space="preserve">, </w:t>
      </w:r>
      <w:r w:rsidR="004E316B" w:rsidRPr="003F7A12">
        <w:rPr>
          <w:bCs/>
          <w:szCs w:val="28"/>
        </w:rPr>
        <w:t>мощение плиткой</w:t>
      </w:r>
      <w:r>
        <w:rPr>
          <w:bCs/>
          <w:szCs w:val="28"/>
        </w:rPr>
        <w:t>;</w:t>
      </w:r>
    </w:p>
    <w:p w:rsidR="004E316B" w:rsidRPr="003F7A12" w:rsidRDefault="00EF0360" w:rsidP="004E316B">
      <w:pPr>
        <w:autoSpaceDE w:val="0"/>
        <w:autoSpaceDN w:val="0"/>
        <w:adjustRightInd w:val="0"/>
        <w:ind w:firstLine="709"/>
        <w:jc w:val="both"/>
        <w:outlineLvl w:val="3"/>
        <w:rPr>
          <w:bCs/>
          <w:szCs w:val="28"/>
        </w:rPr>
      </w:pPr>
      <w:r>
        <w:rPr>
          <w:szCs w:val="28"/>
        </w:rPr>
        <w:t>н</w:t>
      </w:r>
      <w:r w:rsidR="004E316B" w:rsidRPr="003F7A12">
        <w:rPr>
          <w:bCs/>
          <w:szCs w:val="28"/>
        </w:rPr>
        <w:t xml:space="preserve">а дорожках крупных рекреационных объектов (парков, лесопарков) </w:t>
      </w:r>
      <w:r>
        <w:rPr>
          <w:bCs/>
          <w:szCs w:val="28"/>
        </w:rPr>
        <w:t>–</w:t>
      </w:r>
      <w:r w:rsidR="004E316B" w:rsidRPr="003F7A12">
        <w:rPr>
          <w:bCs/>
          <w:szCs w:val="28"/>
        </w:rPr>
        <w:t xml:space="preserve"> различные виды мягкого или комбинированных покрытий, пешеходные тропы с естественным грунтовым покрытием.</w:t>
      </w:r>
    </w:p>
    <w:p w:rsidR="004E316B" w:rsidRPr="003F7A12" w:rsidRDefault="004E316B" w:rsidP="004E316B">
      <w:pPr>
        <w:autoSpaceDE w:val="0"/>
        <w:autoSpaceDN w:val="0"/>
        <w:adjustRightInd w:val="0"/>
        <w:jc w:val="center"/>
        <w:outlineLvl w:val="3"/>
        <w:rPr>
          <w:bCs/>
          <w:szCs w:val="28"/>
        </w:rPr>
      </w:pPr>
    </w:p>
    <w:p w:rsidR="004E316B" w:rsidRPr="003F7A12" w:rsidRDefault="00D24F67" w:rsidP="004E316B">
      <w:pPr>
        <w:autoSpaceDE w:val="0"/>
        <w:autoSpaceDN w:val="0"/>
        <w:adjustRightInd w:val="0"/>
        <w:jc w:val="center"/>
        <w:outlineLvl w:val="2"/>
        <w:rPr>
          <w:b/>
          <w:bCs/>
          <w:szCs w:val="28"/>
        </w:rPr>
      </w:pPr>
      <w:r w:rsidRPr="003F7A12">
        <w:rPr>
          <w:b/>
          <w:bCs/>
          <w:szCs w:val="28"/>
        </w:rPr>
        <w:t>10</w:t>
      </w:r>
      <w:r w:rsidR="004E316B" w:rsidRPr="003F7A12">
        <w:rPr>
          <w:b/>
          <w:bCs/>
          <w:szCs w:val="28"/>
        </w:rPr>
        <w:t>.14. Транспортные проезды</w:t>
      </w:r>
    </w:p>
    <w:p w:rsidR="004E316B" w:rsidRPr="003F7A12" w:rsidRDefault="004E316B" w:rsidP="004E316B">
      <w:pPr>
        <w:autoSpaceDE w:val="0"/>
        <w:autoSpaceDN w:val="0"/>
        <w:adjustRightInd w:val="0"/>
        <w:jc w:val="center"/>
        <w:outlineLvl w:val="2"/>
        <w:rPr>
          <w:bCs/>
          <w:szCs w:val="28"/>
        </w:rPr>
      </w:pPr>
    </w:p>
    <w:p w:rsidR="004E316B" w:rsidRPr="003F7A12" w:rsidRDefault="00D24F67" w:rsidP="004E316B">
      <w:pPr>
        <w:autoSpaceDE w:val="0"/>
        <w:autoSpaceDN w:val="0"/>
        <w:adjustRightInd w:val="0"/>
        <w:ind w:firstLine="709"/>
        <w:jc w:val="both"/>
        <w:outlineLvl w:val="2"/>
        <w:rPr>
          <w:bCs/>
          <w:szCs w:val="28"/>
        </w:rPr>
      </w:pPr>
      <w:r w:rsidRPr="003F7A12">
        <w:rPr>
          <w:szCs w:val="28"/>
        </w:rPr>
        <w:t>10</w:t>
      </w:r>
      <w:r w:rsidR="004E316B" w:rsidRPr="003F7A12">
        <w:rPr>
          <w:bCs/>
          <w:szCs w:val="28"/>
        </w:rPr>
        <w:t>.14.1.</w:t>
      </w:r>
      <w:r w:rsidR="00C1331D" w:rsidRPr="003F7A12">
        <w:rPr>
          <w:bCs/>
          <w:szCs w:val="28"/>
        </w:rPr>
        <w:t> </w:t>
      </w:r>
      <w:r w:rsidR="004E316B" w:rsidRPr="003F7A12">
        <w:rPr>
          <w:bCs/>
          <w:szCs w:val="28"/>
        </w:rPr>
        <w:t xml:space="preserve">Транспортные проезды </w:t>
      </w:r>
      <w:r w:rsidR="00097BC8" w:rsidRPr="003F7A12">
        <w:rPr>
          <w:bCs/>
          <w:szCs w:val="28"/>
        </w:rPr>
        <w:t>–</w:t>
      </w:r>
      <w:r w:rsidR="004E316B" w:rsidRPr="003F7A12">
        <w:rPr>
          <w:bCs/>
          <w:szCs w:val="28"/>
        </w:rPr>
        <w:t xml:space="preserve">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 Новосибирска.</w:t>
      </w:r>
    </w:p>
    <w:p w:rsidR="004E316B" w:rsidRPr="003F7A12" w:rsidRDefault="00D24F67" w:rsidP="004E316B">
      <w:pPr>
        <w:autoSpaceDE w:val="0"/>
        <w:autoSpaceDN w:val="0"/>
        <w:adjustRightInd w:val="0"/>
        <w:ind w:firstLine="709"/>
        <w:jc w:val="both"/>
        <w:outlineLvl w:val="2"/>
        <w:rPr>
          <w:bCs/>
          <w:szCs w:val="28"/>
        </w:rPr>
      </w:pPr>
      <w:r w:rsidRPr="003F7A12">
        <w:rPr>
          <w:szCs w:val="28"/>
        </w:rPr>
        <w:t>10</w:t>
      </w:r>
      <w:r w:rsidR="004E316B" w:rsidRPr="003F7A12">
        <w:rPr>
          <w:bCs/>
          <w:szCs w:val="28"/>
        </w:rPr>
        <w:t>.14.2.</w:t>
      </w:r>
      <w:r w:rsidR="00C1331D" w:rsidRPr="003F7A12">
        <w:rPr>
          <w:bCs/>
          <w:szCs w:val="28"/>
        </w:rPr>
        <w:t> </w:t>
      </w:r>
      <w:r w:rsidR="004E316B" w:rsidRPr="003F7A12">
        <w:rPr>
          <w:bCs/>
          <w:szCs w:val="28"/>
        </w:rPr>
        <w:t xml:space="preserve">Проектирование транспортных проездов </w:t>
      </w:r>
      <w:r w:rsidR="000A1EAF" w:rsidRPr="003F7A12">
        <w:rPr>
          <w:bCs/>
          <w:szCs w:val="28"/>
        </w:rPr>
        <w:t>необходимо</w:t>
      </w:r>
      <w:r w:rsidR="004E316B" w:rsidRPr="003F7A12">
        <w:rPr>
          <w:bCs/>
          <w:szCs w:val="28"/>
        </w:rPr>
        <w:t xml:space="preserve"> вести с учетом </w:t>
      </w:r>
      <w:hyperlink r:id="rId43" w:history="1">
        <w:r w:rsidR="004E316B" w:rsidRPr="003F7A12">
          <w:rPr>
            <w:bCs/>
            <w:szCs w:val="28"/>
          </w:rPr>
          <w:t>СНиП 2.05.02</w:t>
        </w:r>
      </w:hyperlink>
      <w:r w:rsidR="004E316B" w:rsidRPr="003F7A12">
        <w:rPr>
          <w:bCs/>
          <w:szCs w:val="28"/>
        </w:rPr>
        <w:t xml:space="preserve">. При проектировании проездов </w:t>
      </w:r>
      <w:r w:rsidR="000A1EAF" w:rsidRPr="003F7A12">
        <w:rPr>
          <w:bCs/>
          <w:szCs w:val="28"/>
        </w:rPr>
        <w:t>необходимо</w:t>
      </w:r>
      <w:r w:rsidR="004E316B" w:rsidRPr="003F7A12">
        <w:rPr>
          <w:bCs/>
          <w:szCs w:val="28"/>
        </w:rPr>
        <w:t xml:space="preserve"> обеспечивать сохранение или улучшение ландшафта и экологического состояния прилегающих территорий.</w:t>
      </w:r>
    </w:p>
    <w:p w:rsidR="00982A66" w:rsidRDefault="00982A66" w:rsidP="004E316B">
      <w:pPr>
        <w:autoSpaceDE w:val="0"/>
        <w:autoSpaceDN w:val="0"/>
        <w:adjustRightInd w:val="0"/>
        <w:ind w:firstLine="709"/>
        <w:jc w:val="both"/>
        <w:outlineLvl w:val="2"/>
        <w:rPr>
          <w:szCs w:val="28"/>
        </w:rPr>
      </w:pPr>
    </w:p>
    <w:p w:rsidR="00982A66" w:rsidRPr="00F27D77" w:rsidRDefault="00F27D77" w:rsidP="00F27D77">
      <w:pPr>
        <w:autoSpaceDE w:val="0"/>
        <w:autoSpaceDN w:val="0"/>
        <w:adjustRightInd w:val="0"/>
        <w:jc w:val="center"/>
        <w:outlineLvl w:val="2"/>
        <w:rPr>
          <w:b/>
          <w:szCs w:val="28"/>
        </w:rPr>
      </w:pPr>
      <w:r w:rsidRPr="00F27D77">
        <w:rPr>
          <w:b/>
          <w:szCs w:val="28"/>
        </w:rPr>
        <w:t>Велодорожки</w:t>
      </w:r>
    </w:p>
    <w:p w:rsidR="00F27D77" w:rsidRDefault="00F27D77" w:rsidP="004E316B">
      <w:pPr>
        <w:autoSpaceDE w:val="0"/>
        <w:autoSpaceDN w:val="0"/>
        <w:adjustRightInd w:val="0"/>
        <w:ind w:firstLine="709"/>
        <w:jc w:val="both"/>
        <w:outlineLvl w:val="2"/>
        <w:rPr>
          <w:szCs w:val="28"/>
        </w:rPr>
      </w:pPr>
    </w:p>
    <w:p w:rsidR="004E316B" w:rsidRPr="003F7A12" w:rsidRDefault="00D24F67" w:rsidP="004E316B">
      <w:pPr>
        <w:autoSpaceDE w:val="0"/>
        <w:autoSpaceDN w:val="0"/>
        <w:adjustRightInd w:val="0"/>
        <w:ind w:firstLine="709"/>
        <w:jc w:val="both"/>
        <w:outlineLvl w:val="2"/>
        <w:rPr>
          <w:bCs/>
          <w:szCs w:val="28"/>
        </w:rPr>
      </w:pPr>
      <w:r w:rsidRPr="003F7A12">
        <w:rPr>
          <w:szCs w:val="28"/>
        </w:rPr>
        <w:t>10</w:t>
      </w:r>
      <w:r w:rsidR="004E316B" w:rsidRPr="003F7A12">
        <w:rPr>
          <w:bCs/>
          <w:szCs w:val="28"/>
        </w:rPr>
        <w:t>.14.3.</w:t>
      </w:r>
      <w:r w:rsidR="00C1331D" w:rsidRPr="003F7A12">
        <w:rPr>
          <w:bCs/>
          <w:szCs w:val="28"/>
        </w:rPr>
        <w:t> </w:t>
      </w:r>
      <w:r w:rsidR="004E316B" w:rsidRPr="003F7A12">
        <w:rPr>
          <w:bCs/>
          <w:szCs w:val="28"/>
        </w:rPr>
        <w:t>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4E316B" w:rsidRPr="003F7A12" w:rsidRDefault="004E316B" w:rsidP="004E316B">
      <w:pPr>
        <w:autoSpaceDE w:val="0"/>
        <w:autoSpaceDN w:val="0"/>
        <w:adjustRightInd w:val="0"/>
        <w:ind w:firstLine="709"/>
        <w:jc w:val="both"/>
        <w:outlineLvl w:val="2"/>
        <w:rPr>
          <w:bCs/>
          <w:szCs w:val="28"/>
        </w:rPr>
      </w:pPr>
      <w:r w:rsidRPr="003F7A12">
        <w:rPr>
          <w:bCs/>
          <w:szCs w:val="28"/>
        </w:rPr>
        <w:t xml:space="preserve">На велодорожках, размещаемых вдоль улиц и дорог, необходимо предусматривать освещение, на рекреационных территориях </w:t>
      </w:r>
      <w:r w:rsidR="00097BC8" w:rsidRPr="003F7A12">
        <w:rPr>
          <w:bCs/>
          <w:szCs w:val="28"/>
        </w:rPr>
        <w:t>–</w:t>
      </w:r>
      <w:r w:rsidRPr="003F7A12">
        <w:rPr>
          <w:bCs/>
          <w:szCs w:val="28"/>
        </w:rPr>
        <w:t xml:space="preserve"> озеленение вдоль велодорожек.</w:t>
      </w:r>
    </w:p>
    <w:p w:rsidR="004E316B" w:rsidRPr="003F7A12" w:rsidRDefault="004E316B" w:rsidP="00D00215">
      <w:pPr>
        <w:autoSpaceDE w:val="0"/>
        <w:autoSpaceDN w:val="0"/>
        <w:adjustRightInd w:val="0"/>
        <w:ind w:firstLine="709"/>
        <w:jc w:val="both"/>
        <w:outlineLvl w:val="2"/>
        <w:rPr>
          <w:bCs/>
          <w:szCs w:val="28"/>
        </w:rPr>
      </w:pPr>
      <w:r w:rsidRPr="003F7A12">
        <w:rPr>
          <w:bCs/>
          <w:szCs w:val="28"/>
        </w:rPr>
        <w:t xml:space="preserve">Насаждения вдоль </w:t>
      </w:r>
      <w:r w:rsidR="00365A92" w:rsidRPr="003F7A12">
        <w:rPr>
          <w:bCs/>
          <w:szCs w:val="28"/>
        </w:rPr>
        <w:t>вело</w:t>
      </w:r>
      <w:r w:rsidRPr="003F7A12">
        <w:rPr>
          <w:bCs/>
          <w:szCs w:val="28"/>
        </w:rPr>
        <w:t xml:space="preserve">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w:t>
      </w:r>
      <w:r w:rsidR="000A1EAF" w:rsidRPr="003F7A12">
        <w:rPr>
          <w:bCs/>
          <w:szCs w:val="28"/>
        </w:rPr>
        <w:t>необходимо</w:t>
      </w:r>
      <w:r w:rsidRPr="003F7A12">
        <w:rPr>
          <w:bCs/>
          <w:szCs w:val="28"/>
        </w:rPr>
        <w:t xml:space="preserve"> размещать пункты технического обслуживания.</w:t>
      </w:r>
    </w:p>
    <w:p w:rsidR="004E316B" w:rsidRPr="003F7A12" w:rsidRDefault="004E316B" w:rsidP="00D00215">
      <w:pPr>
        <w:widowControl/>
        <w:autoSpaceDE w:val="0"/>
        <w:autoSpaceDN w:val="0"/>
        <w:adjustRightInd w:val="0"/>
        <w:jc w:val="center"/>
        <w:outlineLvl w:val="1"/>
        <w:rPr>
          <w:bCs/>
          <w:szCs w:val="28"/>
        </w:rPr>
      </w:pPr>
    </w:p>
    <w:p w:rsidR="00365A92" w:rsidRPr="003F7A12" w:rsidRDefault="00D00215" w:rsidP="00D00215">
      <w:pPr>
        <w:autoSpaceDE w:val="0"/>
        <w:autoSpaceDN w:val="0"/>
        <w:adjustRightInd w:val="0"/>
        <w:jc w:val="center"/>
        <w:outlineLvl w:val="2"/>
        <w:rPr>
          <w:b/>
          <w:bCs/>
          <w:szCs w:val="28"/>
        </w:rPr>
      </w:pPr>
      <w:r w:rsidRPr="003F7A12">
        <w:rPr>
          <w:b/>
          <w:bCs/>
          <w:szCs w:val="28"/>
        </w:rPr>
        <w:t>11</w:t>
      </w:r>
      <w:r w:rsidR="00C124FB" w:rsidRPr="003F7A12">
        <w:rPr>
          <w:b/>
          <w:bCs/>
          <w:szCs w:val="28"/>
        </w:rPr>
        <w:t>. Нормируемый комплекс элементов благоустройства</w:t>
      </w:r>
      <w:r w:rsidR="00365A92" w:rsidRPr="003F7A12">
        <w:rPr>
          <w:b/>
          <w:bCs/>
          <w:szCs w:val="28"/>
        </w:rPr>
        <w:t xml:space="preserve"> территории </w:t>
      </w:r>
    </w:p>
    <w:p w:rsidR="00336EC9" w:rsidRPr="003F7A12" w:rsidRDefault="00365A92" w:rsidP="00D00215">
      <w:pPr>
        <w:autoSpaceDE w:val="0"/>
        <w:autoSpaceDN w:val="0"/>
        <w:adjustRightInd w:val="0"/>
        <w:jc w:val="center"/>
        <w:outlineLvl w:val="2"/>
        <w:rPr>
          <w:b/>
          <w:bCs/>
          <w:szCs w:val="28"/>
        </w:rPr>
      </w:pPr>
      <w:r w:rsidRPr="003F7A12">
        <w:rPr>
          <w:b/>
          <w:bCs/>
          <w:szCs w:val="28"/>
        </w:rPr>
        <w:t>города Новосибирска</w:t>
      </w:r>
    </w:p>
    <w:p w:rsidR="00D00215" w:rsidRPr="003F7A12" w:rsidRDefault="00D00215" w:rsidP="00D00215">
      <w:pPr>
        <w:autoSpaceDE w:val="0"/>
        <w:autoSpaceDN w:val="0"/>
        <w:adjustRightInd w:val="0"/>
        <w:jc w:val="center"/>
        <w:outlineLvl w:val="2"/>
        <w:rPr>
          <w:b/>
        </w:rPr>
      </w:pPr>
    </w:p>
    <w:p w:rsidR="0066144D" w:rsidRPr="003F7A12" w:rsidRDefault="00D00215" w:rsidP="00D00215">
      <w:pPr>
        <w:autoSpaceDE w:val="0"/>
        <w:autoSpaceDN w:val="0"/>
        <w:adjustRightInd w:val="0"/>
        <w:jc w:val="center"/>
        <w:outlineLvl w:val="2"/>
        <w:rPr>
          <w:b/>
        </w:rPr>
      </w:pPr>
      <w:r w:rsidRPr="003F7A12">
        <w:rPr>
          <w:b/>
        </w:rPr>
        <w:t>11</w:t>
      </w:r>
      <w:r w:rsidR="00ED110F" w:rsidRPr="003F7A12">
        <w:rPr>
          <w:b/>
        </w:rPr>
        <w:t>.1. </w:t>
      </w:r>
      <w:r w:rsidR="0037556F" w:rsidRPr="003F7A12">
        <w:rPr>
          <w:b/>
        </w:rPr>
        <w:t>Территории</w:t>
      </w:r>
      <w:r w:rsidR="00BC453B" w:rsidRPr="003F7A12">
        <w:rPr>
          <w:b/>
        </w:rPr>
        <w:t xml:space="preserve"> общественного назначения</w:t>
      </w:r>
      <w:bookmarkStart w:id="5" w:name="i383769"/>
    </w:p>
    <w:p w:rsidR="00D00215" w:rsidRPr="003F7A12" w:rsidRDefault="00D00215" w:rsidP="00D00215">
      <w:pPr>
        <w:autoSpaceDE w:val="0"/>
        <w:autoSpaceDN w:val="0"/>
        <w:adjustRightInd w:val="0"/>
        <w:jc w:val="center"/>
        <w:outlineLvl w:val="2"/>
        <w:rPr>
          <w:rFonts w:cs="Arial"/>
          <w:bCs/>
          <w:iCs/>
          <w:kern w:val="28"/>
          <w:sz w:val="24"/>
          <w:szCs w:val="28"/>
        </w:rPr>
      </w:pPr>
    </w:p>
    <w:p w:rsidR="0066144D" w:rsidRPr="003F7A12" w:rsidRDefault="009B498B" w:rsidP="00D00215">
      <w:pPr>
        <w:autoSpaceDE w:val="0"/>
        <w:autoSpaceDN w:val="0"/>
        <w:adjustRightInd w:val="0"/>
        <w:jc w:val="center"/>
        <w:outlineLvl w:val="1"/>
        <w:rPr>
          <w:rFonts w:cs="Arial"/>
          <w:b/>
          <w:bCs/>
          <w:iCs/>
          <w:kern w:val="28"/>
          <w:szCs w:val="28"/>
        </w:rPr>
      </w:pPr>
      <w:r w:rsidRPr="003F7A12">
        <w:rPr>
          <w:rFonts w:cs="Arial"/>
          <w:b/>
          <w:bCs/>
          <w:iCs/>
          <w:kern w:val="28"/>
          <w:szCs w:val="28"/>
        </w:rPr>
        <w:t>Общие положения</w:t>
      </w:r>
      <w:bookmarkEnd w:id="5"/>
    </w:p>
    <w:p w:rsidR="00D00215" w:rsidRPr="003F7A12" w:rsidRDefault="00D00215" w:rsidP="00D00215">
      <w:pPr>
        <w:autoSpaceDE w:val="0"/>
        <w:autoSpaceDN w:val="0"/>
        <w:adjustRightInd w:val="0"/>
        <w:jc w:val="center"/>
        <w:outlineLvl w:val="1"/>
        <w:rPr>
          <w:rFonts w:cs="Arial"/>
          <w:bCs/>
          <w:iCs/>
          <w:kern w:val="28"/>
          <w:sz w:val="24"/>
          <w:szCs w:val="28"/>
        </w:rPr>
      </w:pPr>
    </w:p>
    <w:p w:rsidR="00DB3237" w:rsidRPr="003F7A12" w:rsidRDefault="00D00215" w:rsidP="00D00215">
      <w:pPr>
        <w:autoSpaceDE w:val="0"/>
        <w:autoSpaceDN w:val="0"/>
        <w:adjustRightInd w:val="0"/>
        <w:ind w:firstLine="709"/>
        <w:jc w:val="both"/>
        <w:rPr>
          <w:szCs w:val="28"/>
        </w:rPr>
      </w:pPr>
      <w:r w:rsidRPr="003F7A12">
        <w:rPr>
          <w:szCs w:val="28"/>
        </w:rPr>
        <w:t>11.1.1. </w:t>
      </w:r>
      <w:r w:rsidR="00DB3237" w:rsidRPr="003F7A12">
        <w:rPr>
          <w:szCs w:val="28"/>
        </w:rPr>
        <w:t>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w:t>
      </w:r>
      <w:r w:rsidR="00DB3237" w:rsidRPr="003F7A12">
        <w:rPr>
          <w:szCs w:val="28"/>
        </w:rPr>
        <w:lastRenderedPageBreak/>
        <w:t xml:space="preserve">видности общественных территорий </w:t>
      </w:r>
      <w:r w:rsidRPr="003F7A12">
        <w:rPr>
          <w:szCs w:val="28"/>
        </w:rPr>
        <w:t>города Новосибирска</w:t>
      </w:r>
      <w:r w:rsidR="00DB3237" w:rsidRPr="003F7A12">
        <w:rPr>
          <w:szCs w:val="28"/>
        </w:rPr>
        <w:t xml:space="preserve"> </w:t>
      </w:r>
      <w:r w:rsidR="00EF0360">
        <w:rPr>
          <w:szCs w:val="28"/>
        </w:rPr>
        <w:t>(</w:t>
      </w:r>
      <w:r w:rsidR="00DB3237" w:rsidRPr="003F7A12">
        <w:rPr>
          <w:szCs w:val="28"/>
        </w:rPr>
        <w:t>центры общегородского и локального значения, многофункциональные, примагистральные и специализированные общественные зоны</w:t>
      </w:r>
      <w:r w:rsidR="00EF0360">
        <w:rPr>
          <w:szCs w:val="28"/>
        </w:rPr>
        <w:t>)</w:t>
      </w:r>
      <w:r w:rsidR="00DB3237" w:rsidRPr="003F7A12">
        <w:rPr>
          <w:szCs w:val="28"/>
        </w:rPr>
        <w:t>.</w:t>
      </w:r>
    </w:p>
    <w:p w:rsidR="00DB3237" w:rsidRPr="003F7A12" w:rsidRDefault="00D00215" w:rsidP="00D00215">
      <w:pPr>
        <w:autoSpaceDE w:val="0"/>
        <w:autoSpaceDN w:val="0"/>
        <w:adjustRightInd w:val="0"/>
        <w:ind w:firstLine="709"/>
        <w:jc w:val="both"/>
        <w:rPr>
          <w:szCs w:val="28"/>
        </w:rPr>
      </w:pPr>
      <w:r w:rsidRPr="003F7A12">
        <w:rPr>
          <w:szCs w:val="28"/>
        </w:rPr>
        <w:t>11.1.2. </w:t>
      </w:r>
      <w:r w:rsidR="00DB3237" w:rsidRPr="003F7A12">
        <w:rPr>
          <w:szCs w:val="28"/>
        </w:rPr>
        <w:t>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DB3237" w:rsidRPr="003F7A12" w:rsidRDefault="00DB3237" w:rsidP="00D00215">
      <w:pPr>
        <w:autoSpaceDE w:val="0"/>
        <w:autoSpaceDN w:val="0"/>
        <w:adjustRightInd w:val="0"/>
        <w:ind w:firstLine="709"/>
        <w:jc w:val="both"/>
        <w:rPr>
          <w:szCs w:val="28"/>
        </w:rPr>
      </w:pPr>
    </w:p>
    <w:p w:rsidR="000F77FD" w:rsidRDefault="000F77FD" w:rsidP="00D00215">
      <w:pPr>
        <w:autoSpaceDE w:val="0"/>
        <w:autoSpaceDN w:val="0"/>
        <w:adjustRightInd w:val="0"/>
        <w:jc w:val="center"/>
        <w:outlineLvl w:val="2"/>
        <w:rPr>
          <w:b/>
          <w:szCs w:val="28"/>
        </w:rPr>
      </w:pPr>
    </w:p>
    <w:p w:rsidR="00DB3237" w:rsidRPr="003F7A12" w:rsidRDefault="00DB3237" w:rsidP="00D00215">
      <w:pPr>
        <w:autoSpaceDE w:val="0"/>
        <w:autoSpaceDN w:val="0"/>
        <w:adjustRightInd w:val="0"/>
        <w:jc w:val="center"/>
        <w:outlineLvl w:val="2"/>
        <w:rPr>
          <w:b/>
          <w:szCs w:val="28"/>
        </w:rPr>
      </w:pPr>
      <w:r w:rsidRPr="003F7A12">
        <w:rPr>
          <w:b/>
          <w:szCs w:val="28"/>
        </w:rPr>
        <w:t>Общественные пространства</w:t>
      </w:r>
    </w:p>
    <w:p w:rsidR="00DB3237" w:rsidRPr="003F7A12" w:rsidRDefault="00DB3237" w:rsidP="00D00215">
      <w:pPr>
        <w:autoSpaceDE w:val="0"/>
        <w:autoSpaceDN w:val="0"/>
        <w:adjustRightInd w:val="0"/>
        <w:ind w:firstLine="709"/>
        <w:jc w:val="both"/>
        <w:rPr>
          <w:szCs w:val="28"/>
        </w:rPr>
      </w:pPr>
    </w:p>
    <w:p w:rsidR="00DB3237" w:rsidRPr="003F7A12" w:rsidRDefault="00406DED" w:rsidP="00D00215">
      <w:pPr>
        <w:autoSpaceDE w:val="0"/>
        <w:autoSpaceDN w:val="0"/>
        <w:adjustRightInd w:val="0"/>
        <w:ind w:firstLine="709"/>
        <w:jc w:val="both"/>
        <w:rPr>
          <w:szCs w:val="28"/>
        </w:rPr>
      </w:pPr>
      <w:r w:rsidRPr="003F7A12">
        <w:rPr>
          <w:szCs w:val="28"/>
        </w:rPr>
        <w:t>11.1.3. </w:t>
      </w:r>
      <w:r w:rsidR="00DB3237" w:rsidRPr="003F7A12">
        <w:rPr>
          <w:szCs w:val="28"/>
        </w:rPr>
        <w:t>Общественные пространства включают</w:t>
      </w:r>
      <w:r w:rsidR="00690B3E">
        <w:rPr>
          <w:szCs w:val="28"/>
        </w:rPr>
        <w:t>:</w:t>
      </w:r>
      <w:r w:rsidR="00DB3237" w:rsidRPr="003F7A12">
        <w:rPr>
          <w:szCs w:val="28"/>
        </w:rPr>
        <w:t xml:space="preserve"> пешеходные коммуникации, пешеходные зоны, </w:t>
      </w:r>
      <w:r w:rsidR="00317742" w:rsidRPr="003F7A12">
        <w:rPr>
          <w:szCs w:val="28"/>
        </w:rPr>
        <w:t xml:space="preserve">площадки автостоянок (парковок), </w:t>
      </w:r>
      <w:r w:rsidR="00DB3237" w:rsidRPr="003F7A12">
        <w:rPr>
          <w:szCs w:val="28"/>
        </w:rPr>
        <w:t xml:space="preserve">участки активно посещаемой общественной застройки, участки озеленения, расположенные в составе </w:t>
      </w:r>
      <w:r w:rsidRPr="003F7A12">
        <w:rPr>
          <w:szCs w:val="28"/>
        </w:rPr>
        <w:t>города Новосибирска</w:t>
      </w:r>
      <w:r w:rsidR="00DB3237" w:rsidRPr="003F7A12">
        <w:rPr>
          <w:szCs w:val="28"/>
        </w:rPr>
        <w:t>, примагистральных и многофункциональных зон, центров общегородского и локального значения.</w:t>
      </w:r>
    </w:p>
    <w:p w:rsidR="00DB3237" w:rsidRPr="003F7A12" w:rsidRDefault="00406DED" w:rsidP="00D00215">
      <w:pPr>
        <w:autoSpaceDE w:val="0"/>
        <w:autoSpaceDN w:val="0"/>
        <w:adjustRightInd w:val="0"/>
        <w:ind w:firstLine="709"/>
        <w:jc w:val="both"/>
        <w:rPr>
          <w:szCs w:val="28"/>
        </w:rPr>
      </w:pPr>
      <w:r w:rsidRPr="003F7A12">
        <w:rPr>
          <w:szCs w:val="28"/>
        </w:rPr>
        <w:t>11.1.4. </w:t>
      </w:r>
      <w:r w:rsidR="00DB3237" w:rsidRPr="003F7A12">
        <w:rPr>
          <w:szCs w:val="28"/>
        </w:rPr>
        <w:t>Участки общественной застройк</w:t>
      </w:r>
      <w:r w:rsidRPr="003F7A12">
        <w:rPr>
          <w:szCs w:val="28"/>
        </w:rPr>
        <w:t>и с активным режимом посещения (</w:t>
      </w:r>
      <w:r w:rsidR="00DB3237" w:rsidRPr="003F7A12">
        <w:rPr>
          <w:szCs w:val="28"/>
        </w:rPr>
        <w:t xml:space="preserve">учреждения торговли, культуры, искусства, образования и </w:t>
      </w:r>
      <w:r w:rsidRPr="003F7A12">
        <w:rPr>
          <w:szCs w:val="28"/>
        </w:rPr>
        <w:t>т.п.)</w:t>
      </w:r>
      <w:r w:rsidR="00DB3237" w:rsidRPr="003F7A12">
        <w:rPr>
          <w:szCs w:val="28"/>
        </w:rPr>
        <w:t xml:space="preserve"> организов</w:t>
      </w:r>
      <w:r w:rsidR="00365A92" w:rsidRPr="003F7A12">
        <w:rPr>
          <w:szCs w:val="28"/>
        </w:rPr>
        <w:t>ываются</w:t>
      </w:r>
      <w:r w:rsidR="00DB3237" w:rsidRPr="003F7A12">
        <w:rPr>
          <w:szCs w:val="28"/>
        </w:rPr>
        <w:t xml:space="preserve"> с выделением приобъектной территории либо без нее</w:t>
      </w:r>
      <w:r w:rsidR="00365A92" w:rsidRPr="003F7A12">
        <w:rPr>
          <w:szCs w:val="28"/>
        </w:rPr>
        <w:t xml:space="preserve"> –</w:t>
      </w:r>
      <w:r w:rsidR="00DB3237" w:rsidRPr="003F7A12">
        <w:rPr>
          <w:szCs w:val="28"/>
        </w:rPr>
        <w:t xml:space="preserve"> в этом случае границы участка необходимо устанавливать совпадающими с внешним контуром подошвы застройки зданий и сооружений.</w:t>
      </w:r>
    </w:p>
    <w:p w:rsidR="00DB3237" w:rsidRPr="003F7A12" w:rsidRDefault="00406DED" w:rsidP="00D00215">
      <w:pPr>
        <w:autoSpaceDE w:val="0"/>
        <w:autoSpaceDN w:val="0"/>
        <w:adjustRightInd w:val="0"/>
        <w:ind w:firstLine="709"/>
        <w:jc w:val="both"/>
        <w:rPr>
          <w:szCs w:val="28"/>
        </w:rPr>
      </w:pPr>
      <w:r w:rsidRPr="003F7A12">
        <w:rPr>
          <w:szCs w:val="28"/>
        </w:rPr>
        <w:t>11.1.5. </w:t>
      </w:r>
      <w:r w:rsidR="00DB3237" w:rsidRPr="003F7A12">
        <w:rPr>
          <w:szCs w:val="28"/>
        </w:rPr>
        <w:t>Участки озеленения на территории общественных пространств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DB3237" w:rsidRPr="003F7A12" w:rsidRDefault="00406DED" w:rsidP="00D00215">
      <w:pPr>
        <w:autoSpaceDE w:val="0"/>
        <w:autoSpaceDN w:val="0"/>
        <w:adjustRightInd w:val="0"/>
        <w:ind w:firstLine="709"/>
        <w:jc w:val="both"/>
        <w:rPr>
          <w:szCs w:val="28"/>
        </w:rPr>
      </w:pPr>
      <w:r w:rsidRPr="003F7A12">
        <w:rPr>
          <w:szCs w:val="28"/>
        </w:rPr>
        <w:t>11.1.6. </w:t>
      </w:r>
      <w:r w:rsidR="00892339" w:rsidRPr="003F7A12">
        <w:rPr>
          <w:szCs w:val="28"/>
        </w:rPr>
        <w:t>О</w:t>
      </w:r>
      <w:r w:rsidR="00DB3237" w:rsidRPr="003F7A12">
        <w:rPr>
          <w:szCs w:val="28"/>
        </w:rPr>
        <w:t xml:space="preserve">бязательный перечень элементов благоустройства на территории общественных пространств включает: твердые виды покрытия в виде плиточного мощения, элементы сопряжения поверхностей, </w:t>
      </w:r>
      <w:r w:rsidR="00317742" w:rsidRPr="003F7A12">
        <w:rPr>
          <w:szCs w:val="28"/>
        </w:rPr>
        <w:t xml:space="preserve">площадки автостоянок (парковок), </w:t>
      </w:r>
      <w:r w:rsidR="00DB3237" w:rsidRPr="003F7A12">
        <w:rPr>
          <w:szCs w:val="28"/>
        </w:rPr>
        <w:t>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w:t>
      </w:r>
    </w:p>
    <w:p w:rsidR="00DB3237" w:rsidRPr="003F7A12" w:rsidRDefault="00DB3237" w:rsidP="00D00215">
      <w:pPr>
        <w:autoSpaceDE w:val="0"/>
        <w:autoSpaceDN w:val="0"/>
        <w:adjustRightInd w:val="0"/>
        <w:ind w:firstLine="709"/>
        <w:jc w:val="both"/>
        <w:rPr>
          <w:szCs w:val="28"/>
        </w:rPr>
      </w:pPr>
    </w:p>
    <w:p w:rsidR="00DB3237" w:rsidRPr="003F7A12" w:rsidRDefault="00DB3237" w:rsidP="00406DED">
      <w:pPr>
        <w:autoSpaceDE w:val="0"/>
        <w:autoSpaceDN w:val="0"/>
        <w:adjustRightInd w:val="0"/>
        <w:jc w:val="center"/>
        <w:outlineLvl w:val="2"/>
        <w:rPr>
          <w:b/>
          <w:szCs w:val="28"/>
        </w:rPr>
      </w:pPr>
      <w:r w:rsidRPr="003F7A12">
        <w:rPr>
          <w:b/>
          <w:szCs w:val="28"/>
        </w:rPr>
        <w:t>Участки и специализированные зоны</w:t>
      </w:r>
      <w:r w:rsidR="00BA0E1F" w:rsidRPr="003F7A12">
        <w:rPr>
          <w:b/>
          <w:szCs w:val="28"/>
        </w:rPr>
        <w:t xml:space="preserve"> </w:t>
      </w:r>
      <w:r w:rsidRPr="003F7A12">
        <w:rPr>
          <w:b/>
          <w:szCs w:val="28"/>
        </w:rPr>
        <w:t>общественной застройки</w:t>
      </w:r>
    </w:p>
    <w:p w:rsidR="00DB3237" w:rsidRPr="003F7A12" w:rsidRDefault="00DB3237" w:rsidP="00D00215">
      <w:pPr>
        <w:autoSpaceDE w:val="0"/>
        <w:autoSpaceDN w:val="0"/>
        <w:adjustRightInd w:val="0"/>
        <w:ind w:firstLine="709"/>
        <w:jc w:val="both"/>
        <w:rPr>
          <w:szCs w:val="28"/>
        </w:rPr>
      </w:pPr>
    </w:p>
    <w:p w:rsidR="00406DED" w:rsidRPr="003F7A12" w:rsidRDefault="00406DED" w:rsidP="00D00215">
      <w:pPr>
        <w:autoSpaceDE w:val="0"/>
        <w:autoSpaceDN w:val="0"/>
        <w:adjustRightInd w:val="0"/>
        <w:ind w:firstLine="709"/>
        <w:jc w:val="both"/>
        <w:rPr>
          <w:szCs w:val="28"/>
        </w:rPr>
      </w:pPr>
      <w:r w:rsidRPr="003F7A12">
        <w:rPr>
          <w:szCs w:val="28"/>
        </w:rPr>
        <w:t>11.1.7. </w:t>
      </w:r>
      <w:r w:rsidR="00DB3237" w:rsidRPr="003F7A12">
        <w:rPr>
          <w:szCs w:val="28"/>
        </w:rPr>
        <w:t xml:space="preserve">Участки общественной застройки </w:t>
      </w:r>
      <w:r w:rsidRPr="003F7A12">
        <w:rPr>
          <w:szCs w:val="28"/>
        </w:rPr>
        <w:t>(</w:t>
      </w:r>
      <w:r w:rsidR="00DB3237" w:rsidRPr="003F7A12">
        <w:rPr>
          <w:szCs w:val="28"/>
        </w:rPr>
        <w:t>общественны</w:t>
      </w:r>
      <w:r w:rsidR="00365A92" w:rsidRPr="003F7A12">
        <w:rPr>
          <w:szCs w:val="28"/>
        </w:rPr>
        <w:t>е</w:t>
      </w:r>
      <w:r w:rsidR="00DB3237" w:rsidRPr="003F7A12">
        <w:rPr>
          <w:szCs w:val="28"/>
        </w:rPr>
        <w:t xml:space="preserve"> учреждени</w:t>
      </w:r>
      <w:r w:rsidR="00365A92" w:rsidRPr="003F7A12">
        <w:rPr>
          <w:szCs w:val="28"/>
        </w:rPr>
        <w:t>я</w:t>
      </w:r>
      <w:r w:rsidR="00CF7E28" w:rsidRPr="003F7A12">
        <w:rPr>
          <w:szCs w:val="28"/>
        </w:rPr>
        <w:t xml:space="preserve"> </w:t>
      </w:r>
      <w:r w:rsidR="00DB3237" w:rsidRPr="003F7A12">
        <w:rPr>
          <w:szCs w:val="28"/>
        </w:rPr>
        <w:t>с ограниченным или за</w:t>
      </w:r>
      <w:r w:rsidRPr="003F7A12">
        <w:rPr>
          <w:szCs w:val="28"/>
        </w:rPr>
        <w:t xml:space="preserve">крытым режимом посещения: </w:t>
      </w:r>
      <w:r w:rsidR="00365A92" w:rsidRPr="003F7A12">
        <w:rPr>
          <w:szCs w:val="28"/>
        </w:rPr>
        <w:t xml:space="preserve">здания </w:t>
      </w:r>
      <w:r w:rsidRPr="003F7A12">
        <w:rPr>
          <w:szCs w:val="28"/>
        </w:rPr>
        <w:t>органов</w:t>
      </w:r>
      <w:r w:rsidR="00DB3237" w:rsidRPr="003F7A12">
        <w:rPr>
          <w:szCs w:val="28"/>
        </w:rPr>
        <w:t xml:space="preserve"> власти и управления, </w:t>
      </w:r>
      <w:r w:rsidRPr="003F7A12">
        <w:rPr>
          <w:szCs w:val="28"/>
        </w:rPr>
        <w:t>научно-исследовательски</w:t>
      </w:r>
      <w:r w:rsidR="00365A92" w:rsidRPr="003F7A12">
        <w:rPr>
          <w:szCs w:val="28"/>
        </w:rPr>
        <w:t>е</w:t>
      </w:r>
      <w:r w:rsidRPr="003F7A12">
        <w:rPr>
          <w:szCs w:val="28"/>
        </w:rPr>
        <w:t xml:space="preserve"> институт</w:t>
      </w:r>
      <w:r w:rsidR="00365A92" w:rsidRPr="003F7A12">
        <w:rPr>
          <w:szCs w:val="28"/>
        </w:rPr>
        <w:t>ы</w:t>
      </w:r>
      <w:r w:rsidRPr="003F7A12">
        <w:rPr>
          <w:szCs w:val="28"/>
        </w:rPr>
        <w:t>, посольств</w:t>
      </w:r>
      <w:r w:rsidR="00365A92" w:rsidRPr="003F7A12">
        <w:rPr>
          <w:szCs w:val="28"/>
        </w:rPr>
        <w:t>а</w:t>
      </w:r>
      <w:r w:rsidRPr="003F7A12">
        <w:rPr>
          <w:szCs w:val="28"/>
        </w:rPr>
        <w:t>, больниц</w:t>
      </w:r>
      <w:r w:rsidR="00365A92" w:rsidRPr="003F7A12">
        <w:rPr>
          <w:szCs w:val="28"/>
        </w:rPr>
        <w:t>ы</w:t>
      </w:r>
      <w:r w:rsidRPr="003F7A12">
        <w:rPr>
          <w:szCs w:val="28"/>
        </w:rPr>
        <w:t xml:space="preserve"> </w:t>
      </w:r>
      <w:r w:rsidR="00DB3237" w:rsidRPr="003F7A12">
        <w:rPr>
          <w:szCs w:val="28"/>
        </w:rPr>
        <w:t>и т.п.</w:t>
      </w:r>
      <w:r w:rsidRPr="003F7A12">
        <w:rPr>
          <w:szCs w:val="28"/>
        </w:rPr>
        <w:t>)</w:t>
      </w:r>
      <w:r w:rsidR="00CF7E28" w:rsidRPr="003F7A12">
        <w:rPr>
          <w:szCs w:val="28"/>
        </w:rPr>
        <w:t xml:space="preserve"> </w:t>
      </w:r>
      <w:r w:rsidR="00365A92" w:rsidRPr="003F7A12">
        <w:rPr>
          <w:szCs w:val="28"/>
        </w:rPr>
        <w:t>организовываются</w:t>
      </w:r>
      <w:r w:rsidR="00DB3237" w:rsidRPr="003F7A12">
        <w:rPr>
          <w:szCs w:val="28"/>
        </w:rPr>
        <w:t xml:space="preserve"> с выделением приобъектной территории, либо без нее </w:t>
      </w:r>
      <w:r w:rsidRPr="003F7A12">
        <w:rPr>
          <w:szCs w:val="28"/>
        </w:rPr>
        <w:t>–</w:t>
      </w:r>
      <w:r w:rsidR="00DB3237" w:rsidRPr="003F7A12">
        <w:rPr>
          <w:szCs w:val="28"/>
        </w:rPr>
        <w:t xml:space="preserve"> в этом случае границы участка</w:t>
      </w:r>
      <w:r w:rsidR="00892339" w:rsidRPr="003F7A12">
        <w:rPr>
          <w:szCs w:val="28"/>
        </w:rPr>
        <w:t xml:space="preserve"> необходимо</w:t>
      </w:r>
      <w:r w:rsidR="00DB3237" w:rsidRPr="003F7A12">
        <w:rPr>
          <w:szCs w:val="28"/>
        </w:rPr>
        <w:t xml:space="preserve"> устанавливать совпадающими с внешним контуром подошвы застройки зданий и сооружений. </w:t>
      </w:r>
    </w:p>
    <w:p w:rsidR="00DB3237" w:rsidRPr="003F7A12" w:rsidRDefault="000312F5" w:rsidP="00D00215">
      <w:pPr>
        <w:autoSpaceDE w:val="0"/>
        <w:autoSpaceDN w:val="0"/>
        <w:adjustRightInd w:val="0"/>
        <w:ind w:firstLine="709"/>
        <w:jc w:val="both"/>
        <w:rPr>
          <w:szCs w:val="28"/>
        </w:rPr>
      </w:pPr>
      <w:r w:rsidRPr="003F7A12">
        <w:rPr>
          <w:szCs w:val="28"/>
        </w:rPr>
        <w:t>11.1.8. </w:t>
      </w:r>
      <w:r w:rsidR="00DB3237" w:rsidRPr="003F7A12">
        <w:rPr>
          <w:szCs w:val="28"/>
        </w:rPr>
        <w:t>Специализированные зоны общественной застройки (больничные, студенческие городки, комп</w:t>
      </w:r>
      <w:r w:rsidR="00892339" w:rsidRPr="003F7A12">
        <w:rPr>
          <w:szCs w:val="28"/>
        </w:rPr>
        <w:t xml:space="preserve">лексы </w:t>
      </w:r>
      <w:r w:rsidRPr="003F7A12">
        <w:rPr>
          <w:szCs w:val="28"/>
        </w:rPr>
        <w:t>научно-исследовательских институтов</w:t>
      </w:r>
      <w:r w:rsidR="00892339" w:rsidRPr="003F7A12">
        <w:rPr>
          <w:szCs w:val="28"/>
        </w:rPr>
        <w:t xml:space="preserve"> и т.п.) </w:t>
      </w:r>
      <w:r w:rsidR="00DB3237" w:rsidRPr="003F7A12">
        <w:rPr>
          <w:szCs w:val="28"/>
        </w:rPr>
        <w:t>формируются в виде группы участков.</w:t>
      </w:r>
    </w:p>
    <w:p w:rsidR="00DB3237" w:rsidRPr="003F7A12" w:rsidRDefault="000312F5" w:rsidP="00D00215">
      <w:pPr>
        <w:autoSpaceDE w:val="0"/>
        <w:autoSpaceDN w:val="0"/>
        <w:adjustRightInd w:val="0"/>
        <w:ind w:firstLine="709"/>
        <w:jc w:val="both"/>
        <w:rPr>
          <w:szCs w:val="28"/>
        </w:rPr>
      </w:pPr>
      <w:r w:rsidRPr="003F7A12">
        <w:rPr>
          <w:szCs w:val="28"/>
        </w:rPr>
        <w:t>11.1.9. </w:t>
      </w:r>
      <w:r w:rsidR="00DB3237" w:rsidRPr="003F7A12">
        <w:rPr>
          <w:szCs w:val="28"/>
        </w:rPr>
        <w:t>Благоустройство участков и специализированных зон общественной застройки необходимо проектировать в соответствии с заданием на проектирова</w:t>
      </w:r>
      <w:r w:rsidR="00DB3237" w:rsidRPr="003F7A12">
        <w:rPr>
          <w:szCs w:val="28"/>
        </w:rPr>
        <w:lastRenderedPageBreak/>
        <w:t>ние и отраслевой специализацией.</w:t>
      </w:r>
    </w:p>
    <w:p w:rsidR="00DB3237" w:rsidRPr="003F7A12" w:rsidRDefault="000312F5" w:rsidP="00D00215">
      <w:pPr>
        <w:autoSpaceDE w:val="0"/>
        <w:autoSpaceDN w:val="0"/>
        <w:adjustRightInd w:val="0"/>
        <w:ind w:firstLine="709"/>
        <w:jc w:val="both"/>
        <w:rPr>
          <w:szCs w:val="28"/>
        </w:rPr>
      </w:pPr>
      <w:r w:rsidRPr="003F7A12">
        <w:rPr>
          <w:szCs w:val="28"/>
        </w:rPr>
        <w:t>11.1.10. </w:t>
      </w:r>
      <w:r w:rsidR="00DB3237" w:rsidRPr="003F7A12">
        <w:rPr>
          <w:szCs w:val="28"/>
        </w:rPr>
        <w:t>Обязательный перечень элементов благоустройства на участках и специализированных зон</w:t>
      </w:r>
      <w:r w:rsidRPr="003F7A12">
        <w:rPr>
          <w:szCs w:val="28"/>
        </w:rPr>
        <w:t>ах</w:t>
      </w:r>
      <w:r w:rsidR="00DB3237" w:rsidRPr="003F7A12">
        <w:rPr>
          <w:szCs w:val="28"/>
        </w:rPr>
        <w:t xml:space="preserve"> общественной застройки включает: твердые виды покрытия, элементы сопряжения поверхностей, озеленение, урны</w:t>
      </w:r>
      <w:r w:rsidR="00365A92" w:rsidRPr="003F7A12">
        <w:rPr>
          <w:szCs w:val="28"/>
        </w:rPr>
        <w:t>,</w:t>
      </w:r>
      <w:r w:rsidR="00DB3237" w:rsidRPr="003F7A12">
        <w:rPr>
          <w:szCs w:val="28"/>
        </w:rPr>
        <w:t xml:space="preserve">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0F77FD" w:rsidRPr="003F7A12" w:rsidRDefault="000F77FD" w:rsidP="00D00215">
      <w:pPr>
        <w:autoSpaceDE w:val="0"/>
        <w:autoSpaceDN w:val="0"/>
        <w:adjustRightInd w:val="0"/>
        <w:ind w:firstLine="709"/>
        <w:jc w:val="both"/>
        <w:rPr>
          <w:szCs w:val="28"/>
        </w:rPr>
      </w:pPr>
    </w:p>
    <w:p w:rsidR="00BC453B" w:rsidRPr="003F7A12" w:rsidRDefault="000312F5" w:rsidP="000312F5">
      <w:pPr>
        <w:autoSpaceDE w:val="0"/>
        <w:autoSpaceDN w:val="0"/>
        <w:adjustRightInd w:val="0"/>
        <w:jc w:val="center"/>
        <w:rPr>
          <w:rFonts w:cs="Calibri"/>
          <w:b/>
        </w:rPr>
      </w:pPr>
      <w:r w:rsidRPr="003F7A12">
        <w:rPr>
          <w:rFonts w:cs="Calibri"/>
          <w:b/>
        </w:rPr>
        <w:t>11.2. </w:t>
      </w:r>
      <w:r w:rsidR="0037556F" w:rsidRPr="003F7A12">
        <w:rPr>
          <w:rFonts w:cs="Calibri"/>
          <w:b/>
        </w:rPr>
        <w:t>Территории</w:t>
      </w:r>
      <w:r w:rsidR="00BC453B" w:rsidRPr="003F7A12">
        <w:rPr>
          <w:rFonts w:cs="Calibri"/>
          <w:b/>
        </w:rPr>
        <w:t xml:space="preserve"> жилого назначения</w:t>
      </w:r>
    </w:p>
    <w:p w:rsidR="000312F5" w:rsidRPr="003F7A12" w:rsidRDefault="000312F5" w:rsidP="000312F5">
      <w:pPr>
        <w:autoSpaceDE w:val="0"/>
        <w:autoSpaceDN w:val="0"/>
        <w:adjustRightInd w:val="0"/>
        <w:ind w:firstLine="709"/>
        <w:jc w:val="center"/>
        <w:outlineLvl w:val="1"/>
        <w:rPr>
          <w:rFonts w:cs="Arial"/>
          <w:bCs/>
          <w:iCs/>
          <w:kern w:val="28"/>
          <w:szCs w:val="28"/>
        </w:rPr>
      </w:pPr>
      <w:bookmarkStart w:id="6" w:name="i438358"/>
    </w:p>
    <w:p w:rsidR="000F77FD" w:rsidRDefault="000F77FD" w:rsidP="000312F5">
      <w:pPr>
        <w:autoSpaceDE w:val="0"/>
        <w:autoSpaceDN w:val="0"/>
        <w:adjustRightInd w:val="0"/>
        <w:jc w:val="center"/>
        <w:outlineLvl w:val="1"/>
        <w:rPr>
          <w:rFonts w:cs="Arial"/>
          <w:b/>
          <w:bCs/>
          <w:iCs/>
          <w:kern w:val="28"/>
          <w:szCs w:val="28"/>
        </w:rPr>
      </w:pPr>
    </w:p>
    <w:p w:rsidR="00DB3237" w:rsidRPr="003F7A12" w:rsidRDefault="00DE7634" w:rsidP="000312F5">
      <w:pPr>
        <w:autoSpaceDE w:val="0"/>
        <w:autoSpaceDN w:val="0"/>
        <w:adjustRightInd w:val="0"/>
        <w:jc w:val="center"/>
        <w:outlineLvl w:val="1"/>
        <w:rPr>
          <w:rFonts w:cs="Arial"/>
          <w:b/>
          <w:bCs/>
          <w:iCs/>
          <w:kern w:val="28"/>
          <w:szCs w:val="28"/>
        </w:rPr>
      </w:pPr>
      <w:r w:rsidRPr="003F7A12">
        <w:rPr>
          <w:rFonts w:cs="Arial"/>
          <w:b/>
          <w:bCs/>
          <w:iCs/>
          <w:kern w:val="28"/>
          <w:szCs w:val="28"/>
        </w:rPr>
        <w:t>Общие положения</w:t>
      </w:r>
      <w:bookmarkEnd w:id="6"/>
    </w:p>
    <w:p w:rsidR="00DB3237" w:rsidRPr="003F7A12" w:rsidRDefault="00DB3237" w:rsidP="00D00215">
      <w:pPr>
        <w:autoSpaceDE w:val="0"/>
        <w:autoSpaceDN w:val="0"/>
        <w:adjustRightInd w:val="0"/>
        <w:ind w:firstLine="709"/>
        <w:jc w:val="both"/>
        <w:rPr>
          <w:szCs w:val="28"/>
        </w:rPr>
      </w:pPr>
    </w:p>
    <w:p w:rsidR="00DB3237" w:rsidRPr="003F7A12" w:rsidRDefault="00831501" w:rsidP="00D00215">
      <w:pPr>
        <w:autoSpaceDE w:val="0"/>
        <w:autoSpaceDN w:val="0"/>
        <w:adjustRightInd w:val="0"/>
        <w:ind w:firstLine="709"/>
        <w:jc w:val="both"/>
        <w:rPr>
          <w:szCs w:val="28"/>
        </w:rPr>
      </w:pPr>
      <w:r w:rsidRPr="003F7A12">
        <w:rPr>
          <w:szCs w:val="28"/>
        </w:rPr>
        <w:t>11.2.1. </w:t>
      </w:r>
      <w:r w:rsidR="00DB3237" w:rsidRPr="003F7A12">
        <w:rPr>
          <w:szCs w:val="28"/>
        </w:rPr>
        <w:t>Объектами нормирования благоустройства на терр</w:t>
      </w:r>
      <w:r w:rsidR="00892339" w:rsidRPr="003F7A12">
        <w:rPr>
          <w:szCs w:val="28"/>
        </w:rPr>
        <w:t xml:space="preserve">иториях жилого назначения </w:t>
      </w:r>
      <w:r w:rsidR="00DB3237" w:rsidRPr="003F7A12">
        <w:rPr>
          <w:szCs w:val="28"/>
        </w:rPr>
        <w:t>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B3237" w:rsidRPr="003F7A12" w:rsidRDefault="00DB3237" w:rsidP="00D00215">
      <w:pPr>
        <w:autoSpaceDE w:val="0"/>
        <w:autoSpaceDN w:val="0"/>
        <w:adjustRightInd w:val="0"/>
        <w:ind w:firstLine="709"/>
        <w:jc w:val="both"/>
        <w:rPr>
          <w:szCs w:val="28"/>
        </w:rPr>
      </w:pPr>
    </w:p>
    <w:p w:rsidR="00DB3237" w:rsidRPr="003F7A12" w:rsidRDefault="00DB3237" w:rsidP="00831501">
      <w:pPr>
        <w:autoSpaceDE w:val="0"/>
        <w:autoSpaceDN w:val="0"/>
        <w:adjustRightInd w:val="0"/>
        <w:jc w:val="center"/>
        <w:outlineLvl w:val="2"/>
        <w:rPr>
          <w:b/>
          <w:szCs w:val="28"/>
        </w:rPr>
      </w:pPr>
      <w:r w:rsidRPr="003F7A12">
        <w:rPr>
          <w:b/>
          <w:szCs w:val="28"/>
        </w:rPr>
        <w:t>Общественные пространства</w:t>
      </w:r>
    </w:p>
    <w:p w:rsidR="00DB3237" w:rsidRPr="003F7A12" w:rsidRDefault="00DB3237" w:rsidP="00D00215">
      <w:pPr>
        <w:autoSpaceDE w:val="0"/>
        <w:autoSpaceDN w:val="0"/>
        <w:adjustRightInd w:val="0"/>
        <w:ind w:firstLine="709"/>
        <w:jc w:val="both"/>
        <w:rPr>
          <w:szCs w:val="28"/>
        </w:rPr>
      </w:pPr>
    </w:p>
    <w:p w:rsidR="00DB3237" w:rsidRPr="003F7A12" w:rsidRDefault="00831501" w:rsidP="00D00215">
      <w:pPr>
        <w:autoSpaceDE w:val="0"/>
        <w:autoSpaceDN w:val="0"/>
        <w:adjustRightInd w:val="0"/>
        <w:ind w:firstLine="709"/>
        <w:jc w:val="both"/>
        <w:rPr>
          <w:szCs w:val="28"/>
        </w:rPr>
      </w:pPr>
      <w:r w:rsidRPr="003F7A12">
        <w:rPr>
          <w:szCs w:val="28"/>
        </w:rPr>
        <w:t>11.2.</w:t>
      </w:r>
      <w:r w:rsidR="00646F15" w:rsidRPr="003F7A12">
        <w:rPr>
          <w:szCs w:val="28"/>
        </w:rPr>
        <w:t>2</w:t>
      </w:r>
      <w:r w:rsidRPr="003F7A12">
        <w:rPr>
          <w:szCs w:val="28"/>
        </w:rPr>
        <w:t>. </w:t>
      </w:r>
      <w:r w:rsidR="00DB3237" w:rsidRPr="003F7A12">
        <w:rPr>
          <w:szCs w:val="28"/>
        </w:rPr>
        <w:t>Общественные пространства на территориях жилого назначения формир</w:t>
      </w:r>
      <w:r w:rsidR="00646F15" w:rsidRPr="003F7A12">
        <w:rPr>
          <w:szCs w:val="28"/>
        </w:rPr>
        <w:t>уются</w:t>
      </w:r>
      <w:r w:rsidR="00DB3237" w:rsidRPr="003F7A12">
        <w:rPr>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DB3237" w:rsidRPr="003F7A12" w:rsidRDefault="00831501" w:rsidP="00D00215">
      <w:pPr>
        <w:autoSpaceDE w:val="0"/>
        <w:autoSpaceDN w:val="0"/>
        <w:adjustRightInd w:val="0"/>
        <w:ind w:firstLine="709"/>
        <w:jc w:val="both"/>
        <w:rPr>
          <w:szCs w:val="28"/>
        </w:rPr>
      </w:pPr>
      <w:r w:rsidRPr="003F7A12">
        <w:rPr>
          <w:szCs w:val="28"/>
        </w:rPr>
        <w:t>11.2.</w:t>
      </w:r>
      <w:r w:rsidR="00646F15" w:rsidRPr="003F7A12">
        <w:rPr>
          <w:szCs w:val="28"/>
        </w:rPr>
        <w:t>3</w:t>
      </w:r>
      <w:r w:rsidRPr="003F7A12">
        <w:rPr>
          <w:szCs w:val="28"/>
        </w:rPr>
        <w:t>. </w:t>
      </w:r>
      <w:r w:rsidR="00DB3237" w:rsidRPr="003F7A12">
        <w:rPr>
          <w:szCs w:val="28"/>
        </w:rPr>
        <w:t>Учреждения обслуживания жилых групп, микрорайонов, жилых районов необходимо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необходимо предусматривать устройство приобъектных автостоянок. На учас</w:t>
      </w:r>
      <w:r w:rsidR="00646F15" w:rsidRPr="003F7A12">
        <w:rPr>
          <w:szCs w:val="28"/>
        </w:rPr>
        <w:t>тках отделений</w:t>
      </w:r>
      <w:r w:rsidR="00DB3237" w:rsidRPr="003F7A12">
        <w:rPr>
          <w:szCs w:val="28"/>
        </w:rPr>
        <w:t xml:space="preserve"> </w:t>
      </w:r>
      <w:r w:rsidR="00646F15" w:rsidRPr="003F7A12">
        <w:rPr>
          <w:szCs w:val="28"/>
        </w:rPr>
        <w:t>полиции</w:t>
      </w:r>
      <w:r w:rsidR="00DB3237" w:rsidRPr="003F7A12">
        <w:rPr>
          <w:szCs w:val="28"/>
        </w:rPr>
        <w:t>, пожарных депо, подстанций скорой помощи, рынков, объектов городского значения, расположенных на террито</w:t>
      </w:r>
      <w:r w:rsidR="00AD790B" w:rsidRPr="003F7A12">
        <w:rPr>
          <w:szCs w:val="28"/>
        </w:rPr>
        <w:t>риях жилого назначения, необходимо</w:t>
      </w:r>
      <w:r w:rsidR="00DB3237" w:rsidRPr="003F7A12">
        <w:rPr>
          <w:szCs w:val="28"/>
        </w:rPr>
        <w:t xml:space="preserve"> предусматривать различные по высоте металлические ограждения.</w:t>
      </w:r>
    </w:p>
    <w:p w:rsidR="00E52028" w:rsidRPr="003F7A12" w:rsidRDefault="00831501" w:rsidP="00D00215">
      <w:pPr>
        <w:ind w:firstLine="709"/>
        <w:jc w:val="both"/>
        <w:rPr>
          <w:szCs w:val="28"/>
        </w:rPr>
      </w:pPr>
      <w:r w:rsidRPr="003F7A12">
        <w:rPr>
          <w:szCs w:val="28"/>
        </w:rPr>
        <w:t>11.2.</w:t>
      </w:r>
      <w:r w:rsidR="00646F15" w:rsidRPr="003F7A12">
        <w:rPr>
          <w:szCs w:val="28"/>
        </w:rPr>
        <w:t>4</w:t>
      </w:r>
      <w:r w:rsidRPr="003F7A12">
        <w:rPr>
          <w:szCs w:val="28"/>
        </w:rPr>
        <w:t>. </w:t>
      </w:r>
      <w:r w:rsidR="00DB3237" w:rsidRPr="003F7A12">
        <w:rPr>
          <w:szCs w:val="28"/>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w:t>
      </w:r>
      <w:r w:rsidR="00F226D9" w:rsidRPr="003F7A12">
        <w:rPr>
          <w:szCs w:val="28"/>
        </w:rPr>
        <w:t xml:space="preserve"> озеленение,</w:t>
      </w:r>
      <w:r w:rsidR="00DB3237" w:rsidRPr="003F7A12">
        <w:rPr>
          <w:szCs w:val="28"/>
        </w:rPr>
        <w:t xml:space="preserve"> урны, малые контейнеры для мусора, осветительное оборудование, носители информации</w:t>
      </w:r>
      <w:r w:rsidRPr="003F7A12">
        <w:rPr>
          <w:szCs w:val="28"/>
        </w:rPr>
        <w:t>, стоян</w:t>
      </w:r>
      <w:r w:rsidR="00E52028" w:rsidRPr="003F7A12">
        <w:rPr>
          <w:szCs w:val="28"/>
        </w:rPr>
        <w:t>к</w:t>
      </w:r>
      <w:r w:rsidRPr="003F7A12">
        <w:rPr>
          <w:szCs w:val="28"/>
        </w:rPr>
        <w:t>и</w:t>
      </w:r>
      <w:r w:rsidR="00E52028" w:rsidRPr="003F7A12">
        <w:rPr>
          <w:szCs w:val="28"/>
        </w:rPr>
        <w:t xml:space="preserve"> (парковк</w:t>
      </w:r>
      <w:r w:rsidRPr="003F7A12">
        <w:rPr>
          <w:szCs w:val="28"/>
        </w:rPr>
        <w:t>и</w:t>
      </w:r>
      <w:r w:rsidR="00E52028" w:rsidRPr="003F7A12">
        <w:rPr>
          <w:szCs w:val="28"/>
        </w:rPr>
        <w:t xml:space="preserve">) транспортных средств </w:t>
      </w:r>
      <w:r w:rsidRPr="003F7A12">
        <w:rPr>
          <w:szCs w:val="28"/>
        </w:rPr>
        <w:t xml:space="preserve">с </w:t>
      </w:r>
      <w:r w:rsidR="00E52028" w:rsidRPr="003F7A12">
        <w:rPr>
          <w:szCs w:val="28"/>
        </w:rPr>
        <w:t>нанесен</w:t>
      </w:r>
      <w:r w:rsidRPr="003F7A12">
        <w:rPr>
          <w:szCs w:val="28"/>
        </w:rPr>
        <w:t>ной горизонтальной разметкой</w:t>
      </w:r>
      <w:r w:rsidR="00E52028" w:rsidRPr="003F7A12">
        <w:rPr>
          <w:szCs w:val="28"/>
        </w:rPr>
        <w:t xml:space="preserve"> согласно Г</w:t>
      </w:r>
      <w:r w:rsidRPr="003F7A12">
        <w:rPr>
          <w:szCs w:val="28"/>
        </w:rPr>
        <w:t>ОСТ</w:t>
      </w:r>
      <w:r w:rsidR="00E52028" w:rsidRPr="003F7A12">
        <w:rPr>
          <w:szCs w:val="28"/>
        </w:rPr>
        <w:t xml:space="preserve"> 52289</w:t>
      </w:r>
      <w:r w:rsidRPr="003F7A12">
        <w:rPr>
          <w:szCs w:val="28"/>
        </w:rPr>
        <w:t>, информационными</w:t>
      </w:r>
      <w:r w:rsidR="00E52028" w:rsidRPr="003F7A12">
        <w:rPr>
          <w:szCs w:val="28"/>
        </w:rPr>
        <w:t xml:space="preserve"> щит</w:t>
      </w:r>
      <w:r w:rsidRPr="003F7A12">
        <w:rPr>
          <w:szCs w:val="28"/>
        </w:rPr>
        <w:t>ами</w:t>
      </w:r>
      <w:r w:rsidR="00E52028" w:rsidRPr="003F7A12">
        <w:rPr>
          <w:szCs w:val="28"/>
        </w:rPr>
        <w:t xml:space="preserve"> и знак</w:t>
      </w:r>
      <w:r w:rsidRPr="003F7A12">
        <w:rPr>
          <w:szCs w:val="28"/>
        </w:rPr>
        <w:t>ами</w:t>
      </w:r>
      <w:r w:rsidR="00E52028" w:rsidRPr="003F7A12">
        <w:rPr>
          <w:szCs w:val="28"/>
        </w:rPr>
        <w:t>.</w:t>
      </w:r>
    </w:p>
    <w:p w:rsidR="00DB3237" w:rsidRPr="003F7A12" w:rsidRDefault="00DB3237" w:rsidP="00D00215">
      <w:pPr>
        <w:autoSpaceDE w:val="0"/>
        <w:autoSpaceDN w:val="0"/>
        <w:adjustRightInd w:val="0"/>
        <w:ind w:firstLine="709"/>
        <w:jc w:val="both"/>
        <w:rPr>
          <w:szCs w:val="28"/>
        </w:rPr>
      </w:pPr>
    </w:p>
    <w:p w:rsidR="00DB3237" w:rsidRPr="003F7A12" w:rsidRDefault="00DB3237" w:rsidP="00F226D9">
      <w:pPr>
        <w:autoSpaceDE w:val="0"/>
        <w:autoSpaceDN w:val="0"/>
        <w:adjustRightInd w:val="0"/>
        <w:jc w:val="center"/>
        <w:outlineLvl w:val="2"/>
        <w:rPr>
          <w:b/>
          <w:szCs w:val="28"/>
        </w:rPr>
      </w:pPr>
      <w:r w:rsidRPr="003F7A12">
        <w:rPr>
          <w:b/>
          <w:szCs w:val="28"/>
        </w:rPr>
        <w:t>Участки жилой застройки</w:t>
      </w:r>
    </w:p>
    <w:p w:rsidR="00DB3237" w:rsidRPr="003F7A12" w:rsidRDefault="00DB3237" w:rsidP="00D00215">
      <w:pPr>
        <w:autoSpaceDE w:val="0"/>
        <w:autoSpaceDN w:val="0"/>
        <w:adjustRightInd w:val="0"/>
        <w:ind w:firstLine="709"/>
        <w:jc w:val="both"/>
        <w:rPr>
          <w:szCs w:val="28"/>
        </w:rPr>
      </w:pPr>
    </w:p>
    <w:p w:rsidR="00DB3237" w:rsidRPr="003F7A12" w:rsidRDefault="00F226D9" w:rsidP="00D00215">
      <w:pPr>
        <w:autoSpaceDE w:val="0"/>
        <w:autoSpaceDN w:val="0"/>
        <w:adjustRightInd w:val="0"/>
        <w:ind w:firstLine="709"/>
        <w:jc w:val="both"/>
        <w:rPr>
          <w:szCs w:val="28"/>
        </w:rPr>
      </w:pPr>
      <w:r w:rsidRPr="003F7A12">
        <w:rPr>
          <w:szCs w:val="28"/>
        </w:rPr>
        <w:t>11.2.</w:t>
      </w:r>
      <w:r w:rsidR="00646F15" w:rsidRPr="003F7A12">
        <w:rPr>
          <w:szCs w:val="28"/>
        </w:rPr>
        <w:t>5</w:t>
      </w:r>
      <w:r w:rsidRPr="003F7A12">
        <w:rPr>
          <w:szCs w:val="28"/>
        </w:rPr>
        <w:t>. </w:t>
      </w:r>
      <w:r w:rsidR="00DB3237" w:rsidRPr="003F7A12">
        <w:rPr>
          <w:szCs w:val="28"/>
        </w:rPr>
        <w:t>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w:t>
      </w:r>
      <w:r w:rsidRPr="003F7A12">
        <w:rPr>
          <w:szCs w:val="28"/>
        </w:rPr>
        <w:t>, особенностей</w:t>
      </w:r>
      <w:r w:rsidR="00DB3237" w:rsidRPr="003F7A12">
        <w:rPr>
          <w:szCs w:val="28"/>
        </w:rPr>
        <w:t xml:space="preserve"> благоустройства </w:t>
      </w:r>
      <w:r w:rsidRPr="003F7A12">
        <w:rPr>
          <w:szCs w:val="28"/>
        </w:rPr>
        <w:t>сложившейся застройки</w:t>
      </w:r>
      <w:r w:rsidR="00DB3237" w:rsidRPr="003F7A12">
        <w:rPr>
          <w:szCs w:val="28"/>
        </w:rPr>
        <w:t>.</w:t>
      </w:r>
    </w:p>
    <w:p w:rsidR="00DB3237" w:rsidRPr="003F7A12" w:rsidRDefault="00F226D9" w:rsidP="00D00215">
      <w:pPr>
        <w:autoSpaceDE w:val="0"/>
        <w:autoSpaceDN w:val="0"/>
        <w:adjustRightInd w:val="0"/>
        <w:ind w:firstLine="709"/>
        <w:jc w:val="both"/>
        <w:rPr>
          <w:szCs w:val="28"/>
        </w:rPr>
      </w:pPr>
      <w:r w:rsidRPr="003F7A12">
        <w:rPr>
          <w:szCs w:val="28"/>
        </w:rPr>
        <w:t>11.2.</w:t>
      </w:r>
      <w:r w:rsidR="00646F15" w:rsidRPr="003F7A12">
        <w:rPr>
          <w:szCs w:val="28"/>
        </w:rPr>
        <w:t>6</w:t>
      </w:r>
      <w:r w:rsidRPr="003F7A12">
        <w:rPr>
          <w:szCs w:val="28"/>
        </w:rPr>
        <w:t>. </w:t>
      </w:r>
      <w:r w:rsidR="00DB3237" w:rsidRPr="003F7A12">
        <w:rPr>
          <w:szCs w:val="28"/>
        </w:rPr>
        <w:t>На территории участка жилой застройки с коллективным пользова</w:t>
      </w:r>
      <w:r w:rsidR="00DB3237" w:rsidRPr="003F7A12">
        <w:rPr>
          <w:szCs w:val="28"/>
        </w:rPr>
        <w:lastRenderedPageBreak/>
        <w:t xml:space="preserve">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w:t>
      </w:r>
      <w:r w:rsidRPr="003F7A12">
        <w:rPr>
          <w:szCs w:val="28"/>
        </w:rPr>
        <w:t xml:space="preserve">его </w:t>
      </w:r>
      <w:r w:rsidR="00DB3237" w:rsidRPr="003F7A12">
        <w:rPr>
          <w:szCs w:val="28"/>
        </w:rPr>
        <w:t xml:space="preserve">границах </w:t>
      </w:r>
      <w:r w:rsidRPr="003F7A12">
        <w:rPr>
          <w:szCs w:val="28"/>
        </w:rPr>
        <w:t>должны размещаться спортивные площад</w:t>
      </w:r>
      <w:r w:rsidR="00DB3237" w:rsidRPr="003F7A12">
        <w:rPr>
          <w:szCs w:val="28"/>
        </w:rPr>
        <w:t>к</w:t>
      </w:r>
      <w:r w:rsidRPr="003F7A12">
        <w:rPr>
          <w:szCs w:val="28"/>
        </w:rPr>
        <w:t>и и площад</w:t>
      </w:r>
      <w:r w:rsidR="00DB3237" w:rsidRPr="003F7A12">
        <w:rPr>
          <w:szCs w:val="28"/>
        </w:rPr>
        <w:t>к</w:t>
      </w:r>
      <w:r w:rsidRPr="003F7A12">
        <w:rPr>
          <w:szCs w:val="28"/>
        </w:rPr>
        <w:t>и</w:t>
      </w:r>
      <w:r w:rsidR="00DB3237" w:rsidRPr="003F7A12">
        <w:rPr>
          <w:szCs w:val="28"/>
        </w:rPr>
        <w:t xml:space="preserve"> для игр д</w:t>
      </w:r>
      <w:r w:rsidRPr="003F7A12">
        <w:rPr>
          <w:szCs w:val="28"/>
        </w:rPr>
        <w:t>етей школьного возраста, площад</w:t>
      </w:r>
      <w:r w:rsidR="00DB3237" w:rsidRPr="003F7A12">
        <w:rPr>
          <w:szCs w:val="28"/>
        </w:rPr>
        <w:t>к</w:t>
      </w:r>
      <w:r w:rsidRPr="003F7A12">
        <w:rPr>
          <w:szCs w:val="28"/>
        </w:rPr>
        <w:t>и</w:t>
      </w:r>
      <w:r w:rsidR="00DB3237" w:rsidRPr="003F7A12">
        <w:rPr>
          <w:szCs w:val="28"/>
        </w:rPr>
        <w:t xml:space="preserve"> для выгула собак.</w:t>
      </w:r>
    </w:p>
    <w:p w:rsidR="00DB3237" w:rsidRPr="003F7A12" w:rsidRDefault="00F226D9" w:rsidP="00D00215">
      <w:pPr>
        <w:autoSpaceDE w:val="0"/>
        <w:autoSpaceDN w:val="0"/>
        <w:adjustRightInd w:val="0"/>
        <w:ind w:firstLine="709"/>
        <w:jc w:val="both"/>
        <w:rPr>
          <w:szCs w:val="28"/>
        </w:rPr>
      </w:pPr>
      <w:r w:rsidRPr="003F7A12">
        <w:rPr>
          <w:szCs w:val="28"/>
        </w:rPr>
        <w:t>11.2.</w:t>
      </w:r>
      <w:r w:rsidR="00646F15" w:rsidRPr="003F7A12">
        <w:rPr>
          <w:szCs w:val="28"/>
        </w:rPr>
        <w:t>7</w:t>
      </w:r>
      <w:r w:rsidRPr="003F7A12">
        <w:rPr>
          <w:szCs w:val="28"/>
        </w:rPr>
        <w:t>. </w:t>
      </w:r>
      <w:r w:rsidR="00DB3237" w:rsidRPr="003F7A12">
        <w:rPr>
          <w:szCs w:val="28"/>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w:t>
      </w:r>
      <w:r w:rsidR="00DA29E7" w:rsidRPr="003F7A12">
        <w:rPr>
          <w:szCs w:val="28"/>
        </w:rPr>
        <w:t>,</w:t>
      </w:r>
      <w:r w:rsidR="00DB3237" w:rsidRPr="003F7A12">
        <w:rPr>
          <w:szCs w:val="28"/>
        </w:rPr>
        <w:t xml:space="preserve"> элементы сопряжения поверхностей, оборудование площадок, озеленение, осветительное оборудование.</w:t>
      </w:r>
    </w:p>
    <w:p w:rsidR="00DB3237" w:rsidRPr="003F7A12" w:rsidRDefault="00F226D9" w:rsidP="00D00215">
      <w:pPr>
        <w:autoSpaceDE w:val="0"/>
        <w:autoSpaceDN w:val="0"/>
        <w:adjustRightInd w:val="0"/>
        <w:ind w:firstLine="709"/>
        <w:jc w:val="both"/>
        <w:rPr>
          <w:szCs w:val="28"/>
        </w:rPr>
      </w:pPr>
      <w:r w:rsidRPr="003F7A12">
        <w:rPr>
          <w:szCs w:val="28"/>
        </w:rPr>
        <w:t>11.2.</w:t>
      </w:r>
      <w:r w:rsidR="00646F15" w:rsidRPr="003F7A12">
        <w:rPr>
          <w:szCs w:val="28"/>
        </w:rPr>
        <w:t>8</w:t>
      </w:r>
      <w:r w:rsidRPr="003F7A12">
        <w:rPr>
          <w:szCs w:val="28"/>
        </w:rPr>
        <w:t>. </w:t>
      </w:r>
      <w:r w:rsidR="00DB3237" w:rsidRPr="003F7A12">
        <w:rPr>
          <w:szCs w:val="28"/>
        </w:rPr>
        <w:t xml:space="preserve">Озеленение участка </w:t>
      </w:r>
      <w:r w:rsidRPr="003F7A12">
        <w:rPr>
          <w:szCs w:val="28"/>
        </w:rPr>
        <w:t xml:space="preserve">жилой застройки </w:t>
      </w:r>
      <w:r w:rsidR="00DB3237" w:rsidRPr="003F7A12">
        <w:rPr>
          <w:szCs w:val="28"/>
        </w:rPr>
        <w:t xml:space="preserve">необходимо формировать между отмосткой жилого дома и проездом (придомовые полосы озеленения), между проездом и внешними границами </w:t>
      </w:r>
      <w:r w:rsidRPr="003F7A12">
        <w:rPr>
          <w:szCs w:val="28"/>
        </w:rPr>
        <w:t>участка: на придомовых полосах –</w:t>
      </w:r>
      <w:r w:rsidR="00DB3237" w:rsidRPr="003F7A12">
        <w:rPr>
          <w:szCs w:val="28"/>
        </w:rPr>
        <w:t xml:space="preserve"> цветники, газоны, вьющиеся растения, компактные группы кустарников, невысоких отдельно стоящих деревьев; на о</w:t>
      </w:r>
      <w:r w:rsidRPr="003F7A12">
        <w:rPr>
          <w:szCs w:val="28"/>
        </w:rPr>
        <w:t>стальной территории участка –</w:t>
      </w:r>
      <w:r w:rsidR="00DB3237" w:rsidRPr="003F7A12">
        <w:rPr>
          <w:szCs w:val="28"/>
        </w:rPr>
        <w:t xml:space="preserve"> свободные композиции и разнообразные приемы озеленения.</w:t>
      </w:r>
    </w:p>
    <w:p w:rsidR="00DB3237" w:rsidRPr="003F7A12" w:rsidRDefault="00A65D32" w:rsidP="00D00215">
      <w:pPr>
        <w:autoSpaceDE w:val="0"/>
        <w:autoSpaceDN w:val="0"/>
        <w:adjustRightInd w:val="0"/>
        <w:ind w:firstLine="709"/>
        <w:jc w:val="both"/>
        <w:rPr>
          <w:szCs w:val="28"/>
        </w:rPr>
      </w:pPr>
      <w:r w:rsidRPr="003F7A12">
        <w:rPr>
          <w:szCs w:val="28"/>
        </w:rPr>
        <w:t>11.2.</w:t>
      </w:r>
      <w:r w:rsidR="00646F15" w:rsidRPr="003F7A12">
        <w:rPr>
          <w:szCs w:val="28"/>
        </w:rPr>
        <w:t>9</w:t>
      </w:r>
      <w:r w:rsidRPr="003F7A12">
        <w:rPr>
          <w:szCs w:val="28"/>
        </w:rPr>
        <w:t>. </w:t>
      </w:r>
      <w:r w:rsidR="00DB3237" w:rsidRPr="003F7A12">
        <w:rPr>
          <w:szCs w:val="2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необходимо проектировать с учетом градостроительных условий и требований их размещения.</w:t>
      </w:r>
    </w:p>
    <w:p w:rsidR="00DB3237" w:rsidRPr="003F7A12" w:rsidRDefault="00A65D32" w:rsidP="00D00215">
      <w:pPr>
        <w:autoSpaceDE w:val="0"/>
        <w:autoSpaceDN w:val="0"/>
        <w:adjustRightInd w:val="0"/>
        <w:ind w:firstLine="709"/>
        <w:jc w:val="both"/>
        <w:rPr>
          <w:szCs w:val="28"/>
        </w:rPr>
      </w:pPr>
      <w:r w:rsidRPr="003F7A12">
        <w:rPr>
          <w:szCs w:val="28"/>
        </w:rPr>
        <w:t>11.2.1</w:t>
      </w:r>
      <w:r w:rsidR="00646F15" w:rsidRPr="003F7A12">
        <w:rPr>
          <w:szCs w:val="28"/>
        </w:rPr>
        <w:t>0</w:t>
      </w:r>
      <w:r w:rsidRPr="003F7A12">
        <w:rPr>
          <w:szCs w:val="28"/>
        </w:rPr>
        <w:t>. </w:t>
      </w:r>
      <w:r w:rsidR="00DB3237" w:rsidRPr="003F7A12">
        <w:rPr>
          <w:szCs w:val="28"/>
        </w:rPr>
        <w:t>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DB3237" w:rsidRPr="003F7A12" w:rsidRDefault="00A65D32" w:rsidP="00D00215">
      <w:pPr>
        <w:autoSpaceDE w:val="0"/>
        <w:autoSpaceDN w:val="0"/>
        <w:adjustRightInd w:val="0"/>
        <w:ind w:firstLine="709"/>
        <w:jc w:val="both"/>
        <w:rPr>
          <w:szCs w:val="28"/>
        </w:rPr>
      </w:pPr>
      <w:r w:rsidRPr="003F7A12">
        <w:rPr>
          <w:szCs w:val="28"/>
        </w:rPr>
        <w:t>11.2.1</w:t>
      </w:r>
      <w:r w:rsidR="00646F15" w:rsidRPr="003F7A12">
        <w:rPr>
          <w:szCs w:val="28"/>
        </w:rPr>
        <w:t>1</w:t>
      </w:r>
      <w:r w:rsidRPr="003F7A12">
        <w:rPr>
          <w:szCs w:val="28"/>
        </w:rPr>
        <w:t>. </w:t>
      </w:r>
      <w:r w:rsidR="00DB3237" w:rsidRPr="003F7A12">
        <w:rPr>
          <w:szCs w:val="28"/>
        </w:rPr>
        <w:t>На жилых участках с высокой плотностью застройки необходимо применять компенсирующие приемы благоустройства, при которых нормативные показатели территории участка обеспечиваются за счет:</w:t>
      </w:r>
    </w:p>
    <w:p w:rsidR="00DB3237" w:rsidRPr="003F7A12" w:rsidRDefault="00DB3237" w:rsidP="00D00215">
      <w:pPr>
        <w:autoSpaceDE w:val="0"/>
        <w:autoSpaceDN w:val="0"/>
        <w:adjustRightInd w:val="0"/>
        <w:ind w:firstLine="709"/>
        <w:jc w:val="both"/>
        <w:rPr>
          <w:szCs w:val="28"/>
        </w:rPr>
      </w:pPr>
      <w:r w:rsidRPr="003F7A12">
        <w:rPr>
          <w:szCs w:val="28"/>
        </w:rPr>
        <w:t>перемещения ряда функций, реализуемых на территории участка жилой застройки (отдых взрослых, спортивные и детские игры, гостевые стоянки), и элементов благоустройства в состав жилой застройки.</w:t>
      </w:r>
    </w:p>
    <w:p w:rsidR="00DB3237" w:rsidRPr="003F7A12" w:rsidRDefault="00DB3237" w:rsidP="00D00215">
      <w:pPr>
        <w:autoSpaceDE w:val="0"/>
        <w:autoSpaceDN w:val="0"/>
        <w:adjustRightInd w:val="0"/>
        <w:ind w:firstLine="709"/>
        <w:jc w:val="both"/>
        <w:rPr>
          <w:szCs w:val="28"/>
        </w:rPr>
      </w:pPr>
      <w:r w:rsidRPr="003F7A12">
        <w:rPr>
          <w:szCs w:val="28"/>
        </w:rPr>
        <w:t>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w:t>
      </w:r>
      <w:r w:rsidR="00646F15" w:rsidRPr="003F7A12">
        <w:rPr>
          <w:szCs w:val="28"/>
        </w:rPr>
        <w:t>.</w:t>
      </w:r>
      <w:r w:rsidRPr="003F7A12">
        <w:rPr>
          <w:szCs w:val="28"/>
        </w:rPr>
        <w:t xml:space="preserve"> </w:t>
      </w:r>
      <w:r w:rsidR="00646F15" w:rsidRPr="003F7A12">
        <w:rPr>
          <w:szCs w:val="28"/>
        </w:rPr>
        <w:t>Р</w:t>
      </w:r>
      <w:r w:rsidRPr="003F7A12">
        <w:rPr>
          <w:szCs w:val="28"/>
        </w:rPr>
        <w:t>асстояние от вышеуказанных площадок до въезда-выезда и вентиляционных шахт гаражей должно быть не менее 15 м.</w:t>
      </w:r>
    </w:p>
    <w:p w:rsidR="00DB3237" w:rsidRPr="003F7A12" w:rsidRDefault="00A65D32" w:rsidP="00D00215">
      <w:pPr>
        <w:autoSpaceDE w:val="0"/>
        <w:autoSpaceDN w:val="0"/>
        <w:adjustRightInd w:val="0"/>
        <w:ind w:firstLine="709"/>
        <w:jc w:val="both"/>
        <w:rPr>
          <w:szCs w:val="28"/>
        </w:rPr>
      </w:pPr>
      <w:r w:rsidRPr="003F7A12">
        <w:rPr>
          <w:szCs w:val="28"/>
        </w:rPr>
        <w:t>11.2.1</w:t>
      </w:r>
      <w:r w:rsidR="00646F15" w:rsidRPr="003F7A12">
        <w:rPr>
          <w:szCs w:val="28"/>
        </w:rPr>
        <w:t>2</w:t>
      </w:r>
      <w:r w:rsidRPr="003F7A12">
        <w:rPr>
          <w:szCs w:val="28"/>
        </w:rPr>
        <w:t>. </w:t>
      </w:r>
      <w:r w:rsidR="00DB3237" w:rsidRPr="003F7A12">
        <w:rPr>
          <w:szCs w:val="28"/>
        </w:rPr>
        <w:t xml:space="preserve">При размещении жилых участков вдоль магистральных улиц </w:t>
      </w:r>
      <w:r w:rsidRPr="003F7A12">
        <w:rPr>
          <w:szCs w:val="28"/>
        </w:rPr>
        <w:t>не допускается</w:t>
      </w:r>
      <w:r w:rsidR="00DB3237" w:rsidRPr="003F7A12">
        <w:rPr>
          <w:szCs w:val="28"/>
        </w:rPr>
        <w:t xml:space="preserve"> со стороны улицы их сплошное ограждение и размещение площадок (детских, спортивных, для установки мусоросборников).</w:t>
      </w:r>
    </w:p>
    <w:p w:rsidR="00DB3237" w:rsidRPr="003F7A12" w:rsidRDefault="00A65D32" w:rsidP="00D00215">
      <w:pPr>
        <w:autoSpaceDE w:val="0"/>
        <w:autoSpaceDN w:val="0"/>
        <w:adjustRightInd w:val="0"/>
        <w:ind w:firstLine="709"/>
        <w:jc w:val="both"/>
        <w:rPr>
          <w:szCs w:val="28"/>
        </w:rPr>
      </w:pPr>
      <w:r w:rsidRPr="003F7A12">
        <w:rPr>
          <w:szCs w:val="28"/>
        </w:rPr>
        <w:t>11.2.1</w:t>
      </w:r>
      <w:r w:rsidR="00646F15" w:rsidRPr="003F7A12">
        <w:rPr>
          <w:szCs w:val="28"/>
        </w:rPr>
        <w:t>3.</w:t>
      </w:r>
      <w:r w:rsidRPr="003F7A12">
        <w:rPr>
          <w:szCs w:val="28"/>
        </w:rPr>
        <w:t> </w:t>
      </w:r>
      <w:r w:rsidR="00DB3237" w:rsidRPr="003F7A12">
        <w:rPr>
          <w:szCs w:val="28"/>
        </w:rPr>
        <w:t xml:space="preserve">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w:t>
      </w:r>
      <w:r w:rsidRPr="003F7A12">
        <w:rPr>
          <w:szCs w:val="28"/>
        </w:rPr>
        <w:t>возникших гаражей, в т</w:t>
      </w:r>
      <w:r w:rsidR="00646F15" w:rsidRPr="003F7A12">
        <w:rPr>
          <w:szCs w:val="28"/>
        </w:rPr>
        <w:t xml:space="preserve">ом </w:t>
      </w:r>
      <w:r w:rsidRPr="003F7A12">
        <w:rPr>
          <w:szCs w:val="28"/>
        </w:rPr>
        <w:t>ч</w:t>
      </w:r>
      <w:r w:rsidR="00646F15" w:rsidRPr="003F7A12">
        <w:rPr>
          <w:szCs w:val="28"/>
        </w:rPr>
        <w:t>исле</w:t>
      </w:r>
      <w:r w:rsidRPr="003F7A12">
        <w:rPr>
          <w:szCs w:val="28"/>
        </w:rPr>
        <w:t xml:space="preserve"> типа «Р</w:t>
      </w:r>
      <w:r w:rsidR="00DB3237" w:rsidRPr="003F7A12">
        <w:rPr>
          <w:szCs w:val="28"/>
        </w:rPr>
        <w:t>акушка</w:t>
      </w:r>
      <w:r w:rsidRPr="003F7A12">
        <w:rPr>
          <w:szCs w:val="28"/>
        </w:rPr>
        <w:t>»</w:t>
      </w:r>
      <w:r w:rsidR="00DB3237" w:rsidRPr="003F7A12">
        <w:rPr>
          <w:szCs w:val="28"/>
        </w:rPr>
        <w:t>), замену морально и физически устаревших элементов благоустройства.</w:t>
      </w:r>
    </w:p>
    <w:p w:rsidR="00DB3237" w:rsidRPr="003F7A12" w:rsidRDefault="00DB3237" w:rsidP="00D00215">
      <w:pPr>
        <w:autoSpaceDE w:val="0"/>
        <w:autoSpaceDN w:val="0"/>
        <w:adjustRightInd w:val="0"/>
        <w:ind w:firstLine="709"/>
        <w:jc w:val="both"/>
        <w:rPr>
          <w:szCs w:val="28"/>
        </w:rPr>
      </w:pPr>
    </w:p>
    <w:p w:rsidR="00DB3237" w:rsidRPr="003F7A12" w:rsidRDefault="00DB3237" w:rsidP="00826BED">
      <w:pPr>
        <w:autoSpaceDE w:val="0"/>
        <w:autoSpaceDN w:val="0"/>
        <w:adjustRightInd w:val="0"/>
        <w:jc w:val="center"/>
        <w:outlineLvl w:val="2"/>
        <w:rPr>
          <w:b/>
          <w:szCs w:val="28"/>
        </w:rPr>
      </w:pPr>
      <w:r w:rsidRPr="003F7A12">
        <w:rPr>
          <w:b/>
          <w:szCs w:val="28"/>
        </w:rPr>
        <w:t>Участки детских садов и школ</w:t>
      </w:r>
    </w:p>
    <w:p w:rsidR="00DB3237" w:rsidRPr="003F7A12" w:rsidRDefault="00DB3237" w:rsidP="00D00215">
      <w:pPr>
        <w:autoSpaceDE w:val="0"/>
        <w:autoSpaceDN w:val="0"/>
        <w:adjustRightInd w:val="0"/>
        <w:ind w:firstLine="709"/>
        <w:jc w:val="both"/>
        <w:rPr>
          <w:szCs w:val="28"/>
        </w:rPr>
      </w:pPr>
    </w:p>
    <w:p w:rsidR="00DB3237" w:rsidRPr="003F7A12" w:rsidRDefault="00826BED" w:rsidP="00D00215">
      <w:pPr>
        <w:autoSpaceDE w:val="0"/>
        <w:autoSpaceDN w:val="0"/>
        <w:adjustRightInd w:val="0"/>
        <w:ind w:firstLine="709"/>
        <w:jc w:val="both"/>
        <w:rPr>
          <w:szCs w:val="28"/>
        </w:rPr>
      </w:pPr>
      <w:r w:rsidRPr="003F7A12">
        <w:rPr>
          <w:szCs w:val="28"/>
        </w:rPr>
        <w:t>11.2.1</w:t>
      </w:r>
      <w:r w:rsidR="00646F15" w:rsidRPr="003F7A12">
        <w:rPr>
          <w:szCs w:val="28"/>
        </w:rPr>
        <w:t>4</w:t>
      </w:r>
      <w:r w:rsidRPr="003F7A12">
        <w:rPr>
          <w:szCs w:val="28"/>
        </w:rPr>
        <w:t>. </w:t>
      </w:r>
      <w:r w:rsidR="00DB3237" w:rsidRPr="003F7A12">
        <w:rPr>
          <w:szCs w:val="28"/>
        </w:rPr>
        <w:t>На территории участков детских садов и школ необходимо преду</w:t>
      </w:r>
      <w:r w:rsidR="00DB3237" w:rsidRPr="003F7A12">
        <w:rPr>
          <w:szCs w:val="28"/>
        </w:rPr>
        <w:lastRenderedPageBreak/>
        <w:t xml:space="preserve">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w:t>
      </w:r>
      <w:r w:rsidRPr="003F7A12">
        <w:rPr>
          <w:szCs w:val="28"/>
        </w:rPr>
        <w:t>–</w:t>
      </w:r>
      <w:r w:rsidR="00DB3237" w:rsidRPr="003F7A12">
        <w:rPr>
          <w:szCs w:val="28"/>
        </w:rPr>
        <w:t xml:space="preserve"> спортядро), озелененные и другие территории и сооружения.</w:t>
      </w:r>
    </w:p>
    <w:p w:rsidR="00DB3237" w:rsidRPr="003F7A12" w:rsidRDefault="00826BED" w:rsidP="00D00215">
      <w:pPr>
        <w:autoSpaceDE w:val="0"/>
        <w:autoSpaceDN w:val="0"/>
        <w:adjustRightInd w:val="0"/>
        <w:ind w:firstLine="709"/>
        <w:jc w:val="both"/>
        <w:rPr>
          <w:szCs w:val="28"/>
        </w:rPr>
      </w:pPr>
      <w:r w:rsidRPr="003F7A12">
        <w:rPr>
          <w:szCs w:val="28"/>
        </w:rPr>
        <w:t>11.2.1</w:t>
      </w:r>
      <w:r w:rsidR="00646F15" w:rsidRPr="003F7A12">
        <w:rPr>
          <w:szCs w:val="28"/>
        </w:rPr>
        <w:t>5</w:t>
      </w:r>
      <w:r w:rsidRPr="003F7A12">
        <w:rPr>
          <w:szCs w:val="28"/>
        </w:rPr>
        <w:t>. </w:t>
      </w:r>
      <w:r w:rsidR="003D4743" w:rsidRPr="003F7A12">
        <w:rPr>
          <w:szCs w:val="28"/>
        </w:rPr>
        <w:t>О</w:t>
      </w:r>
      <w:r w:rsidR="00DB3237" w:rsidRPr="003F7A12">
        <w:rPr>
          <w:szCs w:val="28"/>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B3237" w:rsidRPr="003F7A12" w:rsidRDefault="00826BED" w:rsidP="00D00215">
      <w:pPr>
        <w:autoSpaceDE w:val="0"/>
        <w:autoSpaceDN w:val="0"/>
        <w:adjustRightInd w:val="0"/>
        <w:ind w:firstLine="709"/>
        <w:jc w:val="both"/>
        <w:rPr>
          <w:szCs w:val="28"/>
        </w:rPr>
      </w:pPr>
      <w:r w:rsidRPr="003F7A12">
        <w:rPr>
          <w:szCs w:val="28"/>
        </w:rPr>
        <w:t>11.2.1</w:t>
      </w:r>
      <w:r w:rsidR="00646F15" w:rsidRPr="003F7A12">
        <w:rPr>
          <w:szCs w:val="28"/>
        </w:rPr>
        <w:t>6</w:t>
      </w:r>
      <w:r w:rsidRPr="003F7A12">
        <w:rPr>
          <w:szCs w:val="28"/>
        </w:rPr>
        <w:t>. </w:t>
      </w:r>
      <w:r w:rsidR="00DB3237" w:rsidRPr="003F7A12">
        <w:rPr>
          <w:szCs w:val="28"/>
        </w:rPr>
        <w:t>В качестве твердых видов покрытий необходимо применение цементобетона и плиточного мощения.</w:t>
      </w:r>
    </w:p>
    <w:p w:rsidR="00DB3237" w:rsidRPr="003F7A12" w:rsidRDefault="00826BED" w:rsidP="00D00215">
      <w:pPr>
        <w:autoSpaceDE w:val="0"/>
        <w:autoSpaceDN w:val="0"/>
        <w:adjustRightInd w:val="0"/>
        <w:ind w:firstLine="709"/>
        <w:jc w:val="both"/>
        <w:rPr>
          <w:szCs w:val="28"/>
        </w:rPr>
      </w:pPr>
      <w:r w:rsidRPr="003F7A12">
        <w:rPr>
          <w:szCs w:val="28"/>
        </w:rPr>
        <w:t>11.2.1</w:t>
      </w:r>
      <w:r w:rsidR="00646F15" w:rsidRPr="003F7A12">
        <w:rPr>
          <w:szCs w:val="28"/>
        </w:rPr>
        <w:t>7</w:t>
      </w:r>
      <w:r w:rsidRPr="003F7A12">
        <w:rPr>
          <w:szCs w:val="28"/>
        </w:rPr>
        <w:t>. </w:t>
      </w:r>
      <w:r w:rsidR="00DB3237" w:rsidRPr="003F7A12">
        <w:rPr>
          <w:szCs w:val="28"/>
        </w:rPr>
        <w:t>При озеленении территории детских садов и школ не допуска</w:t>
      </w:r>
      <w:r w:rsidRPr="003F7A12">
        <w:rPr>
          <w:szCs w:val="28"/>
        </w:rPr>
        <w:t>е</w:t>
      </w:r>
      <w:r w:rsidR="00DB3237" w:rsidRPr="003F7A12">
        <w:rPr>
          <w:szCs w:val="28"/>
        </w:rPr>
        <w:t>т</w:t>
      </w:r>
      <w:r w:rsidRPr="003F7A12">
        <w:rPr>
          <w:szCs w:val="28"/>
        </w:rPr>
        <w:t>ся</w:t>
      </w:r>
      <w:r w:rsidR="00DB3237" w:rsidRPr="003F7A12">
        <w:rPr>
          <w:szCs w:val="28"/>
        </w:rPr>
        <w:t xml:space="preserve"> применение растений с ядовитыми плодами</w:t>
      </w:r>
      <w:r w:rsidR="00EF0360">
        <w:rPr>
          <w:szCs w:val="28"/>
        </w:rPr>
        <w:t xml:space="preserve"> и (или) колючками</w:t>
      </w:r>
      <w:r w:rsidR="00DB3237" w:rsidRPr="003F7A12">
        <w:rPr>
          <w:szCs w:val="28"/>
        </w:rPr>
        <w:t>.</w:t>
      </w:r>
    </w:p>
    <w:p w:rsidR="00826BED" w:rsidRPr="003F7A12" w:rsidRDefault="00826BED" w:rsidP="00D00215">
      <w:pPr>
        <w:autoSpaceDE w:val="0"/>
        <w:autoSpaceDN w:val="0"/>
        <w:adjustRightInd w:val="0"/>
        <w:ind w:firstLine="709"/>
        <w:jc w:val="both"/>
        <w:rPr>
          <w:szCs w:val="28"/>
        </w:rPr>
      </w:pPr>
      <w:r w:rsidRPr="003F7A12">
        <w:rPr>
          <w:szCs w:val="28"/>
        </w:rPr>
        <w:t>11.2.1</w:t>
      </w:r>
      <w:r w:rsidR="00646F15" w:rsidRPr="003F7A12">
        <w:rPr>
          <w:szCs w:val="28"/>
        </w:rPr>
        <w:t>8.</w:t>
      </w:r>
      <w:r w:rsidRPr="003F7A12">
        <w:rPr>
          <w:szCs w:val="28"/>
        </w:rPr>
        <w:t> </w:t>
      </w:r>
      <w:r w:rsidR="00DB3237" w:rsidRPr="003F7A12">
        <w:rPr>
          <w:szCs w:val="28"/>
        </w:rPr>
        <w:t>При проектировании инженерных коммуникаций квартала не допуска</w:t>
      </w:r>
      <w:r w:rsidRPr="003F7A12">
        <w:rPr>
          <w:szCs w:val="28"/>
        </w:rPr>
        <w:t>е</w:t>
      </w:r>
      <w:r w:rsidR="00DB3237" w:rsidRPr="003F7A12">
        <w:rPr>
          <w:szCs w:val="28"/>
        </w:rPr>
        <w:t>т</w:t>
      </w:r>
      <w:r w:rsidRPr="003F7A12">
        <w:rPr>
          <w:szCs w:val="28"/>
        </w:rPr>
        <w:t>ся их трассировка</w:t>
      </w:r>
      <w:r w:rsidR="00DB3237" w:rsidRPr="003F7A12">
        <w:rPr>
          <w:szCs w:val="28"/>
        </w:rPr>
        <w:t xml:space="preserve"> через территорию детского сада и школы</w:t>
      </w:r>
      <w:r w:rsidRPr="003F7A12">
        <w:rPr>
          <w:szCs w:val="28"/>
        </w:rPr>
        <w:t>.</w:t>
      </w:r>
      <w:r w:rsidR="00DB3237" w:rsidRPr="003F7A12">
        <w:rPr>
          <w:szCs w:val="28"/>
        </w:rPr>
        <w:t xml:space="preserve"> </w:t>
      </w:r>
      <w:r w:rsidRPr="003F7A12">
        <w:rPr>
          <w:szCs w:val="28"/>
        </w:rPr>
        <w:t>У</w:t>
      </w:r>
      <w:r w:rsidR="00DB3237" w:rsidRPr="003F7A12">
        <w:rPr>
          <w:szCs w:val="28"/>
        </w:rPr>
        <w:t xml:space="preserve">же существующие сети при реконструкции территории квартала необходимо </w:t>
      </w:r>
      <w:r w:rsidRPr="003F7A12">
        <w:rPr>
          <w:szCs w:val="28"/>
        </w:rPr>
        <w:t>перекладывать</w:t>
      </w:r>
      <w:r w:rsidR="00DB3237" w:rsidRPr="003F7A12">
        <w:rPr>
          <w:szCs w:val="28"/>
        </w:rPr>
        <w:t xml:space="preserve">.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w:t>
      </w:r>
      <w:r w:rsidR="003D4743" w:rsidRPr="003F7A12">
        <w:rPr>
          <w:szCs w:val="28"/>
        </w:rPr>
        <w:t>площадками (</w:t>
      </w:r>
      <w:r w:rsidR="00DB3237" w:rsidRPr="003F7A12">
        <w:rPr>
          <w:szCs w:val="28"/>
        </w:rPr>
        <w:t>прокладка</w:t>
      </w:r>
      <w:r w:rsidR="003D4743" w:rsidRPr="003F7A12">
        <w:rPr>
          <w:szCs w:val="28"/>
        </w:rPr>
        <w:t xml:space="preserve"> должна проводиться</w:t>
      </w:r>
      <w:r w:rsidR="00DB3237" w:rsidRPr="003F7A12">
        <w:rPr>
          <w:szCs w:val="28"/>
        </w:rPr>
        <w:t xml:space="preserve"> со стороны хозяйственной зоны). </w:t>
      </w:r>
    </w:p>
    <w:p w:rsidR="00DB3237" w:rsidRPr="003F7A12" w:rsidRDefault="00826BED" w:rsidP="00D00215">
      <w:pPr>
        <w:autoSpaceDE w:val="0"/>
        <w:autoSpaceDN w:val="0"/>
        <w:adjustRightInd w:val="0"/>
        <w:ind w:firstLine="709"/>
        <w:jc w:val="both"/>
        <w:rPr>
          <w:szCs w:val="28"/>
        </w:rPr>
      </w:pPr>
      <w:r w:rsidRPr="003F7A12">
        <w:rPr>
          <w:szCs w:val="28"/>
        </w:rPr>
        <w:t>11.2.</w:t>
      </w:r>
      <w:r w:rsidR="00646F15" w:rsidRPr="003F7A12">
        <w:rPr>
          <w:szCs w:val="28"/>
        </w:rPr>
        <w:t>19</w:t>
      </w:r>
      <w:r w:rsidRPr="003F7A12">
        <w:rPr>
          <w:szCs w:val="28"/>
        </w:rPr>
        <w:t>. Н</w:t>
      </w:r>
      <w:r w:rsidR="00DB3237" w:rsidRPr="003F7A12">
        <w:rPr>
          <w:szCs w:val="28"/>
        </w:rPr>
        <w:t>е допуска</w:t>
      </w:r>
      <w:r w:rsidRPr="003F7A12">
        <w:rPr>
          <w:szCs w:val="28"/>
        </w:rPr>
        <w:t>е</w:t>
      </w:r>
      <w:r w:rsidR="00DB3237" w:rsidRPr="003F7A12">
        <w:rPr>
          <w:szCs w:val="28"/>
        </w:rPr>
        <w:t>т</w:t>
      </w:r>
      <w:r w:rsidRPr="003F7A12">
        <w:rPr>
          <w:szCs w:val="28"/>
        </w:rPr>
        <w:t>ся</w:t>
      </w:r>
      <w:r w:rsidR="00DB3237" w:rsidRPr="003F7A12">
        <w:rPr>
          <w:szCs w:val="28"/>
        </w:rPr>
        <w:t xml:space="preserve"> устройство смотровых колодцев на территориях площадок, проездов, проходов. Места их размещения на других территориях в границах участка огор</w:t>
      </w:r>
      <w:r w:rsidRPr="003F7A12">
        <w:rPr>
          <w:szCs w:val="28"/>
        </w:rPr>
        <w:t xml:space="preserve">аживаются </w:t>
      </w:r>
      <w:r w:rsidR="00DB3237" w:rsidRPr="003F7A12">
        <w:rPr>
          <w:szCs w:val="28"/>
        </w:rPr>
        <w:t>или выдел</w:t>
      </w:r>
      <w:r w:rsidRPr="003F7A12">
        <w:rPr>
          <w:szCs w:val="28"/>
        </w:rPr>
        <w:t>яются</w:t>
      </w:r>
      <w:r w:rsidR="00DB3237" w:rsidRPr="003F7A12">
        <w:rPr>
          <w:szCs w:val="28"/>
        </w:rPr>
        <w:t xml:space="preserve"> предупреждающими об опасности знаками.</w:t>
      </w:r>
    </w:p>
    <w:p w:rsidR="00826BED" w:rsidRPr="003F7A12" w:rsidRDefault="00826BED" w:rsidP="00826BED">
      <w:pPr>
        <w:autoSpaceDE w:val="0"/>
        <w:autoSpaceDN w:val="0"/>
        <w:adjustRightInd w:val="0"/>
        <w:jc w:val="both"/>
        <w:outlineLvl w:val="2"/>
        <w:rPr>
          <w:szCs w:val="28"/>
        </w:rPr>
      </w:pPr>
    </w:p>
    <w:p w:rsidR="00826BED" w:rsidRPr="003F7A12" w:rsidRDefault="00DB3237" w:rsidP="00826BED">
      <w:pPr>
        <w:autoSpaceDE w:val="0"/>
        <w:autoSpaceDN w:val="0"/>
        <w:adjustRightInd w:val="0"/>
        <w:jc w:val="center"/>
        <w:outlineLvl w:val="2"/>
        <w:rPr>
          <w:b/>
          <w:szCs w:val="28"/>
        </w:rPr>
      </w:pPr>
      <w:r w:rsidRPr="003F7A12">
        <w:rPr>
          <w:b/>
          <w:szCs w:val="28"/>
        </w:rPr>
        <w:t>Участки длительного и кратковременного хранения</w:t>
      </w:r>
    </w:p>
    <w:p w:rsidR="00DB3237" w:rsidRPr="003F7A12" w:rsidRDefault="00DB3237" w:rsidP="00826BED">
      <w:pPr>
        <w:autoSpaceDE w:val="0"/>
        <w:autoSpaceDN w:val="0"/>
        <w:adjustRightInd w:val="0"/>
        <w:jc w:val="center"/>
        <w:outlineLvl w:val="2"/>
        <w:rPr>
          <w:b/>
          <w:szCs w:val="28"/>
        </w:rPr>
      </w:pPr>
      <w:r w:rsidRPr="003F7A12">
        <w:rPr>
          <w:b/>
          <w:szCs w:val="28"/>
        </w:rPr>
        <w:t>автотранспортных средств</w:t>
      </w:r>
    </w:p>
    <w:p w:rsidR="00DB3237" w:rsidRPr="003F7A12" w:rsidRDefault="00DB3237" w:rsidP="00D00215">
      <w:pPr>
        <w:autoSpaceDE w:val="0"/>
        <w:autoSpaceDN w:val="0"/>
        <w:adjustRightInd w:val="0"/>
        <w:ind w:firstLine="709"/>
        <w:jc w:val="both"/>
        <w:rPr>
          <w:szCs w:val="28"/>
        </w:rPr>
      </w:pPr>
    </w:p>
    <w:p w:rsidR="00DB3237" w:rsidRPr="003F7A12" w:rsidRDefault="00826BED" w:rsidP="00D00215">
      <w:pPr>
        <w:autoSpaceDE w:val="0"/>
        <w:autoSpaceDN w:val="0"/>
        <w:adjustRightInd w:val="0"/>
        <w:ind w:firstLine="709"/>
        <w:jc w:val="both"/>
        <w:rPr>
          <w:szCs w:val="28"/>
        </w:rPr>
      </w:pPr>
      <w:r w:rsidRPr="003F7A12">
        <w:rPr>
          <w:szCs w:val="28"/>
        </w:rPr>
        <w:t>11.2.2</w:t>
      </w:r>
      <w:r w:rsidR="00646F15" w:rsidRPr="003F7A12">
        <w:rPr>
          <w:szCs w:val="28"/>
        </w:rPr>
        <w:t>0</w:t>
      </w:r>
      <w:r w:rsidRPr="003F7A12">
        <w:rPr>
          <w:szCs w:val="28"/>
        </w:rPr>
        <w:t>. </w:t>
      </w:r>
      <w:r w:rsidR="00DB3237" w:rsidRPr="003F7A12">
        <w:rPr>
          <w:szCs w:val="28"/>
        </w:rPr>
        <w:t xml:space="preserve">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w:t>
      </w:r>
      <w:r w:rsidRPr="003F7A12">
        <w:rPr>
          <w:szCs w:val="28"/>
        </w:rPr>
        <w:t>Н</w:t>
      </w:r>
      <w:r w:rsidR="00DB3237" w:rsidRPr="003F7A12">
        <w:rPr>
          <w:szCs w:val="28"/>
        </w:rPr>
        <w:t>е допуска</w:t>
      </w:r>
      <w:r w:rsidRPr="003F7A12">
        <w:rPr>
          <w:szCs w:val="28"/>
        </w:rPr>
        <w:t>е</w:t>
      </w:r>
      <w:r w:rsidR="00DB3237" w:rsidRPr="003F7A12">
        <w:rPr>
          <w:szCs w:val="28"/>
        </w:rPr>
        <w:t>т</w:t>
      </w:r>
      <w:r w:rsidRPr="003F7A12">
        <w:rPr>
          <w:szCs w:val="28"/>
        </w:rPr>
        <w:t>ся</w:t>
      </w:r>
      <w:r w:rsidR="00DB3237" w:rsidRPr="003F7A12">
        <w:rPr>
          <w:szCs w:val="28"/>
        </w:rPr>
        <w:t xml:space="preserve"> организации транзитных пешеходных путей через участок длительного и кратковременного хранения автотранспортных средств</w:t>
      </w:r>
      <w:r w:rsidR="00646F15" w:rsidRPr="003F7A12">
        <w:rPr>
          <w:szCs w:val="28"/>
        </w:rPr>
        <w:t>, который должен быть изолирован</w:t>
      </w:r>
      <w:r w:rsidR="00DB3237" w:rsidRPr="003F7A12">
        <w:rPr>
          <w:szCs w:val="28"/>
        </w:rPr>
        <w:t xml:space="preserve"> от остальной территории полосой зеленых насаждений шириной </w:t>
      </w:r>
      <w:r w:rsidR="003D4743" w:rsidRPr="003F7A12">
        <w:rPr>
          <w:szCs w:val="28"/>
        </w:rPr>
        <w:t xml:space="preserve">не менее 3 м. Въезды и выезды </w:t>
      </w:r>
      <w:r w:rsidR="00DB3237" w:rsidRPr="003F7A12">
        <w:rPr>
          <w:szCs w:val="28"/>
        </w:rPr>
        <w:t>должны иметь закругления бортов тротуаров и газонов радиусом не менее 8 м.</w:t>
      </w:r>
    </w:p>
    <w:p w:rsidR="00DB3237" w:rsidRPr="003F7A12" w:rsidRDefault="00826BED" w:rsidP="00D00215">
      <w:pPr>
        <w:autoSpaceDE w:val="0"/>
        <w:autoSpaceDN w:val="0"/>
        <w:adjustRightInd w:val="0"/>
        <w:ind w:firstLine="709"/>
        <w:jc w:val="both"/>
        <w:rPr>
          <w:szCs w:val="28"/>
        </w:rPr>
      </w:pPr>
      <w:r w:rsidRPr="003F7A12">
        <w:rPr>
          <w:szCs w:val="28"/>
        </w:rPr>
        <w:t>11.2.2</w:t>
      </w:r>
      <w:r w:rsidR="00646F15" w:rsidRPr="003F7A12">
        <w:rPr>
          <w:szCs w:val="28"/>
        </w:rPr>
        <w:t>1</w:t>
      </w:r>
      <w:r w:rsidRPr="003F7A12">
        <w:rPr>
          <w:szCs w:val="28"/>
        </w:rPr>
        <w:t>. </w:t>
      </w:r>
      <w:r w:rsidR="003D4743" w:rsidRPr="003F7A12">
        <w:rPr>
          <w:szCs w:val="28"/>
        </w:rPr>
        <w:t>О</w:t>
      </w:r>
      <w:r w:rsidR="00DB3237" w:rsidRPr="003F7A12">
        <w:rPr>
          <w:szCs w:val="28"/>
        </w:rPr>
        <w:t xml:space="preserve">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w:t>
      </w:r>
      <w:r w:rsidR="00EF0360" w:rsidRPr="003F7A12">
        <w:rPr>
          <w:szCs w:val="28"/>
        </w:rPr>
        <w:t>носители информации дорожного движения (дорожные знаки, разметка, дорожные светофоры, информационные щиты и знаки)</w:t>
      </w:r>
      <w:r w:rsidR="00DB3237" w:rsidRPr="003F7A12">
        <w:rPr>
          <w:szCs w:val="28"/>
        </w:rPr>
        <w:t>.</w:t>
      </w:r>
    </w:p>
    <w:p w:rsidR="00DB3237" w:rsidRPr="003F7A12" w:rsidRDefault="00826BED" w:rsidP="00D00215">
      <w:pPr>
        <w:autoSpaceDE w:val="0"/>
        <w:autoSpaceDN w:val="0"/>
        <w:adjustRightInd w:val="0"/>
        <w:ind w:firstLine="709"/>
        <w:jc w:val="both"/>
        <w:rPr>
          <w:szCs w:val="28"/>
        </w:rPr>
      </w:pPr>
      <w:r w:rsidRPr="003F7A12">
        <w:rPr>
          <w:szCs w:val="28"/>
        </w:rPr>
        <w:t>11.2.2</w:t>
      </w:r>
      <w:r w:rsidR="00646F15" w:rsidRPr="003F7A12">
        <w:rPr>
          <w:szCs w:val="28"/>
        </w:rPr>
        <w:t>2</w:t>
      </w:r>
      <w:r w:rsidRPr="003F7A12">
        <w:rPr>
          <w:szCs w:val="28"/>
        </w:rPr>
        <w:t>. </w:t>
      </w:r>
      <w:r w:rsidR="00DB3237" w:rsidRPr="003F7A12">
        <w:rPr>
          <w:szCs w:val="28"/>
        </w:rPr>
        <w:t>На пешеходных дорожках не</w:t>
      </w:r>
      <w:r w:rsidRPr="003F7A12">
        <w:rPr>
          <w:szCs w:val="28"/>
        </w:rPr>
        <w:t>обходимо предусматривать съезд –</w:t>
      </w:r>
      <w:r w:rsidR="00DB3237" w:rsidRPr="003F7A12">
        <w:rPr>
          <w:szCs w:val="28"/>
        </w:rPr>
        <w:t xml:space="preserve"> бордюрный пандус </w:t>
      </w:r>
      <w:r w:rsidRPr="003F7A12">
        <w:rPr>
          <w:szCs w:val="28"/>
        </w:rPr>
        <w:t>–</w:t>
      </w:r>
      <w:r w:rsidR="00DB3237" w:rsidRPr="003F7A12">
        <w:rPr>
          <w:szCs w:val="28"/>
        </w:rPr>
        <w:t xml:space="preserve"> на уровень проезда (не менее одного на участок).</w:t>
      </w:r>
    </w:p>
    <w:p w:rsidR="00DB3237" w:rsidRPr="003F7A12" w:rsidRDefault="00D96899" w:rsidP="00D00215">
      <w:pPr>
        <w:autoSpaceDE w:val="0"/>
        <w:autoSpaceDN w:val="0"/>
        <w:adjustRightInd w:val="0"/>
        <w:ind w:firstLine="709"/>
        <w:jc w:val="both"/>
        <w:rPr>
          <w:szCs w:val="28"/>
        </w:rPr>
      </w:pPr>
      <w:r w:rsidRPr="003F7A12">
        <w:rPr>
          <w:szCs w:val="28"/>
        </w:rPr>
        <w:lastRenderedPageBreak/>
        <w:t>11.2.2</w:t>
      </w:r>
      <w:r w:rsidR="00646F15" w:rsidRPr="003F7A12">
        <w:rPr>
          <w:szCs w:val="28"/>
        </w:rPr>
        <w:t>3</w:t>
      </w:r>
      <w:r w:rsidRPr="003F7A12">
        <w:rPr>
          <w:szCs w:val="28"/>
        </w:rPr>
        <w:t>. </w:t>
      </w:r>
      <w:r w:rsidR="00DB3237" w:rsidRPr="003F7A12">
        <w:rPr>
          <w:szCs w:val="28"/>
        </w:rPr>
        <w:t xml:space="preserve">Благоустройство участка территории, предназначенного для хранения автомобилей в нестационарных гаражных сооружениях, необходимо </w:t>
      </w:r>
      <w:r w:rsidRPr="003F7A12">
        <w:rPr>
          <w:szCs w:val="28"/>
        </w:rPr>
        <w:t>выполнять</w:t>
      </w:r>
      <w:r w:rsidR="00DB3237" w:rsidRPr="003F7A12">
        <w:rPr>
          <w:szCs w:val="28"/>
        </w:rPr>
        <w:t xml:space="preserve"> твердым видом покрытия дорожек и проездов, осветительным оборудованием. Гаражные сооружения или отсеки необходимо предусматривать унифицированными с элементами озеленения и размещением ограждений.</w:t>
      </w:r>
    </w:p>
    <w:p w:rsidR="00D96899" w:rsidRPr="003F7A12" w:rsidRDefault="00D96899" w:rsidP="00D00215">
      <w:pPr>
        <w:autoSpaceDE w:val="0"/>
        <w:autoSpaceDN w:val="0"/>
        <w:adjustRightInd w:val="0"/>
        <w:ind w:firstLine="709"/>
        <w:jc w:val="both"/>
        <w:rPr>
          <w:rFonts w:cs="Calibri"/>
        </w:rPr>
      </w:pPr>
    </w:p>
    <w:p w:rsidR="00672345" w:rsidRPr="003F7A12" w:rsidRDefault="00FC6247" w:rsidP="00FC6247">
      <w:pPr>
        <w:autoSpaceDE w:val="0"/>
        <w:autoSpaceDN w:val="0"/>
        <w:adjustRightInd w:val="0"/>
        <w:jc w:val="center"/>
        <w:rPr>
          <w:rFonts w:cs="Calibri"/>
          <w:b/>
        </w:rPr>
      </w:pPr>
      <w:r w:rsidRPr="003F7A12">
        <w:rPr>
          <w:rFonts w:cs="Calibri"/>
          <w:b/>
        </w:rPr>
        <w:t>11.3. </w:t>
      </w:r>
      <w:r w:rsidR="0037556F" w:rsidRPr="003F7A12">
        <w:rPr>
          <w:rFonts w:cs="Calibri"/>
          <w:b/>
        </w:rPr>
        <w:t>Территории</w:t>
      </w:r>
      <w:r w:rsidR="00BC453B" w:rsidRPr="003F7A12">
        <w:rPr>
          <w:rFonts w:cs="Calibri"/>
          <w:b/>
        </w:rPr>
        <w:t xml:space="preserve"> рекреационного назначения</w:t>
      </w:r>
    </w:p>
    <w:p w:rsidR="00D96899" w:rsidRPr="003F7A12" w:rsidRDefault="00D96899" w:rsidP="00D96899">
      <w:pPr>
        <w:autoSpaceDE w:val="0"/>
        <w:autoSpaceDN w:val="0"/>
        <w:adjustRightInd w:val="0"/>
        <w:jc w:val="both"/>
        <w:rPr>
          <w:szCs w:val="28"/>
        </w:rPr>
      </w:pPr>
    </w:p>
    <w:p w:rsidR="00672345" w:rsidRPr="003F7A12" w:rsidRDefault="00672345" w:rsidP="00FC6247">
      <w:pPr>
        <w:autoSpaceDE w:val="0"/>
        <w:autoSpaceDN w:val="0"/>
        <w:adjustRightInd w:val="0"/>
        <w:jc w:val="center"/>
        <w:outlineLvl w:val="2"/>
        <w:rPr>
          <w:b/>
          <w:szCs w:val="28"/>
        </w:rPr>
      </w:pPr>
      <w:r w:rsidRPr="003F7A12">
        <w:rPr>
          <w:b/>
          <w:szCs w:val="28"/>
        </w:rPr>
        <w:t>Общие положения</w:t>
      </w:r>
    </w:p>
    <w:p w:rsidR="00672345" w:rsidRPr="003F7A12" w:rsidRDefault="00672345" w:rsidP="00D00215">
      <w:pPr>
        <w:autoSpaceDE w:val="0"/>
        <w:autoSpaceDN w:val="0"/>
        <w:adjustRightInd w:val="0"/>
        <w:ind w:firstLine="709"/>
        <w:jc w:val="both"/>
        <w:rPr>
          <w:szCs w:val="28"/>
        </w:rPr>
      </w:pPr>
    </w:p>
    <w:p w:rsidR="00646F15" w:rsidRPr="003F7A12" w:rsidRDefault="00FC6247" w:rsidP="00D00215">
      <w:pPr>
        <w:autoSpaceDE w:val="0"/>
        <w:autoSpaceDN w:val="0"/>
        <w:adjustRightInd w:val="0"/>
        <w:ind w:firstLine="709"/>
        <w:jc w:val="both"/>
        <w:rPr>
          <w:szCs w:val="28"/>
        </w:rPr>
      </w:pPr>
      <w:r w:rsidRPr="003F7A12">
        <w:rPr>
          <w:szCs w:val="28"/>
        </w:rPr>
        <w:t>11.3.1. </w:t>
      </w:r>
      <w:r w:rsidR="00672345" w:rsidRPr="003F7A12">
        <w:rPr>
          <w:szCs w:val="28"/>
        </w:rPr>
        <w:t xml:space="preserve">Объектами нормирования благоустройства на территориях </w:t>
      </w:r>
      <w:r w:rsidR="001D5FD2" w:rsidRPr="003F7A12">
        <w:rPr>
          <w:szCs w:val="28"/>
        </w:rPr>
        <w:t xml:space="preserve">рекреационного назначения </w:t>
      </w:r>
      <w:r w:rsidR="00672345" w:rsidRPr="003F7A12">
        <w:rPr>
          <w:szCs w:val="28"/>
        </w:rPr>
        <w:t xml:space="preserve">являются объекты рекреации </w:t>
      </w:r>
      <w:r w:rsidRPr="003F7A12">
        <w:rPr>
          <w:szCs w:val="28"/>
        </w:rPr>
        <w:t>(</w:t>
      </w:r>
      <w:r w:rsidR="00672345" w:rsidRPr="003F7A12">
        <w:rPr>
          <w:szCs w:val="28"/>
        </w:rPr>
        <w:t>зоны отдыха, парки, сады, бульвары, скверы</w:t>
      </w:r>
      <w:r w:rsidRPr="003F7A12">
        <w:rPr>
          <w:szCs w:val="28"/>
        </w:rPr>
        <w:t>)</w:t>
      </w:r>
      <w:r w:rsidR="00672345" w:rsidRPr="003F7A12">
        <w:rPr>
          <w:szCs w:val="28"/>
        </w:rPr>
        <w:t>.</w:t>
      </w:r>
    </w:p>
    <w:p w:rsidR="002D1A15" w:rsidRPr="003F7A12" w:rsidRDefault="002D1A15" w:rsidP="00D00215">
      <w:pPr>
        <w:autoSpaceDE w:val="0"/>
        <w:autoSpaceDN w:val="0"/>
        <w:adjustRightInd w:val="0"/>
        <w:ind w:firstLine="709"/>
        <w:jc w:val="both"/>
        <w:rPr>
          <w:szCs w:val="28"/>
        </w:rPr>
      </w:pPr>
      <w:r w:rsidRPr="003F7A12">
        <w:rPr>
          <w:szCs w:val="28"/>
        </w:rPr>
        <w:t>11.3.2. </w:t>
      </w:r>
      <w:r w:rsidR="00672345" w:rsidRPr="003F7A12">
        <w:rPr>
          <w:szCs w:val="28"/>
        </w:rPr>
        <w:t>Благоустройство памятников садово-паркового искусства, исто</w:t>
      </w:r>
      <w:r w:rsidR="001D5FD2" w:rsidRPr="003F7A12">
        <w:rPr>
          <w:szCs w:val="28"/>
        </w:rPr>
        <w:t xml:space="preserve">рии и архитектуры </w:t>
      </w:r>
      <w:r w:rsidR="00672345" w:rsidRPr="003F7A12">
        <w:rPr>
          <w:szCs w:val="28"/>
        </w:rPr>
        <w:t xml:space="preserve">включает реконструкцию </w:t>
      </w:r>
      <w:r w:rsidR="00EF0360">
        <w:rPr>
          <w:szCs w:val="28"/>
        </w:rPr>
        <w:t>и (</w:t>
      </w:r>
      <w:r w:rsidR="00672345" w:rsidRPr="003F7A12">
        <w:rPr>
          <w:szCs w:val="28"/>
        </w:rPr>
        <w:t>или</w:t>
      </w:r>
      <w:r w:rsidR="00EF0360">
        <w:rPr>
          <w:szCs w:val="28"/>
        </w:rPr>
        <w:t>)</w:t>
      </w:r>
      <w:r w:rsidR="00672345" w:rsidRPr="003F7A12">
        <w:rPr>
          <w:szCs w:val="28"/>
        </w:rPr>
        <w:t xml:space="preserve"> реставрацию их исторического облика, планировки, озеленения, воссоздание ассортимента растений.</w:t>
      </w:r>
    </w:p>
    <w:p w:rsidR="00672345" w:rsidRPr="003F7A12" w:rsidRDefault="002D1A15" w:rsidP="00D00215">
      <w:pPr>
        <w:autoSpaceDE w:val="0"/>
        <w:autoSpaceDN w:val="0"/>
        <w:adjustRightInd w:val="0"/>
        <w:ind w:firstLine="709"/>
        <w:jc w:val="both"/>
        <w:rPr>
          <w:szCs w:val="28"/>
        </w:rPr>
      </w:pPr>
      <w:r w:rsidRPr="003F7A12">
        <w:rPr>
          <w:szCs w:val="28"/>
        </w:rPr>
        <w:t>11.3.3. </w:t>
      </w:r>
      <w:r w:rsidR="00672345" w:rsidRPr="003F7A12">
        <w:rPr>
          <w:szCs w:val="28"/>
        </w:rPr>
        <w:t xml:space="preserve">Планировочная структура </w:t>
      </w:r>
      <w:r w:rsidR="001D5FD2" w:rsidRPr="003F7A12">
        <w:rPr>
          <w:szCs w:val="28"/>
        </w:rPr>
        <w:t>объектов рекреации</w:t>
      </w:r>
      <w:r w:rsidR="00672345" w:rsidRPr="003F7A12">
        <w:rPr>
          <w:szCs w:val="28"/>
        </w:rPr>
        <w:t xml:space="preserve">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w:t>
      </w:r>
      <w:r w:rsidRPr="003F7A12">
        <w:rPr>
          <w:szCs w:val="28"/>
        </w:rPr>
        <w:t>–</w:t>
      </w:r>
      <w:r w:rsidR="00672345" w:rsidRPr="003F7A12">
        <w:rPr>
          <w:szCs w:val="28"/>
        </w:rPr>
        <w:t xml:space="preserve"> </w:t>
      </w:r>
      <w:r w:rsidRPr="003F7A12">
        <w:rPr>
          <w:szCs w:val="28"/>
        </w:rPr>
        <w:t>соблюдение</w:t>
      </w:r>
      <w:r w:rsidR="00672345" w:rsidRPr="003F7A12">
        <w:rPr>
          <w:szCs w:val="28"/>
        </w:rPr>
        <w:t xml:space="preserve"> природного, естественного характера ландшафта; для малых объектов рекреации (скверы, бульвары, сады) </w:t>
      </w:r>
      <w:r w:rsidRPr="003F7A12">
        <w:rPr>
          <w:szCs w:val="28"/>
        </w:rPr>
        <w:t>–</w:t>
      </w:r>
      <w:r w:rsidR="00672345" w:rsidRPr="003F7A12">
        <w:rPr>
          <w:szCs w:val="28"/>
        </w:rPr>
        <w:t xml:space="preserve"> активный уход за насаждениями; для всех объектов рекреации </w:t>
      </w:r>
      <w:r w:rsidRPr="003F7A12">
        <w:rPr>
          <w:szCs w:val="28"/>
        </w:rPr>
        <w:t>–</w:t>
      </w:r>
      <w:r w:rsidR="00672345" w:rsidRPr="003F7A12">
        <w:rPr>
          <w:szCs w:val="28"/>
        </w:rPr>
        <w:t xml:space="preserve"> защита от высоких техногенных и рекреационных нагрузок.</w:t>
      </w:r>
    </w:p>
    <w:p w:rsidR="00672345" w:rsidRPr="003F7A12" w:rsidRDefault="002D1A15" w:rsidP="00D00215">
      <w:pPr>
        <w:autoSpaceDE w:val="0"/>
        <w:autoSpaceDN w:val="0"/>
        <w:adjustRightInd w:val="0"/>
        <w:ind w:firstLine="709"/>
        <w:jc w:val="both"/>
        <w:rPr>
          <w:szCs w:val="28"/>
        </w:rPr>
      </w:pPr>
      <w:r w:rsidRPr="003F7A12">
        <w:rPr>
          <w:szCs w:val="28"/>
        </w:rPr>
        <w:t>11.3.4. </w:t>
      </w:r>
      <w:r w:rsidR="00672345" w:rsidRPr="003F7A12">
        <w:rPr>
          <w:szCs w:val="28"/>
        </w:rPr>
        <w:t>При реконструкции объектов рекреации необходимо предусматривать:</w:t>
      </w:r>
    </w:p>
    <w:p w:rsidR="00672345" w:rsidRPr="003F7A12" w:rsidRDefault="00EF0360" w:rsidP="00D00215">
      <w:pPr>
        <w:autoSpaceDE w:val="0"/>
        <w:autoSpaceDN w:val="0"/>
        <w:adjustRightInd w:val="0"/>
        <w:ind w:firstLine="709"/>
        <w:jc w:val="both"/>
        <w:rPr>
          <w:szCs w:val="28"/>
        </w:rPr>
      </w:pPr>
      <w:r>
        <w:rPr>
          <w:szCs w:val="28"/>
        </w:rPr>
        <w:t>для лесопарков –</w:t>
      </w:r>
      <w:r w:rsidR="00672345" w:rsidRPr="003F7A12">
        <w:rPr>
          <w:szCs w:val="28"/>
        </w:rPr>
        <w:t xml:space="preserve">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672345" w:rsidRPr="003F7A12" w:rsidRDefault="00672345" w:rsidP="00D00215">
      <w:pPr>
        <w:autoSpaceDE w:val="0"/>
        <w:autoSpaceDN w:val="0"/>
        <w:adjustRightInd w:val="0"/>
        <w:ind w:firstLine="709"/>
        <w:jc w:val="both"/>
        <w:rPr>
          <w:szCs w:val="28"/>
        </w:rPr>
      </w:pPr>
      <w:r w:rsidRPr="003F7A12">
        <w:rPr>
          <w:szCs w:val="28"/>
        </w:rPr>
        <w:t>для парков и садов</w:t>
      </w:r>
      <w:r w:rsidR="00EF0360">
        <w:rPr>
          <w:szCs w:val="28"/>
        </w:rPr>
        <w:t xml:space="preserve"> –</w:t>
      </w:r>
      <w:r w:rsidRPr="003F7A12">
        <w:rPr>
          <w:szCs w:val="28"/>
        </w:rPr>
        <w:t xml:space="preserve"> реконструкци</w:t>
      </w:r>
      <w:r w:rsidR="00646F15" w:rsidRPr="003F7A12">
        <w:rPr>
          <w:szCs w:val="28"/>
        </w:rPr>
        <w:t>ю</w:t>
      </w:r>
      <w:r w:rsidRPr="003F7A12">
        <w:rPr>
          <w:szCs w:val="28"/>
        </w:rPr>
        <w:t xml:space="preserve"> планировочной структуры, разреживание участков с повышенной плотностью насаждений, удаление больных, старых, недекоративных деревьев и растений малоценных видов, их замен</w:t>
      </w:r>
      <w:r w:rsidR="00646F15" w:rsidRPr="003F7A12">
        <w:rPr>
          <w:szCs w:val="28"/>
        </w:rPr>
        <w:t>у</w:t>
      </w:r>
      <w:r w:rsidRPr="003F7A12">
        <w:rPr>
          <w:szCs w:val="28"/>
        </w:rPr>
        <w:t xml:space="preserve"> на декоративно-лиственные и красивоцветущие формы деревьев и кустарников, организаци</w:t>
      </w:r>
      <w:r w:rsidR="00646F15" w:rsidRPr="003F7A12">
        <w:rPr>
          <w:szCs w:val="28"/>
        </w:rPr>
        <w:t>ю</w:t>
      </w:r>
      <w:r w:rsidRPr="003F7A12">
        <w:rPr>
          <w:szCs w:val="28"/>
        </w:rPr>
        <w:t xml:space="preserve"> площадок отдыха, детских площадок;</w:t>
      </w:r>
    </w:p>
    <w:p w:rsidR="00672345" w:rsidRPr="003F7A12" w:rsidRDefault="00672345" w:rsidP="00D00215">
      <w:pPr>
        <w:autoSpaceDE w:val="0"/>
        <w:autoSpaceDN w:val="0"/>
        <w:adjustRightInd w:val="0"/>
        <w:ind w:firstLine="709"/>
        <w:jc w:val="both"/>
        <w:rPr>
          <w:szCs w:val="28"/>
        </w:rPr>
      </w:pPr>
      <w:r w:rsidRPr="003F7A12">
        <w:rPr>
          <w:szCs w:val="28"/>
        </w:rPr>
        <w:t>для бульваров и скверов</w:t>
      </w:r>
      <w:r w:rsidR="00EF0360">
        <w:rPr>
          <w:szCs w:val="28"/>
        </w:rPr>
        <w:t xml:space="preserve"> –</w:t>
      </w:r>
      <w:r w:rsidRPr="003F7A12">
        <w:rPr>
          <w:szCs w:val="28"/>
        </w:rPr>
        <w:t xml:space="preserve">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w:t>
      </w:r>
      <w:r w:rsidR="00646F15" w:rsidRPr="003F7A12">
        <w:rPr>
          <w:szCs w:val="28"/>
        </w:rPr>
        <w:t>у</w:t>
      </w:r>
      <w:r w:rsidRPr="003F7A12">
        <w:rPr>
          <w:szCs w:val="28"/>
        </w:rPr>
        <w:t xml:space="preserve">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72345" w:rsidRPr="003F7A12" w:rsidRDefault="002D1A15" w:rsidP="00D00215">
      <w:pPr>
        <w:autoSpaceDE w:val="0"/>
        <w:autoSpaceDN w:val="0"/>
        <w:adjustRightInd w:val="0"/>
        <w:ind w:firstLine="709"/>
        <w:jc w:val="both"/>
        <w:rPr>
          <w:szCs w:val="28"/>
        </w:rPr>
      </w:pPr>
      <w:r w:rsidRPr="003F7A12">
        <w:rPr>
          <w:szCs w:val="28"/>
        </w:rPr>
        <w:t>11.3.5. </w:t>
      </w:r>
      <w:r w:rsidR="00672345" w:rsidRPr="003F7A12">
        <w:rPr>
          <w:szCs w:val="28"/>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672345" w:rsidRPr="003F7A12" w:rsidRDefault="00672345" w:rsidP="00D00215">
      <w:pPr>
        <w:autoSpaceDE w:val="0"/>
        <w:autoSpaceDN w:val="0"/>
        <w:adjustRightInd w:val="0"/>
        <w:ind w:firstLine="709"/>
        <w:jc w:val="both"/>
        <w:rPr>
          <w:szCs w:val="28"/>
        </w:rPr>
      </w:pPr>
    </w:p>
    <w:p w:rsidR="00672345" w:rsidRPr="003F7A12" w:rsidRDefault="00672345" w:rsidP="002D1A15">
      <w:pPr>
        <w:autoSpaceDE w:val="0"/>
        <w:autoSpaceDN w:val="0"/>
        <w:adjustRightInd w:val="0"/>
        <w:jc w:val="center"/>
        <w:outlineLvl w:val="2"/>
        <w:rPr>
          <w:b/>
          <w:szCs w:val="28"/>
        </w:rPr>
      </w:pPr>
      <w:r w:rsidRPr="003F7A12">
        <w:rPr>
          <w:b/>
          <w:szCs w:val="28"/>
        </w:rPr>
        <w:t>Зоны отдыха</w:t>
      </w:r>
    </w:p>
    <w:p w:rsidR="00672345" w:rsidRPr="003F7A12" w:rsidRDefault="00672345" w:rsidP="00D00215">
      <w:pPr>
        <w:autoSpaceDE w:val="0"/>
        <w:autoSpaceDN w:val="0"/>
        <w:adjustRightInd w:val="0"/>
        <w:ind w:firstLine="709"/>
        <w:jc w:val="both"/>
        <w:rPr>
          <w:szCs w:val="28"/>
        </w:rPr>
      </w:pPr>
    </w:p>
    <w:p w:rsidR="00672345" w:rsidRPr="003F7A12" w:rsidRDefault="002D1A15" w:rsidP="00D00215">
      <w:pPr>
        <w:autoSpaceDE w:val="0"/>
        <w:autoSpaceDN w:val="0"/>
        <w:adjustRightInd w:val="0"/>
        <w:ind w:firstLine="709"/>
        <w:jc w:val="both"/>
        <w:rPr>
          <w:szCs w:val="28"/>
        </w:rPr>
      </w:pPr>
      <w:r w:rsidRPr="003F7A12">
        <w:rPr>
          <w:szCs w:val="28"/>
        </w:rPr>
        <w:t>11.3.6. </w:t>
      </w:r>
      <w:r w:rsidR="00672345" w:rsidRPr="003F7A12">
        <w:rPr>
          <w:szCs w:val="28"/>
        </w:rPr>
        <w:t xml:space="preserve">Зоны отдыха </w:t>
      </w:r>
      <w:r w:rsidRPr="003F7A12">
        <w:rPr>
          <w:szCs w:val="28"/>
        </w:rPr>
        <w:t>–</w:t>
      </w:r>
      <w:r w:rsidR="00672345" w:rsidRPr="003F7A12">
        <w:rPr>
          <w:szCs w:val="28"/>
        </w:rPr>
        <w:t xml:space="preserve"> территории, предназначенные и обустроенные для организации активного массового отдыха, купания и рекреации.</w:t>
      </w:r>
    </w:p>
    <w:p w:rsidR="00EF0360" w:rsidRDefault="002D1A15" w:rsidP="00D00215">
      <w:pPr>
        <w:autoSpaceDE w:val="0"/>
        <w:autoSpaceDN w:val="0"/>
        <w:adjustRightInd w:val="0"/>
        <w:ind w:firstLine="709"/>
        <w:jc w:val="both"/>
        <w:rPr>
          <w:szCs w:val="28"/>
        </w:rPr>
      </w:pPr>
      <w:r w:rsidRPr="003F7A12">
        <w:rPr>
          <w:szCs w:val="28"/>
        </w:rPr>
        <w:t>11.3.</w:t>
      </w:r>
      <w:r w:rsidR="00EF0360">
        <w:rPr>
          <w:szCs w:val="28"/>
        </w:rPr>
        <w:t>7</w:t>
      </w:r>
      <w:r w:rsidRPr="003F7A12">
        <w:rPr>
          <w:szCs w:val="28"/>
        </w:rPr>
        <w:t>. </w:t>
      </w:r>
      <w:r w:rsidR="00672345" w:rsidRPr="003F7A12">
        <w:rPr>
          <w:szCs w:val="28"/>
        </w:rPr>
        <w:t>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w:t>
      </w:r>
      <w:r w:rsidR="00854C8C" w:rsidRPr="003F7A12">
        <w:rPr>
          <w:szCs w:val="28"/>
        </w:rPr>
        <w:t xml:space="preserve">одоем). </w:t>
      </w:r>
    </w:p>
    <w:p w:rsidR="00672345" w:rsidRPr="003F7A12" w:rsidRDefault="00EF0360" w:rsidP="00D00215">
      <w:pPr>
        <w:autoSpaceDE w:val="0"/>
        <w:autoSpaceDN w:val="0"/>
        <w:adjustRightInd w:val="0"/>
        <w:ind w:firstLine="709"/>
        <w:jc w:val="both"/>
        <w:rPr>
          <w:szCs w:val="28"/>
        </w:rPr>
      </w:pPr>
      <w:r>
        <w:rPr>
          <w:szCs w:val="28"/>
        </w:rPr>
        <w:t>11.3.8. </w:t>
      </w:r>
      <w:r w:rsidR="00854C8C" w:rsidRPr="003F7A12">
        <w:rPr>
          <w:szCs w:val="28"/>
        </w:rPr>
        <w:t xml:space="preserve">Медицинский пункт </w:t>
      </w:r>
      <w:r w:rsidR="002D1A15" w:rsidRPr="003F7A12">
        <w:rPr>
          <w:szCs w:val="28"/>
        </w:rPr>
        <w:t>следует располагать</w:t>
      </w:r>
      <w:r w:rsidR="00672345" w:rsidRPr="003F7A12">
        <w:rPr>
          <w:szCs w:val="28"/>
        </w:rPr>
        <w:t xml:space="preserve"> рядом со спасательной станцией и оснащат</w:t>
      </w:r>
      <w:r w:rsidR="002D1A15" w:rsidRPr="003F7A12">
        <w:rPr>
          <w:szCs w:val="28"/>
        </w:rPr>
        <w:t>ь надписью «</w:t>
      </w:r>
      <w:r w:rsidR="00672345" w:rsidRPr="003F7A12">
        <w:rPr>
          <w:szCs w:val="28"/>
        </w:rPr>
        <w:t>Медпункт</w:t>
      </w:r>
      <w:r w:rsidR="002D1A15" w:rsidRPr="003F7A12">
        <w:rPr>
          <w:szCs w:val="28"/>
        </w:rPr>
        <w:t>»</w:t>
      </w:r>
      <w:r w:rsidR="00672345" w:rsidRPr="003F7A12">
        <w:rPr>
          <w:szCs w:val="28"/>
        </w:rPr>
        <w:t xml:space="preserve"> или изображением красного креста на белом фоне, а также </w:t>
      </w:r>
      <w:r w:rsidR="002D1A15" w:rsidRPr="003F7A12">
        <w:rPr>
          <w:szCs w:val="28"/>
        </w:rPr>
        <w:t>–</w:t>
      </w:r>
      <w:r w:rsidR="00672345" w:rsidRPr="003F7A12">
        <w:rPr>
          <w:szCs w:val="28"/>
        </w:rPr>
        <w:t xml:space="preserve"> местом парковки санитарного транспорта с возможностью беспрепятственного подъезда машины скорой помощи. Помещение медпункта необходимо устанавливать площадью не менее 12 кв. м, имеющим естественное и искусственное освещение, водопровод и туалет.</w:t>
      </w:r>
    </w:p>
    <w:p w:rsidR="00672345" w:rsidRPr="003F7A12" w:rsidRDefault="00E82143" w:rsidP="00D00215">
      <w:pPr>
        <w:autoSpaceDE w:val="0"/>
        <w:autoSpaceDN w:val="0"/>
        <w:adjustRightInd w:val="0"/>
        <w:ind w:firstLine="709"/>
        <w:jc w:val="both"/>
        <w:rPr>
          <w:szCs w:val="28"/>
        </w:rPr>
      </w:pPr>
      <w:r w:rsidRPr="003F7A12">
        <w:rPr>
          <w:szCs w:val="28"/>
        </w:rPr>
        <w:t>11.3.9. </w:t>
      </w:r>
      <w:r w:rsidR="00672345" w:rsidRPr="003F7A12">
        <w:rPr>
          <w:szCs w:val="28"/>
        </w:rPr>
        <w:t>Обязательный перечень элементов благоустройства на территории зоны отдыха включает: твердые виды пок</w:t>
      </w:r>
      <w:r w:rsidRPr="003F7A12">
        <w:rPr>
          <w:szCs w:val="28"/>
        </w:rPr>
        <w:t>рытия проезда, комбинированные виды покрытий</w:t>
      </w:r>
      <w:r w:rsidR="00672345" w:rsidRPr="003F7A12">
        <w:rPr>
          <w:szCs w:val="28"/>
        </w:rPr>
        <w:t xml:space="preserve">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672345" w:rsidRPr="003F7A12" w:rsidRDefault="00E82143" w:rsidP="00D00215">
      <w:pPr>
        <w:autoSpaceDE w:val="0"/>
        <w:autoSpaceDN w:val="0"/>
        <w:adjustRightInd w:val="0"/>
        <w:ind w:firstLine="709"/>
        <w:jc w:val="both"/>
        <w:rPr>
          <w:szCs w:val="28"/>
        </w:rPr>
      </w:pPr>
      <w:r w:rsidRPr="003F7A12">
        <w:rPr>
          <w:szCs w:val="28"/>
        </w:rPr>
        <w:t>11.3.10. </w:t>
      </w:r>
      <w:r w:rsidR="00672345" w:rsidRPr="003F7A12">
        <w:rPr>
          <w:szCs w:val="28"/>
        </w:rPr>
        <w:t>При проектировании озеленения необходимо обеспечивать:</w:t>
      </w:r>
    </w:p>
    <w:p w:rsidR="00672345" w:rsidRPr="003F7A12" w:rsidRDefault="00672345" w:rsidP="00D00215">
      <w:pPr>
        <w:autoSpaceDE w:val="0"/>
        <w:autoSpaceDN w:val="0"/>
        <w:adjustRightInd w:val="0"/>
        <w:ind w:firstLine="709"/>
        <w:jc w:val="both"/>
        <w:rPr>
          <w:szCs w:val="28"/>
        </w:rPr>
      </w:pPr>
      <w:r w:rsidRPr="003F7A12">
        <w:rPr>
          <w:szCs w:val="28"/>
        </w:rPr>
        <w:t>сохранение травяного покрова, древесно-кустарниковой и прибрежной растительности не менее, чем на 80 % общей площади зоны отдыха;</w:t>
      </w:r>
    </w:p>
    <w:p w:rsidR="00672345" w:rsidRPr="003F7A12" w:rsidRDefault="00672345" w:rsidP="00D00215">
      <w:pPr>
        <w:autoSpaceDE w:val="0"/>
        <w:autoSpaceDN w:val="0"/>
        <w:adjustRightInd w:val="0"/>
        <w:ind w:firstLine="709"/>
        <w:jc w:val="both"/>
        <w:rPr>
          <w:szCs w:val="28"/>
        </w:rPr>
      </w:pPr>
      <w:r w:rsidRPr="003F7A12">
        <w:rPr>
          <w:szCs w:val="28"/>
        </w:rPr>
        <w:t xml:space="preserve">озеленение и формирование берегов водоема (берегоукрепительный пояс на оползневых и эродируемых склонах, склоновые водозадерживающие пояса </w:t>
      </w:r>
      <w:r w:rsidR="00E82143" w:rsidRPr="003F7A12">
        <w:rPr>
          <w:szCs w:val="28"/>
        </w:rPr>
        <w:t>–</w:t>
      </w:r>
      <w:r w:rsidRPr="003F7A12">
        <w:rPr>
          <w:szCs w:val="28"/>
        </w:rPr>
        <w:t xml:space="preserve"> головной дренаж и пр.);</w:t>
      </w:r>
    </w:p>
    <w:p w:rsidR="00672345" w:rsidRPr="003F7A12" w:rsidRDefault="00672345" w:rsidP="00D00215">
      <w:pPr>
        <w:autoSpaceDE w:val="0"/>
        <w:autoSpaceDN w:val="0"/>
        <w:adjustRightInd w:val="0"/>
        <w:ind w:firstLine="709"/>
        <w:jc w:val="both"/>
        <w:rPr>
          <w:szCs w:val="28"/>
        </w:rPr>
      </w:pPr>
      <w:r w:rsidRPr="003F7A12">
        <w:rPr>
          <w:szCs w:val="28"/>
        </w:rPr>
        <w:t>недопущение использования территории зоны отдыха для иных целей (выгуливания собак и т.п.).</w:t>
      </w:r>
    </w:p>
    <w:p w:rsidR="00672345" w:rsidRPr="003F7A12" w:rsidRDefault="00672345" w:rsidP="00D00215">
      <w:pPr>
        <w:autoSpaceDE w:val="0"/>
        <w:autoSpaceDN w:val="0"/>
        <w:adjustRightInd w:val="0"/>
        <w:ind w:firstLine="709"/>
        <w:jc w:val="both"/>
        <w:rPr>
          <w:szCs w:val="28"/>
        </w:rPr>
      </w:pPr>
    </w:p>
    <w:p w:rsidR="00672345" w:rsidRPr="003F7A12" w:rsidRDefault="00672345" w:rsidP="00E82143">
      <w:pPr>
        <w:autoSpaceDE w:val="0"/>
        <w:autoSpaceDN w:val="0"/>
        <w:adjustRightInd w:val="0"/>
        <w:jc w:val="center"/>
        <w:outlineLvl w:val="2"/>
        <w:rPr>
          <w:b/>
          <w:szCs w:val="28"/>
        </w:rPr>
      </w:pPr>
      <w:r w:rsidRPr="003F7A12">
        <w:rPr>
          <w:b/>
          <w:szCs w:val="28"/>
        </w:rPr>
        <w:t>Парки</w:t>
      </w:r>
    </w:p>
    <w:p w:rsidR="00672345" w:rsidRPr="003F7A12" w:rsidRDefault="00672345" w:rsidP="00D00215">
      <w:pPr>
        <w:autoSpaceDE w:val="0"/>
        <w:autoSpaceDN w:val="0"/>
        <w:adjustRightInd w:val="0"/>
        <w:ind w:firstLine="709"/>
        <w:jc w:val="both"/>
        <w:rPr>
          <w:szCs w:val="28"/>
        </w:rPr>
      </w:pPr>
    </w:p>
    <w:p w:rsidR="00672345" w:rsidRPr="003F7A12" w:rsidRDefault="00E82143" w:rsidP="00D00215">
      <w:pPr>
        <w:autoSpaceDE w:val="0"/>
        <w:autoSpaceDN w:val="0"/>
        <w:adjustRightInd w:val="0"/>
        <w:ind w:firstLine="709"/>
        <w:jc w:val="both"/>
        <w:rPr>
          <w:szCs w:val="28"/>
        </w:rPr>
      </w:pPr>
      <w:r w:rsidRPr="003F7A12">
        <w:rPr>
          <w:szCs w:val="28"/>
        </w:rPr>
        <w:t>11.3.11. </w:t>
      </w:r>
      <w:r w:rsidR="00672345" w:rsidRPr="003F7A12">
        <w:rPr>
          <w:szCs w:val="28"/>
        </w:rPr>
        <w:t xml:space="preserve">На территории </w:t>
      </w:r>
      <w:r w:rsidR="007F158B" w:rsidRPr="003F7A12">
        <w:rPr>
          <w:szCs w:val="28"/>
        </w:rPr>
        <w:t>города Новосибирска</w:t>
      </w:r>
      <w:r w:rsidR="00672345" w:rsidRPr="003F7A12">
        <w:rPr>
          <w:szCs w:val="28"/>
        </w:rPr>
        <w:t xml:space="preserve"> проектируются следующие виды парков: многофункциональные, специализированные, парки жилых районов. На территории парка более 10 га необходимо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672345" w:rsidRPr="003F7A12" w:rsidRDefault="00672345" w:rsidP="00D00215">
      <w:pPr>
        <w:autoSpaceDE w:val="0"/>
        <w:autoSpaceDN w:val="0"/>
        <w:adjustRightInd w:val="0"/>
        <w:ind w:firstLine="709"/>
        <w:jc w:val="both"/>
        <w:rPr>
          <w:szCs w:val="28"/>
        </w:rPr>
      </w:pPr>
    </w:p>
    <w:p w:rsidR="00672345" w:rsidRPr="003F7A12" w:rsidRDefault="00672345" w:rsidP="00E82143">
      <w:pPr>
        <w:autoSpaceDE w:val="0"/>
        <w:autoSpaceDN w:val="0"/>
        <w:adjustRightInd w:val="0"/>
        <w:jc w:val="center"/>
        <w:outlineLvl w:val="3"/>
        <w:rPr>
          <w:b/>
          <w:szCs w:val="28"/>
        </w:rPr>
      </w:pPr>
      <w:r w:rsidRPr="003F7A12">
        <w:rPr>
          <w:b/>
          <w:szCs w:val="28"/>
        </w:rPr>
        <w:t>Многофункциональный парк</w:t>
      </w:r>
    </w:p>
    <w:p w:rsidR="00672345" w:rsidRPr="003F7A12" w:rsidRDefault="00672345" w:rsidP="00D00215">
      <w:pPr>
        <w:autoSpaceDE w:val="0"/>
        <w:autoSpaceDN w:val="0"/>
        <w:adjustRightInd w:val="0"/>
        <w:ind w:firstLine="709"/>
        <w:jc w:val="both"/>
        <w:rPr>
          <w:szCs w:val="28"/>
        </w:rPr>
      </w:pPr>
    </w:p>
    <w:p w:rsidR="00672345" w:rsidRPr="003F7A12" w:rsidRDefault="00E82143" w:rsidP="00D00215">
      <w:pPr>
        <w:autoSpaceDE w:val="0"/>
        <w:autoSpaceDN w:val="0"/>
        <w:adjustRightInd w:val="0"/>
        <w:ind w:firstLine="709"/>
        <w:jc w:val="both"/>
        <w:rPr>
          <w:szCs w:val="28"/>
        </w:rPr>
      </w:pPr>
      <w:r w:rsidRPr="003F7A12">
        <w:rPr>
          <w:szCs w:val="28"/>
        </w:rPr>
        <w:t>11.3.12. </w:t>
      </w:r>
      <w:r w:rsidR="00854C8C" w:rsidRPr="003F7A12">
        <w:rPr>
          <w:szCs w:val="28"/>
        </w:rPr>
        <w:t xml:space="preserve">Многофункциональный парк </w:t>
      </w:r>
      <w:r w:rsidR="00672345" w:rsidRPr="003F7A12">
        <w:rPr>
          <w:szCs w:val="28"/>
        </w:rPr>
        <w:t>предназнач</w:t>
      </w:r>
      <w:r w:rsidRPr="003F7A12">
        <w:rPr>
          <w:szCs w:val="28"/>
        </w:rPr>
        <w:t>ается</w:t>
      </w:r>
      <w:r w:rsidR="00672345" w:rsidRPr="003F7A12">
        <w:rPr>
          <w:szCs w:val="28"/>
        </w:rPr>
        <w:t xml:space="preserve"> для периодического массового отдыха, развлечения, активного и тихого отдыха, устройства аттракционов для взрослых и детей.</w:t>
      </w:r>
    </w:p>
    <w:p w:rsidR="00672345" w:rsidRPr="003F7A12" w:rsidRDefault="00E82143" w:rsidP="00D00215">
      <w:pPr>
        <w:autoSpaceDE w:val="0"/>
        <w:autoSpaceDN w:val="0"/>
        <w:adjustRightInd w:val="0"/>
        <w:ind w:firstLine="709"/>
        <w:jc w:val="both"/>
        <w:rPr>
          <w:szCs w:val="28"/>
        </w:rPr>
      </w:pPr>
      <w:r w:rsidRPr="003F7A12">
        <w:rPr>
          <w:szCs w:val="28"/>
        </w:rPr>
        <w:t>11.3.13. </w:t>
      </w:r>
      <w:r w:rsidR="00672345" w:rsidRPr="003F7A12">
        <w:rPr>
          <w:szCs w:val="28"/>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44" w:history="1">
        <w:r w:rsidR="00672345" w:rsidRPr="003F7A12">
          <w:rPr>
            <w:szCs w:val="28"/>
          </w:rPr>
          <w:t>таблицы 10</w:t>
        </w:r>
      </w:hyperlink>
      <w:r w:rsidR="00672345" w:rsidRPr="003F7A12">
        <w:rPr>
          <w:szCs w:val="28"/>
        </w:rPr>
        <w:t xml:space="preserve">, </w:t>
      </w:r>
      <w:hyperlink r:id="rId45" w:history="1">
        <w:r w:rsidR="00672345" w:rsidRPr="003F7A12">
          <w:rPr>
            <w:szCs w:val="28"/>
          </w:rPr>
          <w:t>11</w:t>
        </w:r>
      </w:hyperlink>
      <w:r w:rsidR="00672345" w:rsidRPr="003F7A12">
        <w:rPr>
          <w:szCs w:val="28"/>
        </w:rPr>
        <w:t xml:space="preserve"> </w:t>
      </w:r>
      <w:r w:rsidRPr="003F7A12">
        <w:rPr>
          <w:szCs w:val="28"/>
        </w:rPr>
        <w:t>п</w:t>
      </w:r>
      <w:r w:rsidR="00672345" w:rsidRPr="003F7A12">
        <w:rPr>
          <w:szCs w:val="28"/>
        </w:rPr>
        <w:t>риложения 2</w:t>
      </w:r>
      <w:r w:rsidRPr="003F7A12">
        <w:rPr>
          <w:szCs w:val="28"/>
        </w:rPr>
        <w:t xml:space="preserve"> к настоящим Правилам</w:t>
      </w:r>
      <w:r w:rsidR="00672345" w:rsidRPr="003F7A12">
        <w:rPr>
          <w:szCs w:val="28"/>
        </w:rPr>
        <w:t>). Назначение и размеры площадок, в</w:t>
      </w:r>
      <w:r w:rsidRPr="003F7A12">
        <w:rPr>
          <w:szCs w:val="28"/>
        </w:rPr>
        <w:t xml:space="preserve">местимость парковых сооружений </w:t>
      </w:r>
      <w:r w:rsidR="00672345" w:rsidRPr="003F7A12">
        <w:rPr>
          <w:szCs w:val="28"/>
        </w:rPr>
        <w:t xml:space="preserve">необходимо </w:t>
      </w:r>
      <w:r w:rsidR="00672345" w:rsidRPr="003F7A12">
        <w:rPr>
          <w:szCs w:val="28"/>
        </w:rPr>
        <w:lastRenderedPageBreak/>
        <w:t xml:space="preserve">проектировать с учетом </w:t>
      </w:r>
      <w:hyperlink r:id="rId46" w:history="1">
        <w:r w:rsidRPr="003F7A12">
          <w:rPr>
            <w:szCs w:val="28"/>
          </w:rPr>
          <w:t>приложения</w:t>
        </w:r>
      </w:hyperlink>
      <w:r w:rsidRPr="003F7A12">
        <w:t xml:space="preserve"> 5 к настоящим Правилам</w:t>
      </w:r>
      <w:r w:rsidR="00672345" w:rsidRPr="003F7A12">
        <w:rPr>
          <w:szCs w:val="28"/>
        </w:rPr>
        <w:t>.</w:t>
      </w:r>
    </w:p>
    <w:p w:rsidR="00672345" w:rsidRPr="003F7A12" w:rsidRDefault="00E82143" w:rsidP="00D00215">
      <w:pPr>
        <w:autoSpaceDE w:val="0"/>
        <w:autoSpaceDN w:val="0"/>
        <w:adjustRightInd w:val="0"/>
        <w:ind w:firstLine="709"/>
        <w:jc w:val="both"/>
        <w:rPr>
          <w:szCs w:val="28"/>
        </w:rPr>
      </w:pPr>
      <w:r w:rsidRPr="003F7A12">
        <w:rPr>
          <w:szCs w:val="28"/>
        </w:rPr>
        <w:t>11.3.14. </w:t>
      </w:r>
      <w:r w:rsidR="00854C8C" w:rsidRPr="003F7A12">
        <w:rPr>
          <w:szCs w:val="28"/>
        </w:rPr>
        <w:t>О</w:t>
      </w:r>
      <w:r w:rsidR="00672345" w:rsidRPr="003F7A12">
        <w:rPr>
          <w:szCs w:val="28"/>
        </w:rPr>
        <w:t xml:space="preserve">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w:t>
      </w:r>
      <w:r w:rsidRPr="003F7A12">
        <w:rPr>
          <w:szCs w:val="28"/>
        </w:rPr>
        <w:t>«</w:t>
      </w:r>
      <w:r w:rsidR="00672345" w:rsidRPr="003F7A12">
        <w:rPr>
          <w:szCs w:val="28"/>
        </w:rPr>
        <w:t>вода</w:t>
      </w:r>
      <w:r w:rsidRPr="003F7A12">
        <w:rPr>
          <w:szCs w:val="28"/>
        </w:rPr>
        <w:t>»</w:t>
      </w:r>
      <w:r w:rsidR="00672345" w:rsidRPr="003F7A12">
        <w:rPr>
          <w:szCs w:val="28"/>
        </w:rPr>
        <w:t xml:space="preserve">, </w:t>
      </w:r>
      <w:r w:rsidRPr="003F7A12">
        <w:rPr>
          <w:szCs w:val="28"/>
        </w:rPr>
        <w:t>«</w:t>
      </w:r>
      <w:r w:rsidR="00672345" w:rsidRPr="003F7A12">
        <w:rPr>
          <w:szCs w:val="28"/>
        </w:rPr>
        <w:t>мороженое</w:t>
      </w:r>
      <w:r w:rsidRPr="003F7A12">
        <w:rPr>
          <w:szCs w:val="28"/>
        </w:rPr>
        <w:t>»</w:t>
      </w:r>
      <w:r w:rsidR="00672345" w:rsidRPr="003F7A12">
        <w:rPr>
          <w:szCs w:val="28"/>
        </w:rPr>
        <w:t>), осветительное оборудование, оборудование архитектурно-декоративного освещения, носители информации о зоне парка или о парке в целом.</w:t>
      </w:r>
    </w:p>
    <w:p w:rsidR="00672345" w:rsidRPr="003F7A12" w:rsidRDefault="00672345" w:rsidP="00D00215">
      <w:pPr>
        <w:autoSpaceDE w:val="0"/>
        <w:autoSpaceDN w:val="0"/>
        <w:adjustRightInd w:val="0"/>
        <w:ind w:firstLine="709"/>
        <w:jc w:val="both"/>
        <w:rPr>
          <w:szCs w:val="28"/>
        </w:rPr>
      </w:pPr>
    </w:p>
    <w:p w:rsidR="00672345" w:rsidRPr="003F7A12" w:rsidRDefault="00672345" w:rsidP="00E82143">
      <w:pPr>
        <w:autoSpaceDE w:val="0"/>
        <w:autoSpaceDN w:val="0"/>
        <w:adjustRightInd w:val="0"/>
        <w:jc w:val="center"/>
        <w:outlineLvl w:val="3"/>
        <w:rPr>
          <w:b/>
          <w:szCs w:val="28"/>
        </w:rPr>
      </w:pPr>
      <w:r w:rsidRPr="003F7A12">
        <w:rPr>
          <w:b/>
          <w:szCs w:val="28"/>
        </w:rPr>
        <w:t>Специализированные парки</w:t>
      </w:r>
    </w:p>
    <w:p w:rsidR="00672345" w:rsidRPr="003F7A12" w:rsidRDefault="00672345" w:rsidP="00D00215">
      <w:pPr>
        <w:autoSpaceDE w:val="0"/>
        <w:autoSpaceDN w:val="0"/>
        <w:adjustRightInd w:val="0"/>
        <w:ind w:firstLine="709"/>
        <w:jc w:val="both"/>
        <w:rPr>
          <w:szCs w:val="28"/>
        </w:rPr>
      </w:pPr>
    </w:p>
    <w:p w:rsidR="00672345" w:rsidRPr="003F7A12" w:rsidRDefault="00E82143" w:rsidP="00D00215">
      <w:pPr>
        <w:autoSpaceDE w:val="0"/>
        <w:autoSpaceDN w:val="0"/>
        <w:adjustRightInd w:val="0"/>
        <w:ind w:firstLine="709"/>
        <w:jc w:val="both"/>
        <w:rPr>
          <w:szCs w:val="28"/>
        </w:rPr>
      </w:pPr>
      <w:r w:rsidRPr="003F7A12">
        <w:rPr>
          <w:szCs w:val="28"/>
        </w:rPr>
        <w:t>11.3.15. </w:t>
      </w:r>
      <w:r w:rsidR="00672345" w:rsidRPr="003F7A12">
        <w:rPr>
          <w:szCs w:val="28"/>
        </w:rPr>
        <w:t>Специализированные парки предназнач</w:t>
      </w:r>
      <w:r w:rsidRPr="003F7A12">
        <w:rPr>
          <w:szCs w:val="28"/>
        </w:rPr>
        <w:t>аются</w:t>
      </w:r>
      <w:r w:rsidR="00665095" w:rsidRPr="003F7A12">
        <w:rPr>
          <w:szCs w:val="28"/>
        </w:rPr>
        <w:t xml:space="preserve"> </w:t>
      </w:r>
      <w:r w:rsidR="00672345" w:rsidRPr="003F7A12">
        <w:rPr>
          <w:szCs w:val="28"/>
        </w:rPr>
        <w:t>для организации специализированных видов отдыха</w:t>
      </w:r>
      <w:r w:rsidRPr="003F7A12">
        <w:rPr>
          <w:szCs w:val="28"/>
        </w:rPr>
        <w:t>.</w:t>
      </w:r>
    </w:p>
    <w:p w:rsidR="00672345" w:rsidRPr="003F7A12" w:rsidRDefault="00E82143" w:rsidP="00D00215">
      <w:pPr>
        <w:autoSpaceDE w:val="0"/>
        <w:autoSpaceDN w:val="0"/>
        <w:adjustRightInd w:val="0"/>
        <w:ind w:firstLine="709"/>
        <w:jc w:val="both"/>
        <w:rPr>
          <w:szCs w:val="28"/>
        </w:rPr>
      </w:pPr>
      <w:r w:rsidRPr="003F7A12">
        <w:rPr>
          <w:szCs w:val="28"/>
        </w:rPr>
        <w:t>11.3.16. </w:t>
      </w:r>
      <w:r w:rsidR="00854C8C" w:rsidRPr="003F7A12">
        <w:rPr>
          <w:szCs w:val="28"/>
        </w:rPr>
        <w:t>О</w:t>
      </w:r>
      <w:r w:rsidR="00672345" w:rsidRPr="003F7A12">
        <w:rPr>
          <w:szCs w:val="28"/>
        </w:rPr>
        <w:t xml:space="preserve">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w:t>
      </w:r>
    </w:p>
    <w:p w:rsidR="00672345" w:rsidRPr="003F7A12" w:rsidRDefault="00672345" w:rsidP="00D00215">
      <w:pPr>
        <w:autoSpaceDE w:val="0"/>
        <w:autoSpaceDN w:val="0"/>
        <w:adjustRightInd w:val="0"/>
        <w:ind w:firstLine="709"/>
        <w:jc w:val="both"/>
        <w:rPr>
          <w:szCs w:val="28"/>
        </w:rPr>
      </w:pPr>
    </w:p>
    <w:p w:rsidR="00672345" w:rsidRPr="003F7A12" w:rsidRDefault="00672345" w:rsidP="00E82143">
      <w:pPr>
        <w:autoSpaceDE w:val="0"/>
        <w:autoSpaceDN w:val="0"/>
        <w:adjustRightInd w:val="0"/>
        <w:jc w:val="center"/>
        <w:outlineLvl w:val="3"/>
        <w:rPr>
          <w:b/>
          <w:szCs w:val="28"/>
        </w:rPr>
      </w:pPr>
      <w:r w:rsidRPr="003F7A12">
        <w:rPr>
          <w:b/>
          <w:szCs w:val="28"/>
        </w:rPr>
        <w:t>Парк жилого района</w:t>
      </w:r>
    </w:p>
    <w:p w:rsidR="00672345" w:rsidRPr="003F7A12" w:rsidRDefault="00672345" w:rsidP="00D00215">
      <w:pPr>
        <w:autoSpaceDE w:val="0"/>
        <w:autoSpaceDN w:val="0"/>
        <w:adjustRightInd w:val="0"/>
        <w:ind w:firstLine="709"/>
        <w:jc w:val="both"/>
        <w:rPr>
          <w:szCs w:val="28"/>
        </w:rPr>
      </w:pPr>
    </w:p>
    <w:p w:rsidR="00672345" w:rsidRPr="003F7A12" w:rsidRDefault="00E82143" w:rsidP="00D00215">
      <w:pPr>
        <w:autoSpaceDE w:val="0"/>
        <w:autoSpaceDN w:val="0"/>
        <w:adjustRightInd w:val="0"/>
        <w:ind w:firstLine="709"/>
        <w:jc w:val="both"/>
        <w:rPr>
          <w:szCs w:val="28"/>
        </w:rPr>
      </w:pPr>
      <w:r w:rsidRPr="003F7A12">
        <w:rPr>
          <w:szCs w:val="28"/>
        </w:rPr>
        <w:t>11.3.17. </w:t>
      </w:r>
      <w:r w:rsidR="00E54209" w:rsidRPr="003F7A12">
        <w:rPr>
          <w:szCs w:val="28"/>
        </w:rPr>
        <w:t xml:space="preserve">Парк жилого района </w:t>
      </w:r>
      <w:r w:rsidRPr="003F7A12">
        <w:rPr>
          <w:szCs w:val="28"/>
        </w:rPr>
        <w:t>предназначается</w:t>
      </w:r>
      <w:r w:rsidR="00672345" w:rsidRPr="003F7A12">
        <w:rPr>
          <w:szCs w:val="28"/>
        </w:rPr>
        <w:t xml:space="preserve"> для организации активного и тихого отдыха населения жилого района. На территории парка  необходимо предусматривать: систему аллей и дорожек, площадки (детские, тихого и активного отдыха, спортивные). </w:t>
      </w:r>
    </w:p>
    <w:p w:rsidR="00672345" w:rsidRPr="003F7A12" w:rsidRDefault="00E82143" w:rsidP="00D00215">
      <w:pPr>
        <w:autoSpaceDE w:val="0"/>
        <w:autoSpaceDN w:val="0"/>
        <w:adjustRightInd w:val="0"/>
        <w:ind w:firstLine="709"/>
        <w:jc w:val="both"/>
        <w:rPr>
          <w:szCs w:val="28"/>
        </w:rPr>
      </w:pPr>
      <w:r w:rsidRPr="003F7A12">
        <w:rPr>
          <w:szCs w:val="28"/>
        </w:rPr>
        <w:t>11.3.18. </w:t>
      </w:r>
      <w:r w:rsidR="00E54209" w:rsidRPr="003F7A12">
        <w:rPr>
          <w:szCs w:val="28"/>
        </w:rPr>
        <w:t>О</w:t>
      </w:r>
      <w:r w:rsidR="00672345" w:rsidRPr="003F7A12">
        <w:rPr>
          <w:szCs w:val="28"/>
        </w:rPr>
        <w:t>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672345" w:rsidRPr="003F7A12" w:rsidRDefault="00E82143" w:rsidP="00D00215">
      <w:pPr>
        <w:autoSpaceDE w:val="0"/>
        <w:autoSpaceDN w:val="0"/>
        <w:adjustRightInd w:val="0"/>
        <w:ind w:firstLine="709"/>
        <w:jc w:val="both"/>
        <w:rPr>
          <w:szCs w:val="28"/>
        </w:rPr>
      </w:pPr>
      <w:r w:rsidRPr="003F7A12">
        <w:rPr>
          <w:szCs w:val="28"/>
        </w:rPr>
        <w:t>11.3.19. </w:t>
      </w:r>
      <w:r w:rsidR="00672345" w:rsidRPr="003F7A12">
        <w:rPr>
          <w:szCs w:val="28"/>
        </w:rPr>
        <w:t>При озеленении парка жилого района необходимо предусматривать цветочное оформление с использованием видов растений, характерных для данной климатической зоны.</w:t>
      </w:r>
    </w:p>
    <w:p w:rsidR="00672345" w:rsidRPr="003F7A12" w:rsidRDefault="00672345" w:rsidP="00D00215">
      <w:pPr>
        <w:autoSpaceDE w:val="0"/>
        <w:autoSpaceDN w:val="0"/>
        <w:adjustRightInd w:val="0"/>
        <w:ind w:firstLine="709"/>
        <w:jc w:val="both"/>
        <w:rPr>
          <w:szCs w:val="28"/>
        </w:rPr>
      </w:pPr>
    </w:p>
    <w:p w:rsidR="00672345" w:rsidRPr="003F7A12" w:rsidRDefault="00672345" w:rsidP="00E82143">
      <w:pPr>
        <w:autoSpaceDE w:val="0"/>
        <w:autoSpaceDN w:val="0"/>
        <w:adjustRightInd w:val="0"/>
        <w:jc w:val="center"/>
        <w:outlineLvl w:val="2"/>
        <w:rPr>
          <w:b/>
          <w:szCs w:val="28"/>
        </w:rPr>
      </w:pPr>
      <w:r w:rsidRPr="003F7A12">
        <w:rPr>
          <w:b/>
          <w:szCs w:val="28"/>
        </w:rPr>
        <w:t>Сады</w:t>
      </w:r>
    </w:p>
    <w:p w:rsidR="00672345" w:rsidRPr="003F7A12" w:rsidRDefault="00672345" w:rsidP="00D00215">
      <w:pPr>
        <w:autoSpaceDE w:val="0"/>
        <w:autoSpaceDN w:val="0"/>
        <w:adjustRightInd w:val="0"/>
        <w:ind w:firstLine="709"/>
        <w:jc w:val="both"/>
        <w:rPr>
          <w:szCs w:val="28"/>
        </w:rPr>
      </w:pPr>
    </w:p>
    <w:p w:rsidR="00672345" w:rsidRPr="003F7A12" w:rsidRDefault="00E82143" w:rsidP="00D00215">
      <w:pPr>
        <w:autoSpaceDE w:val="0"/>
        <w:autoSpaceDN w:val="0"/>
        <w:adjustRightInd w:val="0"/>
        <w:ind w:firstLine="709"/>
        <w:jc w:val="both"/>
        <w:rPr>
          <w:szCs w:val="28"/>
        </w:rPr>
      </w:pPr>
      <w:r w:rsidRPr="003F7A12">
        <w:rPr>
          <w:szCs w:val="28"/>
        </w:rPr>
        <w:t>11.3.20. </w:t>
      </w:r>
      <w:r w:rsidR="00672345" w:rsidRPr="003F7A12">
        <w:rPr>
          <w:szCs w:val="28"/>
        </w:rPr>
        <w:t xml:space="preserve">На территории </w:t>
      </w:r>
      <w:r w:rsidRPr="003F7A12">
        <w:rPr>
          <w:szCs w:val="28"/>
        </w:rPr>
        <w:t>города Новосибирска формируются</w:t>
      </w:r>
      <w:r w:rsidR="00672345" w:rsidRPr="003F7A12">
        <w:rPr>
          <w:szCs w:val="28"/>
        </w:rPr>
        <w:t xml:space="preserve"> следующие виды садов: сады отдыха и прогулок, сады при сооружениях, сады-выставки, сады на крышах и др.</w:t>
      </w:r>
    </w:p>
    <w:p w:rsidR="00672345" w:rsidRPr="003F7A12" w:rsidRDefault="00672345" w:rsidP="00D00215">
      <w:pPr>
        <w:autoSpaceDE w:val="0"/>
        <w:autoSpaceDN w:val="0"/>
        <w:adjustRightInd w:val="0"/>
        <w:ind w:firstLine="709"/>
        <w:jc w:val="both"/>
        <w:rPr>
          <w:szCs w:val="28"/>
        </w:rPr>
      </w:pPr>
    </w:p>
    <w:p w:rsidR="00672345" w:rsidRPr="003F7A12" w:rsidRDefault="00672345" w:rsidP="00E82143">
      <w:pPr>
        <w:autoSpaceDE w:val="0"/>
        <w:autoSpaceDN w:val="0"/>
        <w:adjustRightInd w:val="0"/>
        <w:jc w:val="center"/>
        <w:outlineLvl w:val="3"/>
        <w:rPr>
          <w:b/>
          <w:szCs w:val="28"/>
        </w:rPr>
      </w:pPr>
      <w:r w:rsidRPr="003F7A12">
        <w:rPr>
          <w:b/>
          <w:szCs w:val="28"/>
        </w:rPr>
        <w:t>Сад отдыха и прогулок</w:t>
      </w:r>
    </w:p>
    <w:p w:rsidR="00672345" w:rsidRPr="003F7A12" w:rsidRDefault="00672345" w:rsidP="00D00215">
      <w:pPr>
        <w:autoSpaceDE w:val="0"/>
        <w:autoSpaceDN w:val="0"/>
        <w:adjustRightInd w:val="0"/>
        <w:ind w:firstLine="709"/>
        <w:jc w:val="both"/>
        <w:rPr>
          <w:szCs w:val="28"/>
        </w:rPr>
      </w:pPr>
    </w:p>
    <w:p w:rsidR="00665095" w:rsidRPr="003F7A12" w:rsidRDefault="00E82143" w:rsidP="00D00215">
      <w:pPr>
        <w:autoSpaceDE w:val="0"/>
        <w:autoSpaceDN w:val="0"/>
        <w:adjustRightInd w:val="0"/>
        <w:ind w:firstLine="709"/>
        <w:jc w:val="both"/>
        <w:rPr>
          <w:szCs w:val="28"/>
        </w:rPr>
      </w:pPr>
      <w:r w:rsidRPr="003F7A12">
        <w:rPr>
          <w:szCs w:val="28"/>
        </w:rPr>
        <w:t>11.3.21. </w:t>
      </w:r>
      <w:r w:rsidR="00495B66" w:rsidRPr="003F7A12">
        <w:rPr>
          <w:szCs w:val="28"/>
        </w:rPr>
        <w:t xml:space="preserve">Сад отдыха и прогулок </w:t>
      </w:r>
      <w:r w:rsidR="00672345" w:rsidRPr="003F7A12">
        <w:rPr>
          <w:szCs w:val="28"/>
        </w:rPr>
        <w:t>предназнач</w:t>
      </w:r>
      <w:r w:rsidRPr="003F7A12">
        <w:rPr>
          <w:szCs w:val="28"/>
        </w:rPr>
        <w:t>ается</w:t>
      </w:r>
      <w:r w:rsidR="00672345" w:rsidRPr="003F7A12">
        <w:rPr>
          <w:szCs w:val="28"/>
        </w:rPr>
        <w:t xml:space="preserve"> для организации кратковременного отдыха населения. </w:t>
      </w:r>
    </w:p>
    <w:p w:rsidR="00672345" w:rsidRPr="003F7A12" w:rsidRDefault="00E82143" w:rsidP="00D00215">
      <w:pPr>
        <w:autoSpaceDE w:val="0"/>
        <w:autoSpaceDN w:val="0"/>
        <w:adjustRightInd w:val="0"/>
        <w:ind w:firstLine="709"/>
        <w:jc w:val="both"/>
        <w:rPr>
          <w:szCs w:val="28"/>
        </w:rPr>
      </w:pPr>
      <w:r w:rsidRPr="003F7A12">
        <w:rPr>
          <w:szCs w:val="28"/>
        </w:rPr>
        <w:t>11.3.22. </w:t>
      </w:r>
      <w:r w:rsidR="00495B66" w:rsidRPr="003F7A12">
        <w:rPr>
          <w:szCs w:val="28"/>
        </w:rPr>
        <w:t>О</w:t>
      </w:r>
      <w:r w:rsidR="00672345" w:rsidRPr="003F7A12">
        <w:rPr>
          <w:szCs w:val="28"/>
        </w:rPr>
        <w:t>бязательный перечень элементов благоустройства на территории сада отдыха и прогулок включает: твердые виды покрытия дорожек в виде пли</w:t>
      </w:r>
      <w:r w:rsidR="00672345" w:rsidRPr="003F7A12">
        <w:rPr>
          <w:szCs w:val="28"/>
        </w:rPr>
        <w:lastRenderedPageBreak/>
        <w:t xml:space="preserve">точного мощения, элементы сопряжения поверхностей, озеленение, скамьи, урны, уличное техническое оборудование </w:t>
      </w:r>
      <w:r w:rsidRPr="003F7A12">
        <w:rPr>
          <w:szCs w:val="28"/>
        </w:rPr>
        <w:t>(тележки «</w:t>
      </w:r>
      <w:r w:rsidR="00672345" w:rsidRPr="003F7A12">
        <w:rPr>
          <w:szCs w:val="28"/>
        </w:rPr>
        <w:t>вода</w:t>
      </w:r>
      <w:r w:rsidRPr="003F7A12">
        <w:rPr>
          <w:szCs w:val="28"/>
        </w:rPr>
        <w:t>»</w:t>
      </w:r>
      <w:r w:rsidR="00672345" w:rsidRPr="003F7A12">
        <w:rPr>
          <w:szCs w:val="28"/>
        </w:rPr>
        <w:t xml:space="preserve">, </w:t>
      </w:r>
      <w:r w:rsidRPr="003F7A12">
        <w:rPr>
          <w:szCs w:val="28"/>
        </w:rPr>
        <w:t>«</w:t>
      </w:r>
      <w:r w:rsidR="00672345" w:rsidRPr="003F7A12">
        <w:rPr>
          <w:szCs w:val="28"/>
        </w:rPr>
        <w:t>мороженое</w:t>
      </w:r>
      <w:r w:rsidRPr="003F7A12">
        <w:rPr>
          <w:szCs w:val="28"/>
        </w:rPr>
        <w:t>»</w:t>
      </w:r>
      <w:r w:rsidR="00672345" w:rsidRPr="003F7A12">
        <w:rPr>
          <w:szCs w:val="28"/>
        </w:rPr>
        <w:t>), осветительное оборудование.</w:t>
      </w:r>
    </w:p>
    <w:p w:rsidR="00672345" w:rsidRPr="003F7A12" w:rsidRDefault="00672345" w:rsidP="00D00215">
      <w:pPr>
        <w:autoSpaceDE w:val="0"/>
        <w:autoSpaceDN w:val="0"/>
        <w:adjustRightInd w:val="0"/>
        <w:ind w:firstLine="709"/>
        <w:jc w:val="both"/>
        <w:rPr>
          <w:szCs w:val="28"/>
        </w:rPr>
      </w:pPr>
    </w:p>
    <w:p w:rsidR="00672345" w:rsidRPr="003F7A12" w:rsidRDefault="00672345" w:rsidP="00E82143">
      <w:pPr>
        <w:autoSpaceDE w:val="0"/>
        <w:autoSpaceDN w:val="0"/>
        <w:adjustRightInd w:val="0"/>
        <w:jc w:val="center"/>
        <w:outlineLvl w:val="3"/>
        <w:rPr>
          <w:b/>
          <w:szCs w:val="28"/>
        </w:rPr>
      </w:pPr>
      <w:r w:rsidRPr="003F7A12">
        <w:rPr>
          <w:b/>
          <w:szCs w:val="28"/>
        </w:rPr>
        <w:t>Сады при зданиях и сооружениях</w:t>
      </w:r>
    </w:p>
    <w:p w:rsidR="00672345" w:rsidRPr="003F7A12" w:rsidRDefault="00672345" w:rsidP="00D00215">
      <w:pPr>
        <w:autoSpaceDE w:val="0"/>
        <w:autoSpaceDN w:val="0"/>
        <w:adjustRightInd w:val="0"/>
        <w:ind w:firstLine="709"/>
        <w:jc w:val="both"/>
        <w:rPr>
          <w:szCs w:val="28"/>
        </w:rPr>
      </w:pPr>
    </w:p>
    <w:p w:rsidR="00672345" w:rsidRPr="003F7A12" w:rsidRDefault="00CB69F6" w:rsidP="00D00215">
      <w:pPr>
        <w:autoSpaceDE w:val="0"/>
        <w:autoSpaceDN w:val="0"/>
        <w:adjustRightInd w:val="0"/>
        <w:ind w:firstLine="709"/>
        <w:jc w:val="both"/>
        <w:rPr>
          <w:szCs w:val="28"/>
        </w:rPr>
      </w:pPr>
      <w:r w:rsidRPr="003F7A12">
        <w:rPr>
          <w:szCs w:val="28"/>
        </w:rPr>
        <w:t>11.3.23. </w:t>
      </w:r>
      <w:r w:rsidR="00672345" w:rsidRPr="003F7A12">
        <w:rPr>
          <w:szCs w:val="28"/>
        </w:rPr>
        <w:t xml:space="preserve">Сады </w:t>
      </w:r>
      <w:r w:rsidR="00495B66" w:rsidRPr="003F7A12">
        <w:rPr>
          <w:szCs w:val="28"/>
        </w:rPr>
        <w:t xml:space="preserve">при зданиях и сооружениях </w:t>
      </w:r>
      <w:r w:rsidR="00672345" w:rsidRPr="003F7A12">
        <w:rPr>
          <w:szCs w:val="28"/>
        </w:rPr>
        <w:t>формируются у зданий общественных организаций, зрелищных учреждений и других зданий и сооружений общественного назначения. Планировоч</w:t>
      </w:r>
      <w:r w:rsidR="00495B66" w:rsidRPr="003F7A12">
        <w:rPr>
          <w:szCs w:val="28"/>
        </w:rPr>
        <w:t>ная структура сада</w:t>
      </w:r>
      <w:r w:rsidR="00672345" w:rsidRPr="003F7A12">
        <w:rPr>
          <w:szCs w:val="28"/>
        </w:rPr>
        <w:t xml:space="preserve"> должна обеспечивать рациональные подходы к объекту и быструю эвакуацию посетителей.</w:t>
      </w:r>
    </w:p>
    <w:p w:rsidR="00672345" w:rsidRPr="003F7A12" w:rsidRDefault="00CB69F6" w:rsidP="00CB69F6">
      <w:pPr>
        <w:widowControl/>
        <w:autoSpaceDE w:val="0"/>
        <w:autoSpaceDN w:val="0"/>
        <w:adjustRightInd w:val="0"/>
        <w:ind w:firstLine="709"/>
        <w:jc w:val="both"/>
        <w:outlineLvl w:val="3"/>
        <w:rPr>
          <w:szCs w:val="28"/>
        </w:rPr>
      </w:pPr>
      <w:r w:rsidRPr="003F7A12">
        <w:rPr>
          <w:szCs w:val="28"/>
        </w:rPr>
        <w:t>11.3.24. </w:t>
      </w:r>
      <w:r w:rsidRPr="003F7A12">
        <w:rPr>
          <w:rFonts w:cs="Calibri"/>
          <w:szCs w:val="22"/>
        </w:rPr>
        <w:t xml:space="preserve">Обязательный перечень элементов благоустройства сада при </w:t>
      </w:r>
      <w:r w:rsidR="00665095" w:rsidRPr="003F7A12">
        <w:rPr>
          <w:rFonts w:cs="Calibri"/>
          <w:szCs w:val="22"/>
        </w:rPr>
        <w:t xml:space="preserve">зданиях и </w:t>
      </w:r>
      <w:r w:rsidRPr="003F7A12">
        <w:rPr>
          <w:rFonts w:cs="Calibri"/>
          <w:szCs w:val="22"/>
        </w:rPr>
        <w:t xml:space="preserve">сооружениях </w:t>
      </w:r>
      <w:r w:rsidR="00665095" w:rsidRPr="003F7A12">
        <w:rPr>
          <w:rFonts w:cs="Calibri"/>
          <w:szCs w:val="22"/>
        </w:rPr>
        <w:t xml:space="preserve">должен соответствовать </w:t>
      </w:r>
      <w:r w:rsidRPr="003F7A12">
        <w:rPr>
          <w:rFonts w:cs="Calibri"/>
          <w:szCs w:val="22"/>
        </w:rPr>
        <w:t xml:space="preserve">пункту 11.3.22 настоящих Правил. </w:t>
      </w:r>
      <w:r w:rsidR="00672345" w:rsidRPr="003F7A12">
        <w:rPr>
          <w:szCs w:val="28"/>
        </w:rPr>
        <w:t xml:space="preserve">Приемы озеленения и цветочного оформления </w:t>
      </w:r>
      <w:r w:rsidR="00665095" w:rsidRPr="003F7A12">
        <w:rPr>
          <w:szCs w:val="28"/>
        </w:rPr>
        <w:t>должны применяться</w:t>
      </w:r>
      <w:r w:rsidRPr="003F7A12">
        <w:rPr>
          <w:szCs w:val="28"/>
        </w:rPr>
        <w:t xml:space="preserve"> </w:t>
      </w:r>
      <w:r w:rsidR="00672345" w:rsidRPr="003F7A12">
        <w:rPr>
          <w:szCs w:val="28"/>
        </w:rPr>
        <w:t xml:space="preserve">в зависимости от функционального назначения зданий и сооружений: партерные (репрезентативный, парадный сад), интерьерные </w:t>
      </w:r>
      <w:r w:rsidRPr="003F7A12">
        <w:rPr>
          <w:szCs w:val="28"/>
        </w:rPr>
        <w:t>–</w:t>
      </w:r>
      <w:r w:rsidR="00672345" w:rsidRPr="003F7A12">
        <w:rPr>
          <w:szCs w:val="28"/>
        </w:rPr>
        <w:t xml:space="preserve"> с площадками отдыха, кулисами, беседками, ландшафтными цветниками (сад при зрелищных учреждениях).</w:t>
      </w:r>
    </w:p>
    <w:p w:rsidR="00672345" w:rsidRPr="003F7A12" w:rsidRDefault="00672345" w:rsidP="00D00215">
      <w:pPr>
        <w:autoSpaceDE w:val="0"/>
        <w:autoSpaceDN w:val="0"/>
        <w:adjustRightInd w:val="0"/>
        <w:ind w:firstLine="709"/>
        <w:jc w:val="both"/>
        <w:rPr>
          <w:szCs w:val="28"/>
        </w:rPr>
      </w:pPr>
    </w:p>
    <w:p w:rsidR="00672345" w:rsidRPr="003F7A12" w:rsidRDefault="00672345" w:rsidP="00CB69F6">
      <w:pPr>
        <w:autoSpaceDE w:val="0"/>
        <w:autoSpaceDN w:val="0"/>
        <w:adjustRightInd w:val="0"/>
        <w:jc w:val="center"/>
        <w:outlineLvl w:val="3"/>
        <w:rPr>
          <w:b/>
          <w:szCs w:val="28"/>
        </w:rPr>
      </w:pPr>
      <w:r w:rsidRPr="003F7A12">
        <w:rPr>
          <w:b/>
          <w:szCs w:val="28"/>
        </w:rPr>
        <w:t>Сад-выставка</w:t>
      </w:r>
    </w:p>
    <w:p w:rsidR="00672345" w:rsidRPr="003F7A12" w:rsidRDefault="00672345" w:rsidP="00D00215">
      <w:pPr>
        <w:autoSpaceDE w:val="0"/>
        <w:autoSpaceDN w:val="0"/>
        <w:adjustRightInd w:val="0"/>
        <w:ind w:firstLine="709"/>
        <w:jc w:val="both"/>
        <w:rPr>
          <w:szCs w:val="28"/>
        </w:rPr>
      </w:pPr>
    </w:p>
    <w:p w:rsidR="00672345" w:rsidRPr="003F7A12" w:rsidRDefault="00CB69F6" w:rsidP="00D00215">
      <w:pPr>
        <w:autoSpaceDE w:val="0"/>
        <w:autoSpaceDN w:val="0"/>
        <w:adjustRightInd w:val="0"/>
        <w:ind w:firstLine="709"/>
        <w:jc w:val="both"/>
        <w:rPr>
          <w:szCs w:val="28"/>
        </w:rPr>
      </w:pPr>
      <w:r w:rsidRPr="003F7A12">
        <w:rPr>
          <w:szCs w:val="28"/>
        </w:rPr>
        <w:t>11.3.25. Сад-выставка (скульптур</w:t>
      </w:r>
      <w:r w:rsidR="00672345" w:rsidRPr="003F7A12">
        <w:rPr>
          <w:szCs w:val="28"/>
        </w:rPr>
        <w:t xml:space="preserve">, цветов, произведений декоративно-прикладного искусства и др.) </w:t>
      </w:r>
      <w:r w:rsidRPr="003F7A12">
        <w:rPr>
          <w:szCs w:val="28"/>
        </w:rPr>
        <w:t>–</w:t>
      </w:r>
      <w:r w:rsidR="00672345" w:rsidRPr="003F7A12">
        <w:rPr>
          <w:szCs w:val="28"/>
        </w:rPr>
        <w:t xml:space="preserve"> экспозиционная территория, действующая как самостоятельный объект или как часть городского парка. Планировочная </w:t>
      </w:r>
      <w:r w:rsidR="00495B66" w:rsidRPr="003F7A12">
        <w:rPr>
          <w:szCs w:val="28"/>
        </w:rPr>
        <w:t xml:space="preserve">организация сада-выставки </w:t>
      </w:r>
      <w:r w:rsidR="00672345" w:rsidRPr="003F7A12">
        <w:rPr>
          <w:szCs w:val="28"/>
        </w:rPr>
        <w:t>должна быть направлена на выгодное представление экспозиции и создание удобного движения при ее осмотре.</w:t>
      </w:r>
    </w:p>
    <w:p w:rsidR="00672345" w:rsidRPr="003F7A12" w:rsidRDefault="00B05B5E" w:rsidP="00D00215">
      <w:pPr>
        <w:autoSpaceDE w:val="0"/>
        <w:autoSpaceDN w:val="0"/>
        <w:adjustRightInd w:val="0"/>
        <w:ind w:firstLine="709"/>
        <w:jc w:val="both"/>
        <w:rPr>
          <w:szCs w:val="28"/>
        </w:rPr>
      </w:pPr>
      <w:r w:rsidRPr="003F7A12">
        <w:rPr>
          <w:szCs w:val="28"/>
        </w:rPr>
        <w:t>11.3.26. </w:t>
      </w:r>
      <w:r w:rsidRPr="003F7A12">
        <w:rPr>
          <w:rFonts w:cs="Calibri"/>
          <w:szCs w:val="22"/>
        </w:rPr>
        <w:t>Обязательный перечень элементов благоустройства сада</w:t>
      </w:r>
      <w:r w:rsidR="00665095" w:rsidRPr="003F7A12">
        <w:rPr>
          <w:rFonts w:cs="Calibri"/>
          <w:szCs w:val="22"/>
        </w:rPr>
        <w:t>-выставки</w:t>
      </w:r>
      <w:r w:rsidRPr="003F7A12">
        <w:rPr>
          <w:rFonts w:cs="Calibri"/>
          <w:szCs w:val="22"/>
        </w:rPr>
        <w:t xml:space="preserve"> должен соответствовать</w:t>
      </w:r>
      <w:r w:rsidR="00665095" w:rsidRPr="003F7A12">
        <w:rPr>
          <w:rFonts w:cs="Calibri"/>
          <w:szCs w:val="22"/>
        </w:rPr>
        <w:t xml:space="preserve"> </w:t>
      </w:r>
      <w:r w:rsidRPr="003F7A12">
        <w:rPr>
          <w:rFonts w:cs="Calibri"/>
          <w:szCs w:val="22"/>
        </w:rPr>
        <w:t>пункту 11.3.22 настоящих Правил</w:t>
      </w:r>
      <w:r w:rsidR="00665095" w:rsidRPr="003F7A12">
        <w:rPr>
          <w:rFonts w:cs="Calibri"/>
          <w:szCs w:val="22"/>
        </w:rPr>
        <w:t xml:space="preserve">, с </w:t>
      </w:r>
      <w:r w:rsidR="00672345" w:rsidRPr="003F7A12">
        <w:rPr>
          <w:szCs w:val="28"/>
        </w:rPr>
        <w:t>размещ</w:t>
      </w:r>
      <w:r w:rsidR="00665095" w:rsidRPr="003F7A12">
        <w:rPr>
          <w:szCs w:val="28"/>
        </w:rPr>
        <w:t>ением</w:t>
      </w:r>
      <w:r w:rsidR="00672345" w:rsidRPr="003F7A12">
        <w:rPr>
          <w:szCs w:val="28"/>
        </w:rPr>
        <w:t xml:space="preserve"> информационно</w:t>
      </w:r>
      <w:r w:rsidR="00665095" w:rsidRPr="003F7A12">
        <w:rPr>
          <w:szCs w:val="28"/>
        </w:rPr>
        <w:t>го</w:t>
      </w:r>
      <w:r w:rsidR="00672345" w:rsidRPr="003F7A12">
        <w:rPr>
          <w:szCs w:val="28"/>
        </w:rPr>
        <w:t xml:space="preserve"> оборудовани</w:t>
      </w:r>
      <w:r w:rsidR="00665095" w:rsidRPr="003F7A12">
        <w:rPr>
          <w:szCs w:val="28"/>
        </w:rPr>
        <w:t>я</w:t>
      </w:r>
      <w:r w:rsidR="00672345" w:rsidRPr="003F7A12">
        <w:rPr>
          <w:szCs w:val="28"/>
        </w:rPr>
        <w:t xml:space="preserve"> со схемой организации и наименованиями экспозиции</w:t>
      </w:r>
      <w:r w:rsidR="00665095" w:rsidRPr="003F7A12">
        <w:rPr>
          <w:szCs w:val="28"/>
        </w:rPr>
        <w:t>. П</w:t>
      </w:r>
      <w:r w:rsidR="00672345" w:rsidRPr="003F7A12">
        <w:rPr>
          <w:szCs w:val="28"/>
        </w:rPr>
        <w:t xml:space="preserve">риемы озеленения </w:t>
      </w:r>
      <w:r w:rsidR="00665095" w:rsidRPr="003F7A12">
        <w:rPr>
          <w:szCs w:val="28"/>
        </w:rPr>
        <w:t>следует</w:t>
      </w:r>
      <w:r w:rsidRPr="003F7A12">
        <w:rPr>
          <w:szCs w:val="28"/>
        </w:rPr>
        <w:t xml:space="preserve"> </w:t>
      </w:r>
      <w:r w:rsidR="00672345" w:rsidRPr="003F7A12">
        <w:rPr>
          <w:szCs w:val="28"/>
        </w:rPr>
        <w:t xml:space="preserve">ориентировать на создание </w:t>
      </w:r>
      <w:r w:rsidR="00665095" w:rsidRPr="003F7A12">
        <w:rPr>
          <w:szCs w:val="28"/>
        </w:rPr>
        <w:t>благоприятных</w:t>
      </w:r>
      <w:r w:rsidR="00672345" w:rsidRPr="003F7A12">
        <w:rPr>
          <w:szCs w:val="28"/>
        </w:rPr>
        <w:t xml:space="preserve"> условий для осмотра экспозиции: газонные партеры, зеленые кулисы и боскеты.</w:t>
      </w:r>
    </w:p>
    <w:p w:rsidR="00672345" w:rsidRPr="003F7A12" w:rsidRDefault="00672345" w:rsidP="00D00215">
      <w:pPr>
        <w:autoSpaceDE w:val="0"/>
        <w:autoSpaceDN w:val="0"/>
        <w:adjustRightInd w:val="0"/>
        <w:ind w:firstLine="709"/>
        <w:jc w:val="both"/>
        <w:rPr>
          <w:szCs w:val="28"/>
        </w:rPr>
      </w:pPr>
    </w:p>
    <w:p w:rsidR="00672345" w:rsidRPr="003F7A12" w:rsidRDefault="00672345" w:rsidP="00B05B5E">
      <w:pPr>
        <w:autoSpaceDE w:val="0"/>
        <w:autoSpaceDN w:val="0"/>
        <w:adjustRightInd w:val="0"/>
        <w:jc w:val="center"/>
        <w:outlineLvl w:val="3"/>
        <w:rPr>
          <w:b/>
          <w:szCs w:val="28"/>
        </w:rPr>
      </w:pPr>
      <w:r w:rsidRPr="003F7A12">
        <w:rPr>
          <w:b/>
          <w:szCs w:val="28"/>
        </w:rPr>
        <w:t>Сады на крышах</w:t>
      </w:r>
    </w:p>
    <w:p w:rsidR="00672345" w:rsidRPr="003F7A12" w:rsidRDefault="00672345" w:rsidP="00D00215">
      <w:pPr>
        <w:autoSpaceDE w:val="0"/>
        <w:autoSpaceDN w:val="0"/>
        <w:adjustRightInd w:val="0"/>
        <w:ind w:firstLine="709"/>
        <w:jc w:val="both"/>
        <w:rPr>
          <w:szCs w:val="28"/>
        </w:rPr>
      </w:pPr>
    </w:p>
    <w:p w:rsidR="00672345" w:rsidRPr="003F7A12" w:rsidRDefault="002C0574" w:rsidP="00D00215">
      <w:pPr>
        <w:autoSpaceDE w:val="0"/>
        <w:autoSpaceDN w:val="0"/>
        <w:adjustRightInd w:val="0"/>
        <w:ind w:firstLine="709"/>
        <w:jc w:val="both"/>
        <w:rPr>
          <w:szCs w:val="28"/>
        </w:rPr>
      </w:pPr>
      <w:r w:rsidRPr="003F7A12">
        <w:rPr>
          <w:szCs w:val="28"/>
        </w:rPr>
        <w:t>11.3.27. </w:t>
      </w:r>
      <w:r w:rsidR="00672345" w:rsidRPr="003F7A12">
        <w:rPr>
          <w:szCs w:val="28"/>
        </w:rPr>
        <w:t>Сады на крышах размеща</w:t>
      </w:r>
      <w:r w:rsidRPr="003F7A12">
        <w:rPr>
          <w:szCs w:val="28"/>
        </w:rPr>
        <w:t>ю</w:t>
      </w:r>
      <w:r w:rsidR="00672345" w:rsidRPr="003F7A12">
        <w:rPr>
          <w:szCs w:val="28"/>
        </w:rPr>
        <w:t xml:space="preserve">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требует учета комплекса внешних (климатических, экологических) и внутренних (механические нагрузки, влажностный и температурный режим здания) факторов. </w:t>
      </w:r>
      <w:r w:rsidR="004930CB" w:rsidRPr="003F7A12">
        <w:rPr>
          <w:szCs w:val="28"/>
        </w:rPr>
        <w:t>Обязательный п</w:t>
      </w:r>
      <w:r w:rsidR="00672345" w:rsidRPr="003F7A12">
        <w:rPr>
          <w:szCs w:val="28"/>
        </w:rPr>
        <w:t>еречень элементов благоустройства сада на крыше необходимо определять проектным решением.</w:t>
      </w:r>
    </w:p>
    <w:p w:rsidR="00672345" w:rsidRPr="003F7A12" w:rsidRDefault="00672345" w:rsidP="00D00215">
      <w:pPr>
        <w:autoSpaceDE w:val="0"/>
        <w:autoSpaceDN w:val="0"/>
        <w:adjustRightInd w:val="0"/>
        <w:ind w:firstLine="709"/>
        <w:jc w:val="both"/>
        <w:rPr>
          <w:szCs w:val="28"/>
        </w:rPr>
      </w:pPr>
    </w:p>
    <w:p w:rsidR="00672345" w:rsidRPr="003F7A12" w:rsidRDefault="00672345" w:rsidP="002C0574">
      <w:pPr>
        <w:autoSpaceDE w:val="0"/>
        <w:autoSpaceDN w:val="0"/>
        <w:adjustRightInd w:val="0"/>
        <w:jc w:val="center"/>
        <w:outlineLvl w:val="2"/>
        <w:rPr>
          <w:b/>
          <w:szCs w:val="28"/>
        </w:rPr>
      </w:pPr>
      <w:r w:rsidRPr="003F7A12">
        <w:rPr>
          <w:b/>
          <w:szCs w:val="28"/>
        </w:rPr>
        <w:t>Бульвары, скверы</w:t>
      </w:r>
    </w:p>
    <w:p w:rsidR="00672345" w:rsidRPr="003F7A12" w:rsidRDefault="00672345" w:rsidP="00D00215">
      <w:pPr>
        <w:autoSpaceDE w:val="0"/>
        <w:autoSpaceDN w:val="0"/>
        <w:adjustRightInd w:val="0"/>
        <w:ind w:firstLine="709"/>
        <w:jc w:val="both"/>
        <w:rPr>
          <w:szCs w:val="28"/>
        </w:rPr>
      </w:pPr>
    </w:p>
    <w:p w:rsidR="00672345" w:rsidRPr="003F7A12" w:rsidRDefault="002C0574" w:rsidP="00D00215">
      <w:pPr>
        <w:autoSpaceDE w:val="0"/>
        <w:autoSpaceDN w:val="0"/>
        <w:adjustRightInd w:val="0"/>
        <w:ind w:firstLine="709"/>
        <w:jc w:val="both"/>
        <w:rPr>
          <w:szCs w:val="28"/>
        </w:rPr>
      </w:pPr>
      <w:r w:rsidRPr="003F7A12">
        <w:rPr>
          <w:szCs w:val="28"/>
        </w:rPr>
        <w:t>11.3.28. </w:t>
      </w:r>
      <w:r w:rsidR="00495B66" w:rsidRPr="003F7A12">
        <w:rPr>
          <w:szCs w:val="28"/>
        </w:rPr>
        <w:t>Бульвары и скверы</w:t>
      </w:r>
      <w:r w:rsidR="00672345" w:rsidRPr="003F7A12">
        <w:rPr>
          <w:szCs w:val="28"/>
        </w:rPr>
        <w:t xml:space="preserve"> предназначены для организации кратковременного отдыха, прогулок, транзитных пешеходных передвижений.</w:t>
      </w:r>
    </w:p>
    <w:p w:rsidR="00672345" w:rsidRPr="003F7A12" w:rsidRDefault="002C0574" w:rsidP="00D00215">
      <w:pPr>
        <w:autoSpaceDE w:val="0"/>
        <w:autoSpaceDN w:val="0"/>
        <w:adjustRightInd w:val="0"/>
        <w:ind w:firstLine="709"/>
        <w:jc w:val="both"/>
        <w:rPr>
          <w:szCs w:val="28"/>
        </w:rPr>
      </w:pPr>
      <w:r w:rsidRPr="003F7A12">
        <w:rPr>
          <w:szCs w:val="28"/>
        </w:rPr>
        <w:t>11.3.</w:t>
      </w:r>
      <w:r w:rsidR="00141D48">
        <w:rPr>
          <w:szCs w:val="28"/>
        </w:rPr>
        <w:t>2</w:t>
      </w:r>
      <w:r w:rsidRPr="003F7A12">
        <w:rPr>
          <w:szCs w:val="28"/>
        </w:rPr>
        <w:t>9. </w:t>
      </w:r>
      <w:r w:rsidR="00495B66" w:rsidRPr="003F7A12">
        <w:rPr>
          <w:szCs w:val="28"/>
        </w:rPr>
        <w:t>О</w:t>
      </w:r>
      <w:r w:rsidR="00672345" w:rsidRPr="003F7A12">
        <w:rPr>
          <w:szCs w:val="28"/>
        </w:rPr>
        <w:t>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w:t>
      </w:r>
      <w:r w:rsidR="00672345" w:rsidRPr="003F7A12">
        <w:rPr>
          <w:szCs w:val="28"/>
        </w:rPr>
        <w:lastRenderedPageBreak/>
        <w:t>тейнеры для мусора, осветительное оборудование, оборудование архитектурно-декоративного освещения.</w:t>
      </w:r>
    </w:p>
    <w:p w:rsidR="00672345" w:rsidRPr="003F7A12" w:rsidRDefault="002C0574" w:rsidP="00D00215">
      <w:pPr>
        <w:autoSpaceDE w:val="0"/>
        <w:autoSpaceDN w:val="0"/>
        <w:adjustRightInd w:val="0"/>
        <w:ind w:firstLine="709"/>
        <w:jc w:val="both"/>
        <w:rPr>
          <w:szCs w:val="28"/>
        </w:rPr>
      </w:pPr>
      <w:r w:rsidRPr="003F7A12">
        <w:rPr>
          <w:szCs w:val="28"/>
        </w:rPr>
        <w:t>11.3.</w:t>
      </w:r>
      <w:r w:rsidR="00141D48">
        <w:rPr>
          <w:szCs w:val="28"/>
        </w:rPr>
        <w:t>3</w:t>
      </w:r>
      <w:r w:rsidRPr="003F7A12">
        <w:rPr>
          <w:szCs w:val="28"/>
        </w:rPr>
        <w:t>0. </w:t>
      </w:r>
      <w:r w:rsidR="00672345" w:rsidRPr="003F7A12">
        <w:rPr>
          <w:szCs w:val="28"/>
        </w:rPr>
        <w:t xml:space="preserve">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w:t>
      </w:r>
      <w:r w:rsidRPr="003F7A12">
        <w:rPr>
          <w:szCs w:val="28"/>
        </w:rPr>
        <w:t>–</w:t>
      </w:r>
      <w:r w:rsidR="00672345" w:rsidRPr="003F7A12">
        <w:rPr>
          <w:szCs w:val="28"/>
        </w:rPr>
        <w:t xml:space="preserve">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необходимо  использовать приемы зрительного расширения озеленяемого пространства.</w:t>
      </w:r>
    </w:p>
    <w:p w:rsidR="002C0574" w:rsidRPr="003F7A12" w:rsidRDefault="002C0574" w:rsidP="00D00215">
      <w:pPr>
        <w:autoSpaceDE w:val="0"/>
        <w:autoSpaceDN w:val="0"/>
        <w:adjustRightInd w:val="0"/>
        <w:ind w:firstLine="709"/>
        <w:jc w:val="both"/>
        <w:rPr>
          <w:szCs w:val="28"/>
        </w:rPr>
      </w:pPr>
    </w:p>
    <w:p w:rsidR="00BC453B" w:rsidRPr="003F7A12" w:rsidRDefault="002C0574" w:rsidP="002C0574">
      <w:pPr>
        <w:autoSpaceDE w:val="0"/>
        <w:autoSpaceDN w:val="0"/>
        <w:adjustRightInd w:val="0"/>
        <w:jc w:val="center"/>
        <w:rPr>
          <w:rFonts w:cs="Calibri"/>
          <w:b/>
        </w:rPr>
      </w:pPr>
      <w:r w:rsidRPr="003F7A12">
        <w:rPr>
          <w:rFonts w:cs="Calibri"/>
          <w:b/>
        </w:rPr>
        <w:t>11.4. </w:t>
      </w:r>
      <w:r w:rsidR="007454AD" w:rsidRPr="003F7A12">
        <w:rPr>
          <w:rFonts w:cs="Calibri"/>
          <w:b/>
        </w:rPr>
        <w:t>Территории</w:t>
      </w:r>
      <w:r w:rsidR="00BC453B" w:rsidRPr="003F7A12">
        <w:rPr>
          <w:rFonts w:cs="Calibri"/>
          <w:b/>
        </w:rPr>
        <w:t xml:space="preserve"> производственного назначения</w:t>
      </w:r>
    </w:p>
    <w:p w:rsidR="00672345" w:rsidRPr="003F7A12" w:rsidRDefault="00672345" w:rsidP="00D00215">
      <w:pPr>
        <w:autoSpaceDE w:val="0"/>
        <w:autoSpaceDN w:val="0"/>
        <w:adjustRightInd w:val="0"/>
        <w:ind w:firstLine="709"/>
        <w:jc w:val="both"/>
        <w:rPr>
          <w:szCs w:val="28"/>
        </w:rPr>
      </w:pPr>
    </w:p>
    <w:p w:rsidR="00672345" w:rsidRPr="003F7A12" w:rsidRDefault="00672345" w:rsidP="002C0574">
      <w:pPr>
        <w:autoSpaceDE w:val="0"/>
        <w:autoSpaceDN w:val="0"/>
        <w:adjustRightInd w:val="0"/>
        <w:jc w:val="center"/>
        <w:outlineLvl w:val="2"/>
        <w:rPr>
          <w:b/>
          <w:szCs w:val="28"/>
        </w:rPr>
      </w:pPr>
      <w:r w:rsidRPr="003F7A12">
        <w:rPr>
          <w:b/>
          <w:szCs w:val="28"/>
        </w:rPr>
        <w:t>Общие положения</w:t>
      </w:r>
    </w:p>
    <w:p w:rsidR="00672345" w:rsidRPr="003F7A12" w:rsidRDefault="00672345" w:rsidP="00D00215">
      <w:pPr>
        <w:autoSpaceDE w:val="0"/>
        <w:autoSpaceDN w:val="0"/>
        <w:adjustRightInd w:val="0"/>
        <w:ind w:firstLine="709"/>
        <w:jc w:val="both"/>
        <w:rPr>
          <w:szCs w:val="28"/>
        </w:rPr>
      </w:pPr>
    </w:p>
    <w:p w:rsidR="00672345" w:rsidRPr="003F7A12" w:rsidRDefault="002C0574" w:rsidP="00D00215">
      <w:pPr>
        <w:autoSpaceDE w:val="0"/>
        <w:autoSpaceDN w:val="0"/>
        <w:adjustRightInd w:val="0"/>
        <w:ind w:firstLine="709"/>
        <w:jc w:val="both"/>
        <w:rPr>
          <w:szCs w:val="28"/>
        </w:rPr>
      </w:pPr>
      <w:r w:rsidRPr="003F7A12">
        <w:rPr>
          <w:szCs w:val="28"/>
        </w:rPr>
        <w:t>11.4.1. </w:t>
      </w:r>
      <w:r w:rsidR="00672345" w:rsidRPr="003F7A12">
        <w:rPr>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w:t>
      </w:r>
      <w:r w:rsidR="00495B66" w:rsidRPr="003F7A12">
        <w:rPr>
          <w:szCs w:val="28"/>
        </w:rPr>
        <w:t xml:space="preserve">венного назначения </w:t>
      </w:r>
      <w:r w:rsidR="00672345" w:rsidRPr="003F7A12">
        <w:rPr>
          <w:szCs w:val="28"/>
        </w:rPr>
        <w:t xml:space="preserve">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необходимо применять в соответствии с </w:t>
      </w:r>
      <w:hyperlink r:id="rId47" w:history="1">
        <w:r w:rsidRPr="003F7A12">
          <w:rPr>
            <w:szCs w:val="28"/>
          </w:rPr>
          <w:t>п</w:t>
        </w:r>
      </w:hyperlink>
      <w:r w:rsidRPr="003F7A12">
        <w:t>риложением 6 к настоящим Правилам</w:t>
      </w:r>
      <w:r w:rsidR="00672345" w:rsidRPr="003F7A12">
        <w:rPr>
          <w:szCs w:val="28"/>
        </w:rPr>
        <w:t>.</w:t>
      </w:r>
    </w:p>
    <w:p w:rsidR="00672345" w:rsidRPr="003F7A12" w:rsidRDefault="00672345" w:rsidP="00D00215">
      <w:pPr>
        <w:autoSpaceDE w:val="0"/>
        <w:autoSpaceDN w:val="0"/>
        <w:adjustRightInd w:val="0"/>
        <w:ind w:firstLine="709"/>
        <w:jc w:val="both"/>
        <w:rPr>
          <w:szCs w:val="28"/>
        </w:rPr>
      </w:pPr>
    </w:p>
    <w:p w:rsidR="00672345" w:rsidRPr="003F7A12" w:rsidRDefault="00672345" w:rsidP="002C0574">
      <w:pPr>
        <w:autoSpaceDE w:val="0"/>
        <w:autoSpaceDN w:val="0"/>
        <w:adjustRightInd w:val="0"/>
        <w:jc w:val="center"/>
        <w:outlineLvl w:val="2"/>
        <w:rPr>
          <w:b/>
          <w:szCs w:val="28"/>
        </w:rPr>
      </w:pPr>
      <w:r w:rsidRPr="003F7A12">
        <w:rPr>
          <w:b/>
          <w:szCs w:val="28"/>
        </w:rPr>
        <w:t>Озелененные территории санитарно-защитных зон</w:t>
      </w:r>
    </w:p>
    <w:p w:rsidR="00672345" w:rsidRPr="003F7A12" w:rsidRDefault="00672345" w:rsidP="00D00215">
      <w:pPr>
        <w:autoSpaceDE w:val="0"/>
        <w:autoSpaceDN w:val="0"/>
        <w:adjustRightInd w:val="0"/>
        <w:ind w:firstLine="709"/>
        <w:jc w:val="both"/>
        <w:rPr>
          <w:szCs w:val="28"/>
        </w:rPr>
      </w:pPr>
    </w:p>
    <w:p w:rsidR="00672345" w:rsidRPr="003F7A12" w:rsidRDefault="002C0574" w:rsidP="00D00215">
      <w:pPr>
        <w:autoSpaceDE w:val="0"/>
        <w:autoSpaceDN w:val="0"/>
        <w:adjustRightInd w:val="0"/>
        <w:ind w:firstLine="709"/>
        <w:jc w:val="both"/>
        <w:rPr>
          <w:szCs w:val="28"/>
        </w:rPr>
      </w:pPr>
      <w:r w:rsidRPr="003F7A12">
        <w:rPr>
          <w:szCs w:val="28"/>
        </w:rPr>
        <w:t>11.4.2. </w:t>
      </w:r>
      <w:r w:rsidR="00672345" w:rsidRPr="003F7A12">
        <w:rPr>
          <w:szCs w:val="28"/>
        </w:rPr>
        <w:t>Площадь озе</w:t>
      </w:r>
      <w:r w:rsidRPr="003F7A12">
        <w:rPr>
          <w:szCs w:val="28"/>
        </w:rPr>
        <w:t xml:space="preserve">ленения санитарно-защитных зон </w:t>
      </w:r>
      <w:r w:rsidR="00672345" w:rsidRPr="003F7A12">
        <w:rPr>
          <w:szCs w:val="28"/>
        </w:rPr>
        <w:t xml:space="preserve">территорий производственного назначения должна определяться проектным решением в соответствии с требованиями </w:t>
      </w:r>
      <w:hyperlink r:id="rId48" w:history="1">
        <w:r w:rsidR="00672345" w:rsidRPr="003F7A12">
          <w:rPr>
            <w:szCs w:val="28"/>
          </w:rPr>
          <w:t>СанПиН 2.2.1/2.1.1.1200</w:t>
        </w:r>
      </w:hyperlink>
      <w:r w:rsidR="00672345" w:rsidRPr="003F7A12">
        <w:rPr>
          <w:szCs w:val="28"/>
        </w:rPr>
        <w:t>.</w:t>
      </w:r>
    </w:p>
    <w:p w:rsidR="00672345" w:rsidRPr="003F7A12" w:rsidRDefault="002C0574" w:rsidP="00D00215">
      <w:pPr>
        <w:autoSpaceDE w:val="0"/>
        <w:autoSpaceDN w:val="0"/>
        <w:adjustRightInd w:val="0"/>
        <w:ind w:firstLine="709"/>
        <w:jc w:val="both"/>
        <w:rPr>
          <w:szCs w:val="28"/>
        </w:rPr>
      </w:pPr>
      <w:r w:rsidRPr="003F7A12">
        <w:rPr>
          <w:szCs w:val="28"/>
        </w:rPr>
        <w:t>11.4.3. </w:t>
      </w:r>
      <w:r w:rsidR="00495B66" w:rsidRPr="003F7A12">
        <w:rPr>
          <w:szCs w:val="28"/>
        </w:rPr>
        <w:t>О</w:t>
      </w:r>
      <w:r w:rsidR="00672345" w:rsidRPr="003F7A12">
        <w:rPr>
          <w:szCs w:val="28"/>
        </w:rPr>
        <w:t xml:space="preserve">бязательный перечень элементов благоустройства озелененных территорий </w:t>
      </w:r>
      <w:r w:rsidRPr="003F7A12">
        <w:rPr>
          <w:szCs w:val="28"/>
        </w:rPr>
        <w:t xml:space="preserve">санитарно-защитных зон </w:t>
      </w:r>
      <w:r w:rsidR="00672345" w:rsidRPr="003F7A12">
        <w:rPr>
          <w:szCs w:val="28"/>
        </w:rPr>
        <w:t>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672345" w:rsidRPr="003F7A12" w:rsidRDefault="002C0574" w:rsidP="00D00215">
      <w:pPr>
        <w:autoSpaceDE w:val="0"/>
        <w:autoSpaceDN w:val="0"/>
        <w:adjustRightInd w:val="0"/>
        <w:ind w:firstLine="709"/>
        <w:jc w:val="both"/>
        <w:rPr>
          <w:szCs w:val="28"/>
        </w:rPr>
      </w:pPr>
      <w:r w:rsidRPr="003F7A12">
        <w:rPr>
          <w:szCs w:val="28"/>
        </w:rPr>
        <w:t>11.4.4. </w:t>
      </w:r>
      <w:r w:rsidR="00672345" w:rsidRPr="003F7A12">
        <w:rPr>
          <w:szCs w:val="28"/>
        </w:rPr>
        <w:t>Озеленение необходимо формировать в виде живописных композиций, исключающих однообразие и монотонность.</w:t>
      </w:r>
    </w:p>
    <w:p w:rsidR="00672345" w:rsidRPr="003F7A12" w:rsidRDefault="00672345" w:rsidP="004930CB">
      <w:pPr>
        <w:autoSpaceDE w:val="0"/>
        <w:autoSpaceDN w:val="0"/>
        <w:adjustRightInd w:val="0"/>
        <w:ind w:firstLine="709"/>
        <w:jc w:val="both"/>
        <w:outlineLvl w:val="0"/>
        <w:rPr>
          <w:rFonts w:cs="Arial"/>
          <w:b/>
          <w:bCs/>
          <w:kern w:val="28"/>
          <w:sz w:val="24"/>
          <w:szCs w:val="32"/>
        </w:rPr>
      </w:pPr>
    </w:p>
    <w:p w:rsidR="00BC453B" w:rsidRPr="003F7A12" w:rsidRDefault="002C0574" w:rsidP="004930CB">
      <w:pPr>
        <w:autoSpaceDE w:val="0"/>
        <w:autoSpaceDN w:val="0"/>
        <w:adjustRightInd w:val="0"/>
        <w:jc w:val="center"/>
        <w:outlineLvl w:val="0"/>
        <w:rPr>
          <w:b/>
        </w:rPr>
      </w:pPr>
      <w:r w:rsidRPr="003F7A12">
        <w:rPr>
          <w:b/>
        </w:rPr>
        <w:t>11.5. </w:t>
      </w:r>
      <w:r w:rsidR="0037556F" w:rsidRPr="003F7A12">
        <w:rPr>
          <w:b/>
        </w:rPr>
        <w:t>Территории</w:t>
      </w:r>
      <w:r w:rsidR="00BC453B" w:rsidRPr="003F7A12">
        <w:rPr>
          <w:b/>
        </w:rPr>
        <w:t xml:space="preserve"> транспортных и</w:t>
      </w:r>
      <w:r w:rsidR="003E15EC" w:rsidRPr="003F7A12">
        <w:rPr>
          <w:b/>
        </w:rPr>
        <w:t xml:space="preserve"> </w:t>
      </w:r>
      <w:r w:rsidR="00BC453B" w:rsidRPr="003F7A12">
        <w:rPr>
          <w:b/>
        </w:rPr>
        <w:t xml:space="preserve">инженерных коммуникаций </w:t>
      </w:r>
    </w:p>
    <w:p w:rsidR="002C0574" w:rsidRPr="003F7A12" w:rsidRDefault="002C0574" w:rsidP="004930CB">
      <w:pPr>
        <w:autoSpaceDE w:val="0"/>
        <w:autoSpaceDN w:val="0"/>
        <w:adjustRightInd w:val="0"/>
        <w:ind w:firstLine="709"/>
        <w:jc w:val="both"/>
        <w:rPr>
          <w:szCs w:val="28"/>
        </w:rPr>
      </w:pPr>
    </w:p>
    <w:p w:rsidR="00672345" w:rsidRPr="003F7A12" w:rsidRDefault="00672345" w:rsidP="004930CB">
      <w:pPr>
        <w:autoSpaceDE w:val="0"/>
        <w:autoSpaceDN w:val="0"/>
        <w:adjustRightInd w:val="0"/>
        <w:jc w:val="center"/>
        <w:rPr>
          <w:b/>
          <w:szCs w:val="28"/>
        </w:rPr>
      </w:pPr>
      <w:r w:rsidRPr="003F7A12">
        <w:rPr>
          <w:b/>
          <w:szCs w:val="28"/>
        </w:rPr>
        <w:t>Общие положения</w:t>
      </w:r>
    </w:p>
    <w:p w:rsidR="00672345" w:rsidRPr="003F7A12" w:rsidRDefault="00672345" w:rsidP="004930CB">
      <w:pPr>
        <w:autoSpaceDE w:val="0"/>
        <w:autoSpaceDN w:val="0"/>
        <w:adjustRightInd w:val="0"/>
        <w:ind w:firstLine="709"/>
        <w:jc w:val="both"/>
        <w:rPr>
          <w:szCs w:val="28"/>
        </w:rPr>
      </w:pPr>
    </w:p>
    <w:p w:rsidR="00672345" w:rsidRPr="003F7A12" w:rsidRDefault="002C0574" w:rsidP="00D00215">
      <w:pPr>
        <w:autoSpaceDE w:val="0"/>
        <w:autoSpaceDN w:val="0"/>
        <w:adjustRightInd w:val="0"/>
        <w:ind w:firstLine="709"/>
        <w:jc w:val="both"/>
        <w:rPr>
          <w:szCs w:val="28"/>
        </w:rPr>
      </w:pPr>
      <w:r w:rsidRPr="003F7A12">
        <w:rPr>
          <w:szCs w:val="28"/>
        </w:rPr>
        <w:t>11.5.1. </w:t>
      </w:r>
      <w:r w:rsidR="00672345" w:rsidRPr="003F7A12">
        <w:rPr>
          <w:szCs w:val="28"/>
        </w:rPr>
        <w:t>Объектами нормирования благоустройства на территориях транспортных коммун</w:t>
      </w:r>
      <w:r w:rsidR="00495B66" w:rsidRPr="003F7A12">
        <w:rPr>
          <w:szCs w:val="28"/>
        </w:rPr>
        <w:t xml:space="preserve">икаций </w:t>
      </w:r>
      <w:r w:rsidR="00672345" w:rsidRPr="003F7A12">
        <w:rPr>
          <w:szCs w:val="28"/>
        </w:rPr>
        <w:t xml:space="preserve">является улично-дорожная сеть </w:t>
      </w:r>
      <w:r w:rsidRPr="003F7A12">
        <w:rPr>
          <w:szCs w:val="28"/>
        </w:rPr>
        <w:t>города Новосибирска</w:t>
      </w:r>
      <w:r w:rsidR="00672345" w:rsidRPr="003F7A12">
        <w:rPr>
          <w:szCs w:val="28"/>
        </w:rPr>
        <w:t>, пешеходные переходы различных типов. Проекти</w:t>
      </w:r>
      <w:r w:rsidR="002E2760" w:rsidRPr="003F7A12">
        <w:rPr>
          <w:szCs w:val="28"/>
        </w:rPr>
        <w:t>рование благоустройства необходимо</w:t>
      </w:r>
      <w:r w:rsidR="00672345" w:rsidRPr="003F7A12">
        <w:rPr>
          <w:szCs w:val="28"/>
        </w:rPr>
        <w:t xml:space="preserve"> производить на сеть улиц определенной категории, отдельную улицу или площадь, часть улицы или площади, транспортное сооружение.</w:t>
      </w:r>
    </w:p>
    <w:p w:rsidR="00672345" w:rsidRPr="003F7A12" w:rsidRDefault="002C0574" w:rsidP="00D00215">
      <w:pPr>
        <w:autoSpaceDE w:val="0"/>
        <w:autoSpaceDN w:val="0"/>
        <w:adjustRightInd w:val="0"/>
        <w:ind w:firstLine="709"/>
        <w:jc w:val="both"/>
        <w:rPr>
          <w:szCs w:val="28"/>
        </w:rPr>
      </w:pPr>
      <w:r w:rsidRPr="003F7A12">
        <w:rPr>
          <w:szCs w:val="28"/>
        </w:rPr>
        <w:t>11.5.2. </w:t>
      </w:r>
      <w:r w:rsidR="00672345" w:rsidRPr="003F7A12">
        <w:rPr>
          <w:szCs w:val="28"/>
        </w:rPr>
        <w:t>Объектами нормирования благоустройства на территория</w:t>
      </w:r>
      <w:r w:rsidR="002E2760" w:rsidRPr="003F7A12">
        <w:rPr>
          <w:szCs w:val="28"/>
        </w:rPr>
        <w:t xml:space="preserve">х инженерных коммуникаций </w:t>
      </w:r>
      <w:r w:rsidR="00672345" w:rsidRPr="003F7A12">
        <w:rPr>
          <w:szCs w:val="28"/>
        </w:rPr>
        <w:t xml:space="preserve"> являются охранно-эксплуатационные зоны магистральных сетей, инженерных коммуникаций, технические зоны метрополитена.</w:t>
      </w:r>
    </w:p>
    <w:p w:rsidR="00672345" w:rsidRPr="003F7A12" w:rsidRDefault="002C0574" w:rsidP="00D00215">
      <w:pPr>
        <w:autoSpaceDE w:val="0"/>
        <w:autoSpaceDN w:val="0"/>
        <w:adjustRightInd w:val="0"/>
        <w:ind w:firstLine="709"/>
        <w:jc w:val="both"/>
        <w:rPr>
          <w:szCs w:val="28"/>
        </w:rPr>
      </w:pPr>
      <w:r w:rsidRPr="003F7A12">
        <w:rPr>
          <w:szCs w:val="28"/>
        </w:rPr>
        <w:t>11.5.3. </w:t>
      </w:r>
      <w:r w:rsidR="00672345" w:rsidRPr="003F7A12">
        <w:rPr>
          <w:szCs w:val="28"/>
        </w:rPr>
        <w:t xml:space="preserve">Проектирование комплексного благоустройства на территориях </w:t>
      </w:r>
      <w:r w:rsidR="00672345" w:rsidRPr="003F7A12">
        <w:rPr>
          <w:szCs w:val="28"/>
        </w:rPr>
        <w:lastRenderedPageBreak/>
        <w:t xml:space="preserve">транспортных и инженерных коммуникаций города  необходимо вести с учетом </w:t>
      </w:r>
      <w:hyperlink r:id="rId49" w:history="1">
        <w:r w:rsidR="00672345" w:rsidRPr="003F7A12">
          <w:rPr>
            <w:szCs w:val="28"/>
          </w:rPr>
          <w:t>СНиП 35-01</w:t>
        </w:r>
      </w:hyperlink>
      <w:r w:rsidR="00672345" w:rsidRPr="003F7A12">
        <w:rPr>
          <w:szCs w:val="28"/>
        </w:rPr>
        <w:t xml:space="preserve">, </w:t>
      </w:r>
      <w:hyperlink r:id="rId50" w:history="1">
        <w:r w:rsidR="00672345" w:rsidRPr="003F7A12">
          <w:rPr>
            <w:szCs w:val="28"/>
          </w:rPr>
          <w:t>СНиП 2.05.02</w:t>
        </w:r>
      </w:hyperlink>
      <w:r w:rsidR="00672345" w:rsidRPr="003F7A12">
        <w:rPr>
          <w:szCs w:val="28"/>
        </w:rPr>
        <w:t xml:space="preserve">, </w:t>
      </w:r>
      <w:hyperlink r:id="rId51" w:history="1">
        <w:r w:rsidR="00672345" w:rsidRPr="003F7A12">
          <w:rPr>
            <w:szCs w:val="28"/>
          </w:rPr>
          <w:t>ГОСТ Р 52289</w:t>
        </w:r>
      </w:hyperlink>
      <w:r w:rsidR="00672345" w:rsidRPr="003F7A12">
        <w:rPr>
          <w:szCs w:val="28"/>
        </w:rPr>
        <w:t xml:space="preserve">, </w:t>
      </w:r>
      <w:hyperlink r:id="rId52" w:history="1">
        <w:r w:rsidR="00672345" w:rsidRPr="003F7A12">
          <w:rPr>
            <w:szCs w:val="28"/>
          </w:rPr>
          <w:t>ГОСТ Р 52290</w:t>
        </w:r>
      </w:hyperlink>
      <w:r w:rsidR="00672345" w:rsidRPr="003F7A12">
        <w:rPr>
          <w:szCs w:val="28"/>
        </w:rPr>
        <w:t xml:space="preserve">, </w:t>
      </w:r>
      <w:hyperlink r:id="rId53" w:history="1">
        <w:r w:rsidR="00672345" w:rsidRPr="003F7A12">
          <w:rPr>
            <w:szCs w:val="28"/>
          </w:rPr>
          <w:t>ГОСТ Р 51256</w:t>
        </w:r>
      </w:hyperlink>
      <w:r w:rsidR="00672345" w:rsidRPr="003F7A12">
        <w:rPr>
          <w:szCs w:val="28"/>
        </w:rPr>
        <w:t>, обеспечивая условия безопасности населения и защиту прилегающих территорий от воздействия транспорта и инженерных коммуни</w:t>
      </w:r>
      <w:r w:rsidR="00D7483E" w:rsidRPr="003F7A12">
        <w:rPr>
          <w:szCs w:val="28"/>
        </w:rPr>
        <w:t xml:space="preserve">каций. </w:t>
      </w:r>
    </w:p>
    <w:p w:rsidR="00672345" w:rsidRPr="003F7A12" w:rsidRDefault="00672345" w:rsidP="00D00215">
      <w:pPr>
        <w:autoSpaceDE w:val="0"/>
        <w:autoSpaceDN w:val="0"/>
        <w:adjustRightInd w:val="0"/>
        <w:ind w:firstLine="709"/>
        <w:jc w:val="both"/>
        <w:rPr>
          <w:szCs w:val="28"/>
        </w:rPr>
      </w:pPr>
    </w:p>
    <w:p w:rsidR="00672345" w:rsidRPr="003F7A12" w:rsidRDefault="00672345" w:rsidP="002C0574">
      <w:pPr>
        <w:autoSpaceDE w:val="0"/>
        <w:autoSpaceDN w:val="0"/>
        <w:adjustRightInd w:val="0"/>
        <w:jc w:val="center"/>
        <w:outlineLvl w:val="2"/>
        <w:rPr>
          <w:b/>
          <w:szCs w:val="28"/>
        </w:rPr>
      </w:pPr>
      <w:r w:rsidRPr="003F7A12">
        <w:rPr>
          <w:b/>
          <w:szCs w:val="28"/>
        </w:rPr>
        <w:t>Улицы и дороги</w:t>
      </w:r>
    </w:p>
    <w:p w:rsidR="00672345" w:rsidRPr="003F7A12" w:rsidRDefault="00672345" w:rsidP="00D00215">
      <w:pPr>
        <w:autoSpaceDE w:val="0"/>
        <w:autoSpaceDN w:val="0"/>
        <w:adjustRightInd w:val="0"/>
        <w:ind w:firstLine="709"/>
        <w:jc w:val="both"/>
        <w:rPr>
          <w:szCs w:val="28"/>
        </w:rPr>
      </w:pPr>
    </w:p>
    <w:p w:rsidR="00672345" w:rsidRPr="003F7A12" w:rsidRDefault="002C0574" w:rsidP="00D00215">
      <w:pPr>
        <w:autoSpaceDE w:val="0"/>
        <w:autoSpaceDN w:val="0"/>
        <w:adjustRightInd w:val="0"/>
        <w:ind w:firstLine="709"/>
        <w:jc w:val="both"/>
        <w:rPr>
          <w:szCs w:val="28"/>
        </w:rPr>
      </w:pPr>
      <w:r w:rsidRPr="003F7A12">
        <w:rPr>
          <w:szCs w:val="28"/>
        </w:rPr>
        <w:t>11.5.4. </w:t>
      </w:r>
      <w:r w:rsidR="00672345" w:rsidRPr="003F7A12">
        <w:rPr>
          <w:szCs w:val="28"/>
        </w:rPr>
        <w:t>Улицы и дороги по назначению и тран</w:t>
      </w:r>
      <w:r w:rsidR="002E2760" w:rsidRPr="003F7A12">
        <w:rPr>
          <w:szCs w:val="28"/>
        </w:rPr>
        <w:t xml:space="preserve">спортным характеристикам </w:t>
      </w:r>
      <w:r w:rsidR="00672345" w:rsidRPr="003F7A12">
        <w:rPr>
          <w:szCs w:val="28"/>
        </w:rPr>
        <w:t>подразделяются на магистральные улицы общегородского и районного значения, улицы и дороги местного значения.</w:t>
      </w:r>
    </w:p>
    <w:p w:rsidR="00672345" w:rsidRPr="003F7A12" w:rsidRDefault="004D7A1D" w:rsidP="00D00215">
      <w:pPr>
        <w:autoSpaceDE w:val="0"/>
        <w:autoSpaceDN w:val="0"/>
        <w:adjustRightInd w:val="0"/>
        <w:ind w:firstLine="709"/>
        <w:jc w:val="both"/>
        <w:rPr>
          <w:szCs w:val="28"/>
        </w:rPr>
      </w:pPr>
      <w:r w:rsidRPr="003F7A12">
        <w:rPr>
          <w:szCs w:val="28"/>
        </w:rPr>
        <w:t>11.5.5. </w:t>
      </w:r>
      <w:r w:rsidR="002E2760" w:rsidRPr="003F7A12">
        <w:rPr>
          <w:szCs w:val="28"/>
        </w:rPr>
        <w:t>О</w:t>
      </w:r>
      <w:r w:rsidR="00672345" w:rsidRPr="003F7A12">
        <w:rPr>
          <w:szCs w:val="28"/>
        </w:rPr>
        <w:t>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72345" w:rsidRPr="003F7A12" w:rsidRDefault="00EB207D" w:rsidP="00D00215">
      <w:pPr>
        <w:autoSpaceDE w:val="0"/>
        <w:autoSpaceDN w:val="0"/>
        <w:adjustRightInd w:val="0"/>
        <w:ind w:firstLine="709"/>
        <w:jc w:val="both"/>
        <w:rPr>
          <w:szCs w:val="28"/>
        </w:rPr>
      </w:pPr>
      <w:r w:rsidRPr="003F7A12">
        <w:rPr>
          <w:szCs w:val="28"/>
        </w:rPr>
        <w:t>11.5.6. </w:t>
      </w:r>
      <w:r w:rsidR="00672345" w:rsidRPr="003F7A12">
        <w:rPr>
          <w:szCs w:val="28"/>
        </w:rPr>
        <w:t xml:space="preserve">Виды и конструкции дорожного покрытия проектируются с учетом категории улицы и обеспечением безопасности движения. Необходимые материалы для покрытий улиц и дорог приведены в </w:t>
      </w:r>
      <w:hyperlink r:id="rId54" w:history="1">
        <w:r w:rsidRPr="003F7A12">
          <w:rPr>
            <w:szCs w:val="28"/>
          </w:rPr>
          <w:t>п</w:t>
        </w:r>
      </w:hyperlink>
      <w:r w:rsidRPr="003F7A12">
        <w:t>риложении 7 к настоящим Правилам</w:t>
      </w:r>
      <w:r w:rsidR="00672345" w:rsidRPr="003F7A12">
        <w:rPr>
          <w:szCs w:val="28"/>
        </w:rPr>
        <w:t>.</w:t>
      </w:r>
    </w:p>
    <w:p w:rsidR="00672345" w:rsidRPr="003F7A12" w:rsidRDefault="00EB207D" w:rsidP="00D00215">
      <w:pPr>
        <w:autoSpaceDE w:val="0"/>
        <w:autoSpaceDN w:val="0"/>
        <w:adjustRightInd w:val="0"/>
        <w:ind w:firstLine="709"/>
        <w:jc w:val="both"/>
        <w:rPr>
          <w:szCs w:val="28"/>
        </w:rPr>
      </w:pPr>
      <w:r w:rsidRPr="003F7A12">
        <w:rPr>
          <w:szCs w:val="28"/>
        </w:rPr>
        <w:t>11.5.7. </w:t>
      </w:r>
      <w:r w:rsidR="004930CB" w:rsidRPr="003F7A12">
        <w:rPr>
          <w:szCs w:val="28"/>
        </w:rPr>
        <w:t>При проектировании</w:t>
      </w:r>
      <w:r w:rsidR="00672345" w:rsidRPr="003F7A12">
        <w:rPr>
          <w:szCs w:val="28"/>
        </w:rPr>
        <w:t xml:space="preserve">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r w:rsidRPr="003F7A12">
        <w:rPr>
          <w:szCs w:val="28"/>
        </w:rPr>
        <w:t xml:space="preserve">, </w:t>
      </w:r>
      <w:r w:rsidR="00672345" w:rsidRPr="003F7A12">
        <w:rPr>
          <w:szCs w:val="28"/>
        </w:rPr>
        <w:t>предусматривать увеличение буферных зон между краем проезжей части и ближайшим рядом деревьев</w:t>
      </w:r>
      <w:r w:rsidRPr="003F7A12">
        <w:rPr>
          <w:szCs w:val="28"/>
        </w:rPr>
        <w:t>. З</w:t>
      </w:r>
      <w:r w:rsidR="00672345" w:rsidRPr="003F7A12">
        <w:rPr>
          <w:szCs w:val="28"/>
        </w:rPr>
        <w:t>а пределами зоны риска необходимо высаживать специально выращиваемые для таких объектов растения (</w:t>
      </w:r>
      <w:hyperlink r:id="rId55" w:history="1">
        <w:r w:rsidR="00672345" w:rsidRPr="003F7A12">
          <w:rPr>
            <w:szCs w:val="28"/>
          </w:rPr>
          <w:t>таблица 1</w:t>
        </w:r>
      </w:hyperlink>
      <w:r w:rsidR="004930CB" w:rsidRPr="003F7A12">
        <w:t>4</w:t>
      </w:r>
      <w:r w:rsidR="00672345" w:rsidRPr="003F7A12">
        <w:rPr>
          <w:szCs w:val="28"/>
        </w:rPr>
        <w:t xml:space="preserve"> </w:t>
      </w:r>
      <w:r w:rsidRPr="003F7A12">
        <w:rPr>
          <w:szCs w:val="28"/>
        </w:rPr>
        <w:t>п</w:t>
      </w:r>
      <w:r w:rsidR="00672345" w:rsidRPr="003F7A12">
        <w:rPr>
          <w:szCs w:val="28"/>
        </w:rPr>
        <w:t>риложения 2</w:t>
      </w:r>
      <w:r w:rsidRPr="003F7A12">
        <w:rPr>
          <w:szCs w:val="28"/>
        </w:rPr>
        <w:t xml:space="preserve"> к настоящим Правилам</w:t>
      </w:r>
      <w:r w:rsidR="00672345" w:rsidRPr="003F7A12">
        <w:rPr>
          <w:szCs w:val="28"/>
        </w:rPr>
        <w:t>).</w:t>
      </w:r>
    </w:p>
    <w:p w:rsidR="00672345" w:rsidRPr="003F7A12" w:rsidRDefault="00EB207D" w:rsidP="00D00215">
      <w:pPr>
        <w:autoSpaceDE w:val="0"/>
        <w:autoSpaceDN w:val="0"/>
        <w:adjustRightInd w:val="0"/>
        <w:ind w:firstLine="709"/>
        <w:jc w:val="both"/>
        <w:rPr>
          <w:szCs w:val="28"/>
        </w:rPr>
      </w:pPr>
      <w:r w:rsidRPr="003F7A12">
        <w:rPr>
          <w:szCs w:val="28"/>
        </w:rPr>
        <w:t>11.5.8. </w:t>
      </w:r>
      <w:r w:rsidR="00672345" w:rsidRPr="003F7A12">
        <w:rPr>
          <w:szCs w:val="28"/>
        </w:rPr>
        <w:t>Ограждения на территории транспортных коммуникац</w:t>
      </w:r>
      <w:r w:rsidR="002E2760" w:rsidRPr="003F7A12">
        <w:rPr>
          <w:szCs w:val="28"/>
        </w:rPr>
        <w:t xml:space="preserve">ий </w:t>
      </w:r>
      <w:r w:rsidR="004930CB" w:rsidRPr="003F7A12">
        <w:rPr>
          <w:szCs w:val="28"/>
        </w:rPr>
        <w:t>должны обеспечивать безопасность</w:t>
      </w:r>
      <w:r w:rsidR="00672345" w:rsidRPr="003F7A12">
        <w:rPr>
          <w:szCs w:val="28"/>
        </w:rPr>
        <w:t xml:space="preserve"> передвижения транспортных средств и пешеходов. Ограждения улично-дорожной сети и искусственных сооружений (эстакады, путепроводы, мосты, др.) необходимо проектировать в соответствии с </w:t>
      </w:r>
      <w:hyperlink r:id="rId56" w:history="1">
        <w:r w:rsidR="00672345" w:rsidRPr="003F7A12">
          <w:rPr>
            <w:szCs w:val="28"/>
          </w:rPr>
          <w:t>ГОСТ</w:t>
        </w:r>
        <w:r w:rsidR="00EF0360">
          <w:rPr>
            <w:szCs w:val="28"/>
          </w:rPr>
          <w:t> </w:t>
        </w:r>
        <w:r w:rsidR="00672345" w:rsidRPr="003F7A12">
          <w:rPr>
            <w:szCs w:val="28"/>
          </w:rPr>
          <w:t>Р</w:t>
        </w:r>
        <w:r w:rsidR="00EF0360">
          <w:rPr>
            <w:szCs w:val="28"/>
          </w:rPr>
          <w:t> </w:t>
        </w:r>
        <w:r w:rsidR="00672345" w:rsidRPr="003F7A12">
          <w:rPr>
            <w:szCs w:val="28"/>
          </w:rPr>
          <w:t>52289</w:t>
        </w:r>
      </w:hyperlink>
      <w:r w:rsidR="00672345" w:rsidRPr="003F7A12">
        <w:rPr>
          <w:szCs w:val="28"/>
        </w:rPr>
        <w:t xml:space="preserve">, </w:t>
      </w:r>
      <w:hyperlink r:id="rId57" w:history="1">
        <w:r w:rsidR="00672345" w:rsidRPr="003F7A12">
          <w:rPr>
            <w:szCs w:val="28"/>
          </w:rPr>
          <w:t>ГОСТ 26804</w:t>
        </w:r>
      </w:hyperlink>
      <w:r w:rsidR="00672345" w:rsidRPr="003F7A12">
        <w:rPr>
          <w:szCs w:val="28"/>
        </w:rPr>
        <w:t>.</w:t>
      </w:r>
    </w:p>
    <w:p w:rsidR="00672345" w:rsidRPr="003F7A12" w:rsidRDefault="00EB207D" w:rsidP="006A216F">
      <w:pPr>
        <w:autoSpaceDE w:val="0"/>
        <w:autoSpaceDN w:val="0"/>
        <w:adjustRightInd w:val="0"/>
        <w:ind w:firstLine="709"/>
        <w:jc w:val="both"/>
        <w:rPr>
          <w:szCs w:val="28"/>
        </w:rPr>
      </w:pPr>
      <w:r w:rsidRPr="003F7A12">
        <w:rPr>
          <w:szCs w:val="28"/>
        </w:rPr>
        <w:t>11.5.9. </w:t>
      </w:r>
      <w:r w:rsidR="00672345" w:rsidRPr="003F7A12">
        <w:rPr>
          <w:szCs w:val="28"/>
        </w:rPr>
        <w:t>Для освещения магистральных улиц на участках между пересечениями, на эстакадах, мостах и путепроводах опоры светильников необходимо располагать с двухсторонней расстановкой (симметрично или в шахматном порядке</w:t>
      </w:r>
      <w:r w:rsidR="004930CB" w:rsidRPr="003F7A12">
        <w:rPr>
          <w:szCs w:val="28"/>
        </w:rPr>
        <w:t>), по оси разделительной полосы</w:t>
      </w:r>
      <w:r w:rsidR="00672345" w:rsidRPr="003F7A12">
        <w:rPr>
          <w:szCs w:val="28"/>
        </w:rPr>
        <w:t xml:space="preserve">. Расстояние между опорами необходимо устанавливать в зависимости от типа светильников, источников света и высоты их установки, но не более 50 м. </w:t>
      </w:r>
    </w:p>
    <w:p w:rsidR="002E2760" w:rsidRPr="003F7A12" w:rsidRDefault="002E2760" w:rsidP="006A216F">
      <w:pPr>
        <w:pStyle w:val="ae"/>
        <w:spacing w:after="0"/>
        <w:ind w:left="0" w:firstLine="709"/>
        <w:jc w:val="both"/>
        <w:rPr>
          <w:szCs w:val="28"/>
        </w:rPr>
      </w:pPr>
    </w:p>
    <w:p w:rsidR="00672345" w:rsidRPr="003F7A12" w:rsidRDefault="00672345" w:rsidP="006A216F">
      <w:pPr>
        <w:jc w:val="center"/>
        <w:rPr>
          <w:b/>
          <w:szCs w:val="28"/>
        </w:rPr>
      </w:pPr>
      <w:r w:rsidRPr="003F7A12">
        <w:rPr>
          <w:b/>
          <w:szCs w:val="28"/>
        </w:rPr>
        <w:t>Площади</w:t>
      </w:r>
    </w:p>
    <w:p w:rsidR="00672345" w:rsidRPr="003F7A12" w:rsidRDefault="00672345" w:rsidP="006A216F">
      <w:pPr>
        <w:autoSpaceDE w:val="0"/>
        <w:autoSpaceDN w:val="0"/>
        <w:adjustRightInd w:val="0"/>
        <w:ind w:firstLine="709"/>
        <w:jc w:val="both"/>
        <w:rPr>
          <w:szCs w:val="28"/>
        </w:rPr>
      </w:pPr>
    </w:p>
    <w:p w:rsidR="00672345" w:rsidRPr="003F7A12" w:rsidRDefault="001E7333" w:rsidP="00D00215">
      <w:pPr>
        <w:autoSpaceDE w:val="0"/>
        <w:autoSpaceDN w:val="0"/>
        <w:adjustRightInd w:val="0"/>
        <w:ind w:firstLine="709"/>
        <w:jc w:val="both"/>
        <w:rPr>
          <w:szCs w:val="28"/>
        </w:rPr>
      </w:pPr>
      <w:r w:rsidRPr="003F7A12">
        <w:rPr>
          <w:szCs w:val="28"/>
        </w:rPr>
        <w:t>11.5.10. </w:t>
      </w:r>
      <w:r w:rsidR="00672345" w:rsidRPr="003F7A12">
        <w:rPr>
          <w:szCs w:val="28"/>
        </w:rPr>
        <w:t>По функциона</w:t>
      </w:r>
      <w:r w:rsidR="002E2760" w:rsidRPr="003F7A12">
        <w:rPr>
          <w:szCs w:val="28"/>
        </w:rPr>
        <w:t>льному назначению площади</w:t>
      </w:r>
      <w:r w:rsidR="00672345" w:rsidRPr="003F7A12">
        <w:rPr>
          <w:szCs w:val="28"/>
        </w:rPr>
        <w:t xml:space="preserve">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w:t>
      </w:r>
      <w:r w:rsidR="00672345" w:rsidRPr="003F7A12">
        <w:rPr>
          <w:szCs w:val="28"/>
        </w:rPr>
        <w:lastRenderedPageBreak/>
        <w:t>жения, основных и местных транспортных потоков.</w:t>
      </w:r>
    </w:p>
    <w:p w:rsidR="00672345" w:rsidRPr="003F7A12" w:rsidRDefault="001E7333" w:rsidP="00D00215">
      <w:pPr>
        <w:autoSpaceDE w:val="0"/>
        <w:autoSpaceDN w:val="0"/>
        <w:adjustRightInd w:val="0"/>
        <w:ind w:firstLine="709"/>
        <w:jc w:val="both"/>
        <w:rPr>
          <w:szCs w:val="28"/>
        </w:rPr>
      </w:pPr>
      <w:r w:rsidRPr="003F7A12">
        <w:rPr>
          <w:szCs w:val="28"/>
        </w:rPr>
        <w:t>11.5.11. </w:t>
      </w:r>
      <w:r w:rsidR="004930CB" w:rsidRPr="003F7A12">
        <w:rPr>
          <w:szCs w:val="28"/>
        </w:rPr>
        <w:t>Территории площади</w:t>
      </w:r>
      <w:r w:rsidR="00672345" w:rsidRPr="003F7A12">
        <w:rPr>
          <w:szCs w:val="28"/>
        </w:rPr>
        <w:t xml:space="preserve"> включают: проезжую часть, пешеходную часть, участки и территории озеленения. При многоуровневой организации пространства площади пешеходную часть необходимо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1E7333" w:rsidRPr="003F7A12" w:rsidRDefault="001E7333" w:rsidP="00D00215">
      <w:pPr>
        <w:autoSpaceDE w:val="0"/>
        <w:autoSpaceDN w:val="0"/>
        <w:adjustRightInd w:val="0"/>
        <w:ind w:firstLine="709"/>
        <w:jc w:val="both"/>
        <w:rPr>
          <w:rFonts w:cs="Calibri"/>
          <w:szCs w:val="22"/>
        </w:rPr>
      </w:pPr>
      <w:r w:rsidRPr="003F7A12">
        <w:rPr>
          <w:szCs w:val="28"/>
        </w:rPr>
        <w:t>11.5.12. </w:t>
      </w:r>
      <w:r w:rsidRPr="003F7A12">
        <w:rPr>
          <w:rFonts w:cs="Calibri"/>
          <w:szCs w:val="22"/>
        </w:rPr>
        <w:t xml:space="preserve">Обязательный перечень элементов благоустройства </w:t>
      </w:r>
      <w:r w:rsidR="004930CB" w:rsidRPr="003F7A12">
        <w:rPr>
          <w:rFonts w:cs="Calibri"/>
          <w:szCs w:val="22"/>
        </w:rPr>
        <w:t xml:space="preserve">площадей </w:t>
      </w:r>
      <w:r w:rsidRPr="003F7A12">
        <w:rPr>
          <w:rFonts w:cs="Calibri"/>
          <w:szCs w:val="22"/>
        </w:rPr>
        <w:t xml:space="preserve">должен соответствовать пункту 11.5.5 настоящих Правил. </w:t>
      </w:r>
    </w:p>
    <w:p w:rsidR="00672345" w:rsidRPr="003F7A12" w:rsidRDefault="00672345" w:rsidP="00D00215">
      <w:pPr>
        <w:autoSpaceDE w:val="0"/>
        <w:autoSpaceDN w:val="0"/>
        <w:adjustRightInd w:val="0"/>
        <w:ind w:firstLine="709"/>
        <w:jc w:val="both"/>
        <w:rPr>
          <w:szCs w:val="28"/>
        </w:rPr>
      </w:pPr>
      <w:r w:rsidRPr="003F7A12">
        <w:rPr>
          <w:szCs w:val="28"/>
        </w:rPr>
        <w:t>В зависимости от функционального назначения площади необходимо размещать следующие дополнительные элементы благоустройства:</w:t>
      </w:r>
    </w:p>
    <w:p w:rsidR="00672345" w:rsidRPr="003F7A12" w:rsidRDefault="00672345" w:rsidP="00D00215">
      <w:pPr>
        <w:autoSpaceDE w:val="0"/>
        <w:autoSpaceDN w:val="0"/>
        <w:adjustRightInd w:val="0"/>
        <w:ind w:firstLine="709"/>
        <w:jc w:val="both"/>
        <w:rPr>
          <w:szCs w:val="28"/>
        </w:rPr>
      </w:pPr>
      <w:r w:rsidRPr="003F7A12">
        <w:rPr>
          <w:szCs w:val="28"/>
        </w:rPr>
        <w:t xml:space="preserve">на главных, приобъектных, мемориальных площадях </w:t>
      </w:r>
      <w:r w:rsidR="001E7333" w:rsidRPr="003F7A12">
        <w:rPr>
          <w:szCs w:val="28"/>
        </w:rPr>
        <w:t>–</w:t>
      </w:r>
      <w:r w:rsidRPr="003F7A12">
        <w:rPr>
          <w:szCs w:val="28"/>
        </w:rPr>
        <w:t xml:space="preserve"> произведения монументально-декоративного искусства, водные устройства (фонтаны);</w:t>
      </w:r>
    </w:p>
    <w:p w:rsidR="00672345" w:rsidRPr="003F7A12" w:rsidRDefault="00672345" w:rsidP="00D00215">
      <w:pPr>
        <w:autoSpaceDE w:val="0"/>
        <w:autoSpaceDN w:val="0"/>
        <w:adjustRightInd w:val="0"/>
        <w:ind w:firstLine="709"/>
        <w:jc w:val="both"/>
        <w:rPr>
          <w:szCs w:val="28"/>
        </w:rPr>
      </w:pPr>
      <w:r w:rsidRPr="003F7A12">
        <w:rPr>
          <w:szCs w:val="28"/>
        </w:rPr>
        <w:t xml:space="preserve">на общественно-транспортных площадях </w:t>
      </w:r>
      <w:r w:rsidR="001E7333" w:rsidRPr="003F7A12">
        <w:rPr>
          <w:szCs w:val="28"/>
        </w:rPr>
        <w:t>–</w:t>
      </w:r>
      <w:r w:rsidRPr="003F7A12">
        <w:rPr>
          <w:szCs w:val="28"/>
        </w:rPr>
        <w:t xml:space="preserve"> остановочные павильоны, нестационарные </w:t>
      </w:r>
      <w:r w:rsidR="001E7333" w:rsidRPr="003F7A12">
        <w:rPr>
          <w:szCs w:val="28"/>
        </w:rPr>
        <w:t>объекты</w:t>
      </w:r>
      <w:r w:rsidRPr="003F7A12">
        <w:rPr>
          <w:szCs w:val="28"/>
        </w:rPr>
        <w:t xml:space="preserve"> мелкорозничной торговли, питания, бытового обслуживания, средства наружной рекламы и информации.</w:t>
      </w:r>
    </w:p>
    <w:p w:rsidR="00672345" w:rsidRPr="003F7A12" w:rsidRDefault="001E7333" w:rsidP="00D00215">
      <w:pPr>
        <w:autoSpaceDE w:val="0"/>
        <w:autoSpaceDN w:val="0"/>
        <w:adjustRightInd w:val="0"/>
        <w:ind w:firstLine="709"/>
        <w:jc w:val="both"/>
        <w:rPr>
          <w:szCs w:val="28"/>
        </w:rPr>
      </w:pPr>
      <w:r w:rsidRPr="003F7A12">
        <w:rPr>
          <w:szCs w:val="28"/>
        </w:rPr>
        <w:t>11.5.13. </w:t>
      </w:r>
      <w:r w:rsidR="00672345" w:rsidRPr="003F7A12">
        <w:rPr>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72345" w:rsidRPr="003F7A12" w:rsidRDefault="001E7333" w:rsidP="00D00215">
      <w:pPr>
        <w:autoSpaceDE w:val="0"/>
        <w:autoSpaceDN w:val="0"/>
        <w:adjustRightInd w:val="0"/>
        <w:ind w:firstLine="709"/>
        <w:jc w:val="both"/>
        <w:rPr>
          <w:szCs w:val="28"/>
        </w:rPr>
      </w:pPr>
      <w:r w:rsidRPr="003F7A12">
        <w:rPr>
          <w:szCs w:val="28"/>
        </w:rPr>
        <w:t>11.5.14. </w:t>
      </w:r>
      <w:r w:rsidR="00672345" w:rsidRPr="003F7A12">
        <w:rPr>
          <w:szCs w:val="28"/>
        </w:rPr>
        <w:t>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w:t>
      </w:r>
      <w:r w:rsidR="002E2760" w:rsidRPr="003F7A12">
        <w:rPr>
          <w:szCs w:val="28"/>
        </w:rPr>
        <w:t>ми. Ширину прохода необходимо</w:t>
      </w:r>
      <w:r w:rsidR="00672345" w:rsidRPr="003F7A12">
        <w:rPr>
          <w:szCs w:val="28"/>
        </w:rPr>
        <w:t xml:space="preserve"> проектировать в соответствии с </w:t>
      </w:r>
      <w:hyperlink r:id="rId58" w:history="1">
        <w:r w:rsidRPr="003F7A12">
          <w:rPr>
            <w:szCs w:val="28"/>
          </w:rPr>
          <w:t>приложением</w:t>
        </w:r>
      </w:hyperlink>
      <w:r w:rsidRPr="003F7A12">
        <w:t xml:space="preserve"> 3 к настоящим Правилам</w:t>
      </w:r>
      <w:r w:rsidR="00672345" w:rsidRPr="003F7A12">
        <w:rPr>
          <w:szCs w:val="28"/>
        </w:rPr>
        <w:t>.</w:t>
      </w:r>
    </w:p>
    <w:p w:rsidR="00672345" w:rsidRPr="003F7A12" w:rsidRDefault="001E7333" w:rsidP="00D00215">
      <w:pPr>
        <w:autoSpaceDE w:val="0"/>
        <w:autoSpaceDN w:val="0"/>
        <w:adjustRightInd w:val="0"/>
        <w:ind w:firstLine="709"/>
        <w:jc w:val="both"/>
        <w:rPr>
          <w:szCs w:val="28"/>
        </w:rPr>
      </w:pPr>
      <w:r w:rsidRPr="003F7A12">
        <w:rPr>
          <w:szCs w:val="28"/>
        </w:rPr>
        <w:t>11.5.15. </w:t>
      </w:r>
      <w:r w:rsidR="00672345" w:rsidRPr="003F7A12">
        <w:rPr>
          <w:szCs w:val="28"/>
        </w:rPr>
        <w:t xml:space="preserve">При озеленении площади необходимо использовать периметральное озеленение, насаждения в центре площади (сквер или островок безопасности), а также совмещение этих приемов. </w:t>
      </w:r>
    </w:p>
    <w:p w:rsidR="001E7333" w:rsidRPr="003F7A12" w:rsidRDefault="001E7333" w:rsidP="00D00215">
      <w:pPr>
        <w:autoSpaceDE w:val="0"/>
        <w:autoSpaceDN w:val="0"/>
        <w:adjustRightInd w:val="0"/>
        <w:ind w:firstLine="709"/>
        <w:jc w:val="both"/>
        <w:rPr>
          <w:szCs w:val="28"/>
        </w:rPr>
      </w:pPr>
    </w:p>
    <w:p w:rsidR="00672345" w:rsidRPr="003F7A12" w:rsidRDefault="00672345" w:rsidP="001E7333">
      <w:pPr>
        <w:autoSpaceDE w:val="0"/>
        <w:autoSpaceDN w:val="0"/>
        <w:adjustRightInd w:val="0"/>
        <w:jc w:val="center"/>
        <w:outlineLvl w:val="2"/>
        <w:rPr>
          <w:b/>
          <w:szCs w:val="28"/>
        </w:rPr>
      </w:pPr>
      <w:r w:rsidRPr="003F7A12">
        <w:rPr>
          <w:b/>
          <w:szCs w:val="28"/>
        </w:rPr>
        <w:t>Пешеходные переходы</w:t>
      </w:r>
    </w:p>
    <w:p w:rsidR="00AC3634" w:rsidRPr="003F7A12" w:rsidRDefault="00AC3634" w:rsidP="00D00215">
      <w:pPr>
        <w:autoSpaceDE w:val="0"/>
        <w:autoSpaceDN w:val="0"/>
        <w:adjustRightInd w:val="0"/>
        <w:ind w:firstLine="709"/>
        <w:jc w:val="both"/>
        <w:rPr>
          <w:szCs w:val="28"/>
        </w:rPr>
      </w:pPr>
    </w:p>
    <w:p w:rsidR="00672345" w:rsidRPr="003F7A12" w:rsidRDefault="001E7333" w:rsidP="00D00215">
      <w:pPr>
        <w:autoSpaceDE w:val="0"/>
        <w:autoSpaceDN w:val="0"/>
        <w:adjustRightInd w:val="0"/>
        <w:ind w:firstLine="709"/>
        <w:jc w:val="both"/>
        <w:rPr>
          <w:szCs w:val="28"/>
        </w:rPr>
      </w:pPr>
      <w:r w:rsidRPr="003F7A12">
        <w:rPr>
          <w:szCs w:val="28"/>
        </w:rPr>
        <w:t xml:space="preserve">11.5.16. Пешеходные переходы </w:t>
      </w:r>
      <w:r w:rsidR="00672345" w:rsidRPr="003F7A12">
        <w:rPr>
          <w:szCs w:val="28"/>
        </w:rPr>
        <w:t xml:space="preserve">необходимо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либо вне уровня проезжей части улицы </w:t>
      </w:r>
      <w:r w:rsidRPr="003F7A12">
        <w:rPr>
          <w:szCs w:val="28"/>
        </w:rPr>
        <w:t>–</w:t>
      </w:r>
      <w:r w:rsidR="00672345" w:rsidRPr="003F7A12">
        <w:rPr>
          <w:szCs w:val="28"/>
        </w:rPr>
        <w:t xml:space="preserve"> внеуличные (надземные и подземные).</w:t>
      </w:r>
    </w:p>
    <w:p w:rsidR="00672345" w:rsidRPr="003F7A12" w:rsidRDefault="001E7333" w:rsidP="00D00215">
      <w:pPr>
        <w:autoSpaceDE w:val="0"/>
        <w:autoSpaceDN w:val="0"/>
        <w:adjustRightInd w:val="0"/>
        <w:ind w:firstLine="709"/>
        <w:jc w:val="both"/>
        <w:rPr>
          <w:szCs w:val="28"/>
        </w:rPr>
      </w:pPr>
      <w:r w:rsidRPr="003F7A12">
        <w:rPr>
          <w:szCs w:val="28"/>
        </w:rPr>
        <w:t>11.5.17. </w:t>
      </w:r>
      <w:r w:rsidR="00672345" w:rsidRPr="003F7A12">
        <w:rPr>
          <w:szCs w:val="28"/>
        </w:rPr>
        <w:t xml:space="preserve">При размещении наземного пешеходного перехода на улицах нерегулируемого движения </w:t>
      </w:r>
      <w:r w:rsidR="006F0BB6" w:rsidRPr="003F7A12">
        <w:rPr>
          <w:szCs w:val="28"/>
        </w:rPr>
        <w:t xml:space="preserve"> необходимо</w:t>
      </w:r>
      <w:r w:rsidR="00672345" w:rsidRPr="003F7A12">
        <w:rPr>
          <w:szCs w:val="28"/>
        </w:rPr>
        <w:t xml:space="preserve"> обеспечивать треугольник видимости, в зоне которого не допуска</w:t>
      </w:r>
      <w:r w:rsidR="004930CB" w:rsidRPr="003F7A12">
        <w:rPr>
          <w:szCs w:val="28"/>
        </w:rPr>
        <w:t>е</w:t>
      </w:r>
      <w:r w:rsidR="00672345" w:rsidRPr="003F7A12">
        <w:rPr>
          <w:szCs w:val="28"/>
        </w:rPr>
        <w:t>т</w:t>
      </w:r>
      <w:r w:rsidR="004930CB" w:rsidRPr="003F7A12">
        <w:rPr>
          <w:szCs w:val="28"/>
        </w:rPr>
        <w:t>ся</w:t>
      </w:r>
      <w:r w:rsidR="00672345" w:rsidRPr="003F7A12">
        <w:rPr>
          <w:szCs w:val="28"/>
        </w:rPr>
        <w:t xml:space="preserve"> размещение строений, нестационарных </w:t>
      </w:r>
      <w:r w:rsidRPr="003F7A12">
        <w:rPr>
          <w:szCs w:val="28"/>
        </w:rPr>
        <w:t>объектов</w:t>
      </w:r>
      <w:r w:rsidR="00672345" w:rsidRPr="003F7A12">
        <w:rPr>
          <w:szCs w:val="28"/>
        </w:rPr>
        <w:t xml:space="preserve">, рекламных щитов, зеленых насаждений высотой более 0,5 м. Стороны треугольника  необходимо принимать: 8 x 40 м при разрешенной скорости движения транспорта 40 км/ч; 10 x 50 м </w:t>
      </w:r>
      <w:r w:rsidRPr="003F7A12">
        <w:rPr>
          <w:szCs w:val="28"/>
        </w:rPr>
        <w:t>–</w:t>
      </w:r>
      <w:r w:rsidR="00672345" w:rsidRPr="003F7A12">
        <w:rPr>
          <w:szCs w:val="28"/>
        </w:rPr>
        <w:t xml:space="preserve"> при скорости 60 км/ч.</w:t>
      </w:r>
    </w:p>
    <w:p w:rsidR="00672345" w:rsidRPr="003F7A12" w:rsidRDefault="001E7333" w:rsidP="00D00215">
      <w:pPr>
        <w:autoSpaceDE w:val="0"/>
        <w:autoSpaceDN w:val="0"/>
        <w:adjustRightInd w:val="0"/>
        <w:ind w:firstLine="709"/>
        <w:jc w:val="both"/>
        <w:rPr>
          <w:szCs w:val="28"/>
        </w:rPr>
      </w:pPr>
      <w:r w:rsidRPr="003F7A12">
        <w:rPr>
          <w:szCs w:val="28"/>
        </w:rPr>
        <w:t>11.5.18. </w:t>
      </w:r>
      <w:r w:rsidR="00672345" w:rsidRPr="003F7A12">
        <w:rPr>
          <w:szCs w:val="28"/>
        </w:rPr>
        <w:t>Обязательный перечень элементов благоустройства назе</w:t>
      </w:r>
      <w:r w:rsidR="006F0BB6" w:rsidRPr="003F7A12">
        <w:rPr>
          <w:szCs w:val="28"/>
        </w:rPr>
        <w:t xml:space="preserve">мных пешеходных переходов </w:t>
      </w:r>
      <w:r w:rsidR="00672345" w:rsidRPr="003F7A12">
        <w:rPr>
          <w:szCs w:val="28"/>
        </w:rPr>
        <w:t xml:space="preserve"> включает: дорожную разметку, пандусы для съезда с уровня тротуара на уровень проезжей части, осветительное оборудование.</w:t>
      </w:r>
    </w:p>
    <w:p w:rsidR="00672345" w:rsidRPr="003F7A12" w:rsidRDefault="001E7333" w:rsidP="00D00215">
      <w:pPr>
        <w:autoSpaceDE w:val="0"/>
        <w:autoSpaceDN w:val="0"/>
        <w:adjustRightInd w:val="0"/>
        <w:ind w:firstLine="709"/>
        <w:jc w:val="both"/>
        <w:rPr>
          <w:szCs w:val="28"/>
        </w:rPr>
      </w:pPr>
      <w:r w:rsidRPr="003F7A12">
        <w:rPr>
          <w:szCs w:val="28"/>
        </w:rPr>
        <w:t>11.5.19. </w:t>
      </w:r>
      <w:r w:rsidR="00672345" w:rsidRPr="003F7A12">
        <w:rPr>
          <w:szCs w:val="28"/>
        </w:rPr>
        <w:t>Если в составе наземного п</w:t>
      </w:r>
      <w:r w:rsidRPr="003F7A12">
        <w:rPr>
          <w:szCs w:val="28"/>
        </w:rPr>
        <w:t>ешеходного перехода расположен «</w:t>
      </w:r>
      <w:r w:rsidR="00672345" w:rsidRPr="003F7A12">
        <w:rPr>
          <w:szCs w:val="28"/>
        </w:rPr>
        <w:t>ост</w:t>
      </w:r>
      <w:r w:rsidR="00672345" w:rsidRPr="003F7A12">
        <w:rPr>
          <w:szCs w:val="28"/>
        </w:rPr>
        <w:lastRenderedPageBreak/>
        <w:t>ровок безопасности</w:t>
      </w:r>
      <w:r w:rsidRPr="003F7A12">
        <w:rPr>
          <w:szCs w:val="28"/>
        </w:rPr>
        <w:t>»</w:t>
      </w:r>
      <w:r w:rsidR="00672345" w:rsidRPr="003F7A12">
        <w:rPr>
          <w:szCs w:val="28"/>
        </w:rPr>
        <w:t>,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672345" w:rsidRPr="003F7A12" w:rsidRDefault="00672345" w:rsidP="00D00215">
      <w:pPr>
        <w:autoSpaceDE w:val="0"/>
        <w:autoSpaceDN w:val="0"/>
        <w:adjustRightInd w:val="0"/>
        <w:ind w:firstLine="709"/>
        <w:jc w:val="both"/>
        <w:rPr>
          <w:szCs w:val="28"/>
        </w:rPr>
      </w:pPr>
    </w:p>
    <w:p w:rsidR="00405D4A" w:rsidRPr="003F7A12" w:rsidRDefault="00217220" w:rsidP="00217220">
      <w:pPr>
        <w:pStyle w:val="ConsPlusNormal"/>
        <w:ind w:firstLine="0"/>
        <w:jc w:val="center"/>
        <w:rPr>
          <w:rFonts w:ascii="Times New Roman" w:hAnsi="Times New Roman"/>
          <w:b/>
          <w:iCs/>
          <w:sz w:val="28"/>
          <w:szCs w:val="24"/>
        </w:rPr>
      </w:pPr>
      <w:r w:rsidRPr="003F7A12">
        <w:rPr>
          <w:rFonts w:ascii="Times New Roman" w:hAnsi="Times New Roman"/>
          <w:b/>
          <w:sz w:val="28"/>
          <w:szCs w:val="28"/>
        </w:rPr>
        <w:t>12</w:t>
      </w:r>
      <w:r w:rsidR="00405D4A" w:rsidRPr="003F7A12">
        <w:rPr>
          <w:rFonts w:ascii="Times New Roman" w:hAnsi="Times New Roman"/>
          <w:b/>
          <w:sz w:val="28"/>
          <w:szCs w:val="28"/>
        </w:rPr>
        <w:t>. </w:t>
      </w:r>
      <w:r w:rsidRPr="003F7A12">
        <w:rPr>
          <w:rFonts w:ascii="Times New Roman" w:hAnsi="Times New Roman"/>
          <w:b/>
          <w:sz w:val="28"/>
          <w:szCs w:val="28"/>
        </w:rPr>
        <w:t>П</w:t>
      </w:r>
      <w:r w:rsidR="00405D4A" w:rsidRPr="003F7A12">
        <w:rPr>
          <w:rFonts w:ascii="Times New Roman" w:hAnsi="Times New Roman"/>
          <w:b/>
          <w:iCs/>
          <w:sz w:val="28"/>
          <w:szCs w:val="24"/>
        </w:rPr>
        <w:t>еречень работ по благоустройству и периодичность их выполнения</w:t>
      </w:r>
    </w:p>
    <w:p w:rsidR="00405D4A" w:rsidRPr="003F7A12" w:rsidRDefault="00405D4A" w:rsidP="004354D9">
      <w:pPr>
        <w:pStyle w:val="ConsPlusNormal"/>
        <w:ind w:firstLine="709"/>
        <w:jc w:val="both"/>
        <w:rPr>
          <w:rFonts w:ascii="Times New Roman" w:hAnsi="Times New Roman"/>
          <w:iCs/>
          <w:sz w:val="28"/>
          <w:szCs w:val="24"/>
        </w:rPr>
      </w:pPr>
    </w:p>
    <w:p w:rsidR="00405D4A" w:rsidRPr="003F7A12" w:rsidRDefault="00405D4A" w:rsidP="004354D9">
      <w:pPr>
        <w:pStyle w:val="ConsPlusNormal"/>
        <w:ind w:firstLine="709"/>
        <w:jc w:val="both"/>
        <w:rPr>
          <w:rFonts w:ascii="Times New Roman" w:hAnsi="Times New Roman"/>
          <w:iCs/>
          <w:sz w:val="28"/>
          <w:szCs w:val="24"/>
        </w:rPr>
      </w:pPr>
      <w:r w:rsidRPr="003F7A12">
        <w:rPr>
          <w:rFonts w:ascii="Times New Roman" w:hAnsi="Times New Roman"/>
          <w:iCs/>
          <w:sz w:val="28"/>
          <w:szCs w:val="24"/>
        </w:rPr>
        <w:t xml:space="preserve">Перечень работ по благоустройству и периодичность их выполнения </w:t>
      </w:r>
      <w:r w:rsidR="00AA764C" w:rsidRPr="003F7A12">
        <w:rPr>
          <w:rFonts w:ascii="Times New Roman" w:hAnsi="Times New Roman"/>
          <w:iCs/>
          <w:sz w:val="28"/>
          <w:szCs w:val="24"/>
        </w:rPr>
        <w:t xml:space="preserve">представлен </w:t>
      </w:r>
      <w:r w:rsidR="00217220" w:rsidRPr="003F7A12">
        <w:rPr>
          <w:rFonts w:ascii="Times New Roman" w:hAnsi="Times New Roman"/>
          <w:iCs/>
          <w:sz w:val="28"/>
          <w:szCs w:val="24"/>
        </w:rPr>
        <w:t xml:space="preserve">в </w:t>
      </w:r>
      <w:r w:rsidR="00AA764C" w:rsidRPr="003F7A12">
        <w:rPr>
          <w:rFonts w:ascii="Times New Roman" w:hAnsi="Times New Roman"/>
          <w:iCs/>
          <w:sz w:val="28"/>
          <w:szCs w:val="24"/>
        </w:rPr>
        <w:t>приложени</w:t>
      </w:r>
      <w:r w:rsidR="0040168D" w:rsidRPr="003F7A12">
        <w:rPr>
          <w:rFonts w:ascii="Times New Roman" w:hAnsi="Times New Roman"/>
          <w:iCs/>
          <w:sz w:val="28"/>
          <w:szCs w:val="24"/>
        </w:rPr>
        <w:t>и</w:t>
      </w:r>
      <w:r w:rsidR="00AA764C" w:rsidRPr="003F7A12">
        <w:rPr>
          <w:rFonts w:ascii="Times New Roman" w:hAnsi="Times New Roman"/>
          <w:iCs/>
          <w:sz w:val="28"/>
          <w:szCs w:val="24"/>
        </w:rPr>
        <w:t xml:space="preserve"> </w:t>
      </w:r>
      <w:r w:rsidR="0040168D" w:rsidRPr="003F7A12">
        <w:rPr>
          <w:rFonts w:ascii="Times New Roman" w:hAnsi="Times New Roman"/>
          <w:iCs/>
          <w:sz w:val="28"/>
          <w:szCs w:val="24"/>
        </w:rPr>
        <w:t>8</w:t>
      </w:r>
      <w:r w:rsidR="00AA764C" w:rsidRPr="003F7A12">
        <w:rPr>
          <w:rFonts w:ascii="Times New Roman" w:hAnsi="Times New Roman"/>
          <w:iCs/>
          <w:sz w:val="28"/>
          <w:szCs w:val="24"/>
        </w:rPr>
        <w:t xml:space="preserve"> к настоящим Правилам.</w:t>
      </w:r>
    </w:p>
    <w:p w:rsidR="00AA764C" w:rsidRPr="003F7A12" w:rsidRDefault="00AA764C" w:rsidP="004354D9">
      <w:pPr>
        <w:pStyle w:val="ConsPlusNormal"/>
        <w:ind w:firstLine="709"/>
        <w:jc w:val="both"/>
        <w:rPr>
          <w:rFonts w:ascii="Times New Roman" w:hAnsi="Times New Roman"/>
          <w:sz w:val="28"/>
          <w:szCs w:val="28"/>
        </w:rPr>
      </w:pPr>
    </w:p>
    <w:p w:rsidR="00217220" w:rsidRPr="003F7A12" w:rsidRDefault="00405D4A" w:rsidP="00217220">
      <w:pPr>
        <w:pStyle w:val="ConsPlusNormal"/>
        <w:widowControl/>
        <w:ind w:firstLine="0"/>
        <w:jc w:val="center"/>
        <w:rPr>
          <w:rFonts w:ascii="Times New Roman" w:hAnsi="Times New Roman"/>
          <w:b/>
          <w:iCs/>
          <w:sz w:val="28"/>
          <w:szCs w:val="24"/>
        </w:rPr>
      </w:pPr>
      <w:r w:rsidRPr="003F7A12">
        <w:rPr>
          <w:rFonts w:ascii="Times New Roman" w:hAnsi="Times New Roman" w:cs="Times New Roman"/>
          <w:b/>
          <w:sz w:val="28"/>
          <w:szCs w:val="28"/>
        </w:rPr>
        <w:t>1</w:t>
      </w:r>
      <w:r w:rsidR="00217220" w:rsidRPr="003F7A12">
        <w:rPr>
          <w:rFonts w:ascii="Times New Roman" w:hAnsi="Times New Roman" w:cs="Times New Roman"/>
          <w:b/>
          <w:sz w:val="28"/>
          <w:szCs w:val="28"/>
        </w:rPr>
        <w:t>3</w:t>
      </w:r>
      <w:r w:rsidRPr="003F7A12">
        <w:rPr>
          <w:rFonts w:ascii="Times New Roman" w:hAnsi="Times New Roman" w:cs="Times New Roman"/>
          <w:b/>
          <w:sz w:val="28"/>
          <w:szCs w:val="28"/>
        </w:rPr>
        <w:t>. П</w:t>
      </w:r>
      <w:r w:rsidRPr="003F7A12">
        <w:rPr>
          <w:rFonts w:ascii="Times New Roman" w:hAnsi="Times New Roman"/>
          <w:b/>
          <w:iCs/>
          <w:sz w:val="28"/>
          <w:szCs w:val="24"/>
        </w:rPr>
        <w:t>орядок участия собственников зданий (помещений в них)</w:t>
      </w:r>
      <w:r w:rsidR="00D97F4C">
        <w:rPr>
          <w:rFonts w:ascii="Times New Roman" w:hAnsi="Times New Roman"/>
          <w:b/>
          <w:iCs/>
          <w:sz w:val="28"/>
          <w:szCs w:val="24"/>
        </w:rPr>
        <w:t>, строений</w:t>
      </w:r>
      <w:r w:rsidRPr="003F7A12">
        <w:rPr>
          <w:rFonts w:ascii="Times New Roman" w:hAnsi="Times New Roman"/>
          <w:b/>
          <w:iCs/>
          <w:sz w:val="28"/>
          <w:szCs w:val="24"/>
        </w:rPr>
        <w:t xml:space="preserve"> и </w:t>
      </w:r>
    </w:p>
    <w:p w:rsidR="00405D4A" w:rsidRPr="003F7A12" w:rsidRDefault="00405D4A" w:rsidP="00217220">
      <w:pPr>
        <w:pStyle w:val="ConsPlusNormal"/>
        <w:widowControl/>
        <w:ind w:firstLine="0"/>
        <w:jc w:val="center"/>
        <w:rPr>
          <w:rFonts w:ascii="Times New Roman" w:hAnsi="Times New Roman"/>
          <w:b/>
          <w:iCs/>
          <w:sz w:val="28"/>
          <w:szCs w:val="24"/>
        </w:rPr>
      </w:pPr>
      <w:r w:rsidRPr="003F7A12">
        <w:rPr>
          <w:rFonts w:ascii="Times New Roman" w:hAnsi="Times New Roman"/>
          <w:b/>
          <w:iCs/>
          <w:sz w:val="28"/>
          <w:szCs w:val="24"/>
        </w:rPr>
        <w:t>сооружений в благоустройстве прилегающих территорий</w:t>
      </w:r>
    </w:p>
    <w:p w:rsidR="00217220" w:rsidRPr="003F7A12" w:rsidRDefault="00217220" w:rsidP="00405D4A">
      <w:pPr>
        <w:pStyle w:val="ConsPlusNormal"/>
        <w:widowControl/>
        <w:ind w:firstLine="709"/>
        <w:jc w:val="both"/>
        <w:rPr>
          <w:rFonts w:ascii="Times New Roman" w:hAnsi="Times New Roman" w:cs="Times New Roman"/>
          <w:sz w:val="28"/>
          <w:szCs w:val="28"/>
        </w:rPr>
      </w:pPr>
    </w:p>
    <w:p w:rsidR="0037556F" w:rsidRPr="003F7A12" w:rsidRDefault="00405D4A" w:rsidP="0037556F">
      <w:pPr>
        <w:widowControl/>
        <w:autoSpaceDE w:val="0"/>
        <w:autoSpaceDN w:val="0"/>
        <w:adjustRightInd w:val="0"/>
        <w:ind w:firstLine="709"/>
        <w:jc w:val="both"/>
        <w:outlineLvl w:val="1"/>
        <w:rPr>
          <w:szCs w:val="28"/>
        </w:rPr>
      </w:pPr>
      <w:r w:rsidRPr="003F7A12">
        <w:rPr>
          <w:szCs w:val="28"/>
        </w:rPr>
        <w:t>1</w:t>
      </w:r>
      <w:r w:rsidR="00217220" w:rsidRPr="003F7A12">
        <w:rPr>
          <w:szCs w:val="28"/>
        </w:rPr>
        <w:t>3</w:t>
      </w:r>
      <w:r w:rsidRPr="003F7A12">
        <w:rPr>
          <w:szCs w:val="28"/>
        </w:rPr>
        <w:t>.1. </w:t>
      </w:r>
      <w:r w:rsidR="0037556F" w:rsidRPr="003F7A12">
        <w:rPr>
          <w:szCs w:val="28"/>
        </w:rPr>
        <w:t>Благоустройство прилегающих территорий осуществляется собственниками</w:t>
      </w:r>
      <w:r w:rsidRPr="003F7A12">
        <w:rPr>
          <w:szCs w:val="28"/>
        </w:rPr>
        <w:t xml:space="preserve"> </w:t>
      </w:r>
      <w:r w:rsidR="0037556F" w:rsidRPr="003F7A12">
        <w:rPr>
          <w:szCs w:val="28"/>
        </w:rPr>
        <w:t>расположенных на них зданий (</w:t>
      </w:r>
      <w:r w:rsidRPr="003F7A12">
        <w:rPr>
          <w:szCs w:val="28"/>
        </w:rPr>
        <w:t xml:space="preserve">помещений в </w:t>
      </w:r>
      <w:r w:rsidR="0037556F" w:rsidRPr="003F7A12">
        <w:rPr>
          <w:szCs w:val="28"/>
        </w:rPr>
        <w:t>них)</w:t>
      </w:r>
      <w:r w:rsidR="00D97F4C">
        <w:rPr>
          <w:szCs w:val="28"/>
        </w:rPr>
        <w:t>, строений</w:t>
      </w:r>
      <w:r w:rsidR="0037556F" w:rsidRPr="003F7A12">
        <w:rPr>
          <w:szCs w:val="28"/>
        </w:rPr>
        <w:t xml:space="preserve"> и сооружений в границах, определенных в соответствии с пунктом 1.4 настоящих Правил, за счет собственных средств.</w:t>
      </w:r>
    </w:p>
    <w:p w:rsidR="0037556F" w:rsidRPr="003F7A12" w:rsidRDefault="004E17A7" w:rsidP="0037556F">
      <w:pPr>
        <w:widowControl/>
        <w:autoSpaceDE w:val="0"/>
        <w:autoSpaceDN w:val="0"/>
        <w:adjustRightInd w:val="0"/>
        <w:ind w:firstLine="709"/>
        <w:jc w:val="both"/>
        <w:outlineLvl w:val="1"/>
        <w:rPr>
          <w:szCs w:val="28"/>
        </w:rPr>
      </w:pPr>
      <w:r w:rsidRPr="003F7A12">
        <w:rPr>
          <w:szCs w:val="28"/>
        </w:rPr>
        <w:t>13.2. Собственники зданий (помещений в них)</w:t>
      </w:r>
      <w:r w:rsidR="00D97F4C">
        <w:rPr>
          <w:szCs w:val="28"/>
        </w:rPr>
        <w:t>, строений</w:t>
      </w:r>
      <w:r w:rsidRPr="003F7A12">
        <w:rPr>
          <w:szCs w:val="28"/>
        </w:rPr>
        <w:t xml:space="preserve"> и сооружений вправе передать обязательства по благоустройству прилегающих территорий иным</w:t>
      </w:r>
      <w:r w:rsidR="0037556F" w:rsidRPr="003F7A12">
        <w:rPr>
          <w:szCs w:val="28"/>
        </w:rPr>
        <w:t xml:space="preserve"> ответст</w:t>
      </w:r>
      <w:r w:rsidRPr="003F7A12">
        <w:rPr>
          <w:szCs w:val="28"/>
        </w:rPr>
        <w:t>венным лицам</w:t>
      </w:r>
      <w:r w:rsidR="001A3420" w:rsidRPr="003F7A12">
        <w:rPr>
          <w:szCs w:val="28"/>
        </w:rPr>
        <w:t>, указанным в пункте 1.3 настоящих Правил,</w:t>
      </w:r>
      <w:r w:rsidR="0037556F" w:rsidRPr="003F7A12">
        <w:rPr>
          <w:szCs w:val="28"/>
        </w:rPr>
        <w:t xml:space="preserve"> </w:t>
      </w:r>
      <w:r w:rsidR="001A3420" w:rsidRPr="003F7A12">
        <w:rPr>
          <w:szCs w:val="28"/>
        </w:rPr>
        <w:t>по договорам</w:t>
      </w:r>
      <w:r w:rsidR="0037556F" w:rsidRPr="003F7A12">
        <w:rPr>
          <w:szCs w:val="28"/>
        </w:rPr>
        <w:t xml:space="preserve">, а также </w:t>
      </w:r>
      <w:r w:rsidR="001A3420" w:rsidRPr="003F7A12">
        <w:rPr>
          <w:szCs w:val="28"/>
        </w:rPr>
        <w:t>в силу иных</w:t>
      </w:r>
      <w:r w:rsidR="0037556F" w:rsidRPr="003F7A12">
        <w:rPr>
          <w:szCs w:val="28"/>
        </w:rPr>
        <w:t xml:space="preserve"> оснований, предусмотренных законодательством</w:t>
      </w:r>
      <w:r w:rsidR="001A3420" w:rsidRPr="003F7A12">
        <w:rPr>
          <w:szCs w:val="28"/>
        </w:rPr>
        <w:t>.</w:t>
      </w:r>
    </w:p>
    <w:p w:rsidR="0037556F" w:rsidRPr="003F7A12" w:rsidRDefault="001A3420" w:rsidP="00405D4A">
      <w:pPr>
        <w:pStyle w:val="ConsPlusNormal"/>
        <w:widowControl/>
        <w:ind w:firstLine="709"/>
        <w:jc w:val="both"/>
        <w:rPr>
          <w:rFonts w:ascii="Times New Roman" w:hAnsi="Times New Roman" w:cs="Times New Roman"/>
          <w:sz w:val="28"/>
          <w:szCs w:val="28"/>
        </w:rPr>
      </w:pPr>
      <w:r w:rsidRPr="003F7A12">
        <w:rPr>
          <w:rFonts w:ascii="Times New Roman" w:hAnsi="Times New Roman" w:cs="Times New Roman"/>
          <w:sz w:val="28"/>
          <w:szCs w:val="28"/>
        </w:rPr>
        <w:t>13.4. Собственники зданий (помещений в них)</w:t>
      </w:r>
      <w:r w:rsidR="00D97F4C" w:rsidRPr="00D97F4C">
        <w:rPr>
          <w:rFonts w:ascii="Times New Roman" w:hAnsi="Times New Roman"/>
          <w:sz w:val="28"/>
          <w:szCs w:val="28"/>
        </w:rPr>
        <w:t>, строений</w:t>
      </w:r>
      <w:r w:rsidRPr="00D97F4C">
        <w:rPr>
          <w:rFonts w:ascii="Times New Roman" w:hAnsi="Times New Roman" w:cs="Times New Roman"/>
          <w:sz w:val="28"/>
          <w:szCs w:val="28"/>
        </w:rPr>
        <w:t xml:space="preserve"> и</w:t>
      </w:r>
      <w:r w:rsidRPr="003F7A12">
        <w:rPr>
          <w:rFonts w:ascii="Times New Roman" w:hAnsi="Times New Roman" w:cs="Times New Roman"/>
          <w:sz w:val="28"/>
          <w:szCs w:val="28"/>
        </w:rPr>
        <w:t xml:space="preserve"> сооружений должны обеспечивать соблюдение настоящих Правил, систематическое выполнение перечня работ по благоустройству на прилегающих территориях.</w:t>
      </w:r>
    </w:p>
    <w:p w:rsidR="003A57F5" w:rsidRPr="003F7A12" w:rsidRDefault="003A57F5" w:rsidP="003A57F5">
      <w:pPr>
        <w:widowControl/>
        <w:autoSpaceDE w:val="0"/>
        <w:autoSpaceDN w:val="0"/>
        <w:adjustRightInd w:val="0"/>
        <w:ind w:firstLine="709"/>
        <w:jc w:val="both"/>
        <w:outlineLvl w:val="1"/>
        <w:rPr>
          <w:bCs/>
          <w:szCs w:val="28"/>
        </w:rPr>
      </w:pPr>
      <w:r w:rsidRPr="003F7A12">
        <w:rPr>
          <w:bCs/>
          <w:szCs w:val="28"/>
        </w:rPr>
        <w:t xml:space="preserve">13.5. В случае если на прилегающей территории находится несколько собственников </w:t>
      </w:r>
      <w:r w:rsidR="004930CB" w:rsidRPr="003F7A12">
        <w:rPr>
          <w:bCs/>
          <w:szCs w:val="28"/>
        </w:rPr>
        <w:t>з</w:t>
      </w:r>
      <w:r w:rsidR="009C1262" w:rsidRPr="003F7A12">
        <w:rPr>
          <w:bCs/>
          <w:szCs w:val="28"/>
        </w:rPr>
        <w:t>даний (помещений в них)</w:t>
      </w:r>
      <w:r w:rsidR="00D97F4C">
        <w:rPr>
          <w:szCs w:val="28"/>
        </w:rPr>
        <w:t>, строений</w:t>
      </w:r>
      <w:r w:rsidR="009C1262" w:rsidRPr="003F7A12">
        <w:rPr>
          <w:bCs/>
          <w:szCs w:val="28"/>
        </w:rPr>
        <w:t xml:space="preserve"> и сооружений</w:t>
      </w:r>
      <w:r w:rsidRPr="003F7A12">
        <w:rPr>
          <w:bCs/>
          <w:szCs w:val="28"/>
        </w:rPr>
        <w:t xml:space="preserve">, </w:t>
      </w:r>
      <w:r w:rsidR="004930CB" w:rsidRPr="003F7A12">
        <w:rPr>
          <w:bCs/>
          <w:szCs w:val="28"/>
        </w:rPr>
        <w:t xml:space="preserve">обязательства по ее </w:t>
      </w:r>
      <w:r w:rsidRPr="003F7A12">
        <w:rPr>
          <w:bCs/>
          <w:szCs w:val="28"/>
        </w:rPr>
        <w:t>благоустройству мо</w:t>
      </w:r>
      <w:r w:rsidR="004930CB" w:rsidRPr="003F7A12">
        <w:rPr>
          <w:bCs/>
          <w:szCs w:val="28"/>
        </w:rPr>
        <w:t>гу</w:t>
      </w:r>
      <w:r w:rsidRPr="003F7A12">
        <w:rPr>
          <w:bCs/>
          <w:szCs w:val="28"/>
        </w:rPr>
        <w:t xml:space="preserve">т </w:t>
      </w:r>
      <w:r w:rsidR="004930CB" w:rsidRPr="003F7A12">
        <w:rPr>
          <w:bCs/>
          <w:szCs w:val="28"/>
        </w:rPr>
        <w:t xml:space="preserve">распределяться между ними </w:t>
      </w:r>
      <w:r w:rsidRPr="003F7A12">
        <w:rPr>
          <w:bCs/>
          <w:szCs w:val="28"/>
        </w:rPr>
        <w:t>соглашени</w:t>
      </w:r>
      <w:r w:rsidR="004930CB" w:rsidRPr="003F7A12">
        <w:rPr>
          <w:bCs/>
          <w:szCs w:val="28"/>
        </w:rPr>
        <w:t>я</w:t>
      </w:r>
      <w:r w:rsidRPr="003F7A12">
        <w:rPr>
          <w:bCs/>
          <w:szCs w:val="28"/>
        </w:rPr>
        <w:t>м</w:t>
      </w:r>
      <w:r w:rsidR="004930CB" w:rsidRPr="003F7A12">
        <w:rPr>
          <w:bCs/>
          <w:szCs w:val="28"/>
        </w:rPr>
        <w:t>и</w:t>
      </w:r>
      <w:r w:rsidRPr="003F7A12">
        <w:rPr>
          <w:bCs/>
          <w:szCs w:val="28"/>
        </w:rPr>
        <w:t xml:space="preserve"> сторон.</w:t>
      </w:r>
    </w:p>
    <w:p w:rsidR="00405D4A" w:rsidRPr="003F7A12" w:rsidRDefault="004134C1" w:rsidP="004134C1">
      <w:pPr>
        <w:ind w:firstLine="709"/>
        <w:jc w:val="both"/>
        <w:rPr>
          <w:szCs w:val="28"/>
        </w:rPr>
      </w:pPr>
      <w:r w:rsidRPr="003F7A12">
        <w:rPr>
          <w:szCs w:val="28"/>
        </w:rPr>
        <w:t>13.</w:t>
      </w:r>
      <w:r w:rsidR="003A57F5" w:rsidRPr="003F7A12">
        <w:rPr>
          <w:szCs w:val="28"/>
        </w:rPr>
        <w:t>6</w:t>
      </w:r>
      <w:r w:rsidRPr="003F7A12">
        <w:rPr>
          <w:szCs w:val="28"/>
        </w:rPr>
        <w:t>. О</w:t>
      </w:r>
      <w:r w:rsidR="00405D4A" w:rsidRPr="003F7A12">
        <w:rPr>
          <w:szCs w:val="28"/>
        </w:rPr>
        <w:t xml:space="preserve">рганизации, выполняющие комплекс мероприятий по проектированию и размещению </w:t>
      </w:r>
      <w:r w:rsidRPr="003F7A12">
        <w:rPr>
          <w:szCs w:val="28"/>
        </w:rPr>
        <w:t>элементов</w:t>
      </w:r>
      <w:r w:rsidR="00405D4A" w:rsidRPr="003F7A12">
        <w:rPr>
          <w:szCs w:val="28"/>
        </w:rPr>
        <w:t xml:space="preserve"> благоустройства</w:t>
      </w:r>
      <w:r w:rsidRPr="003F7A12">
        <w:rPr>
          <w:szCs w:val="28"/>
        </w:rPr>
        <w:t xml:space="preserve"> на прилегающих территориях, на которых расположены многоквартирные дома</w:t>
      </w:r>
      <w:r w:rsidR="00405D4A" w:rsidRPr="003F7A12">
        <w:rPr>
          <w:szCs w:val="28"/>
        </w:rPr>
        <w:t xml:space="preserve">, взаимодействуют с органами территориального общественного самоуправления на соответствующих территориях </w:t>
      </w:r>
      <w:r w:rsidRPr="003F7A12">
        <w:rPr>
          <w:szCs w:val="28"/>
        </w:rPr>
        <w:t>в целях</w:t>
      </w:r>
      <w:r w:rsidR="00405D4A" w:rsidRPr="003F7A12">
        <w:rPr>
          <w:szCs w:val="28"/>
        </w:rPr>
        <w:t xml:space="preserve"> создания комфортной среды проживания жителей города Новосибирска, поддержания и улучшения санитарного и эстетического состояния территории микрорайонов города Новосибирска.</w:t>
      </w:r>
    </w:p>
    <w:p w:rsidR="00405D4A" w:rsidRPr="003F7A12" w:rsidRDefault="00405D4A" w:rsidP="004354D9">
      <w:pPr>
        <w:pStyle w:val="ConsPlusNormal"/>
        <w:ind w:firstLine="709"/>
        <w:jc w:val="both"/>
        <w:rPr>
          <w:rFonts w:ascii="Times New Roman" w:hAnsi="Times New Roman"/>
          <w:sz w:val="28"/>
          <w:szCs w:val="28"/>
        </w:rPr>
      </w:pPr>
    </w:p>
    <w:p w:rsidR="00DB53B0" w:rsidRPr="003F7A12" w:rsidRDefault="00217220" w:rsidP="00C935B2">
      <w:pPr>
        <w:autoSpaceDE w:val="0"/>
        <w:autoSpaceDN w:val="0"/>
        <w:adjustRightInd w:val="0"/>
        <w:jc w:val="center"/>
        <w:rPr>
          <w:rFonts w:cs="Calibri"/>
          <w:b/>
          <w:szCs w:val="32"/>
        </w:rPr>
      </w:pPr>
      <w:r w:rsidRPr="003F7A12">
        <w:rPr>
          <w:rFonts w:cs="Calibri"/>
          <w:b/>
          <w:szCs w:val="32"/>
        </w:rPr>
        <w:t>14</w:t>
      </w:r>
      <w:r w:rsidR="00DB53B0" w:rsidRPr="003F7A12">
        <w:rPr>
          <w:rFonts w:cs="Calibri"/>
          <w:b/>
          <w:szCs w:val="32"/>
        </w:rPr>
        <w:t xml:space="preserve">. Осуществление контроля за соблюдением </w:t>
      </w:r>
      <w:r w:rsidR="004930CB" w:rsidRPr="003F7A12">
        <w:rPr>
          <w:rFonts w:cs="Calibri"/>
          <w:b/>
          <w:szCs w:val="32"/>
        </w:rPr>
        <w:t xml:space="preserve">настоящих </w:t>
      </w:r>
      <w:r w:rsidR="00DB53B0" w:rsidRPr="003F7A12">
        <w:rPr>
          <w:rFonts w:cs="Calibri"/>
          <w:b/>
          <w:szCs w:val="32"/>
        </w:rPr>
        <w:t>Правил</w:t>
      </w:r>
    </w:p>
    <w:p w:rsidR="00217220" w:rsidRPr="003F7A12" w:rsidRDefault="00217220" w:rsidP="004354D9">
      <w:pPr>
        <w:autoSpaceDE w:val="0"/>
        <w:autoSpaceDN w:val="0"/>
        <w:adjustRightInd w:val="0"/>
        <w:ind w:left="567" w:firstLine="709"/>
        <w:jc w:val="both"/>
        <w:rPr>
          <w:szCs w:val="28"/>
        </w:rPr>
      </w:pPr>
    </w:p>
    <w:p w:rsidR="00C935B2" w:rsidRPr="003F7A12" w:rsidRDefault="00C935B2" w:rsidP="00C935B2">
      <w:pPr>
        <w:widowControl/>
        <w:autoSpaceDE w:val="0"/>
        <w:autoSpaceDN w:val="0"/>
        <w:adjustRightInd w:val="0"/>
        <w:ind w:firstLine="709"/>
        <w:jc w:val="both"/>
        <w:outlineLvl w:val="1"/>
        <w:rPr>
          <w:szCs w:val="28"/>
        </w:rPr>
      </w:pPr>
      <w:r w:rsidRPr="003F7A12">
        <w:rPr>
          <w:szCs w:val="28"/>
        </w:rPr>
        <w:t>14.1. Контроль за соблюдением настоящих Правил осуществляется мэрией и ее структурными подразделениями.</w:t>
      </w:r>
    </w:p>
    <w:p w:rsidR="00C935B2" w:rsidRPr="003F7A12" w:rsidRDefault="00C935B2" w:rsidP="00C935B2">
      <w:pPr>
        <w:widowControl/>
        <w:autoSpaceDE w:val="0"/>
        <w:autoSpaceDN w:val="0"/>
        <w:adjustRightInd w:val="0"/>
        <w:ind w:firstLine="709"/>
        <w:jc w:val="both"/>
        <w:outlineLvl w:val="1"/>
        <w:rPr>
          <w:szCs w:val="28"/>
        </w:rPr>
      </w:pPr>
      <w:r w:rsidRPr="003F7A12">
        <w:rPr>
          <w:szCs w:val="28"/>
        </w:rPr>
        <w:t>1</w:t>
      </w:r>
      <w:r w:rsidR="00BE2003" w:rsidRPr="003F7A12">
        <w:rPr>
          <w:szCs w:val="28"/>
        </w:rPr>
        <w:t>4</w:t>
      </w:r>
      <w:r w:rsidRPr="003F7A12">
        <w:rPr>
          <w:szCs w:val="28"/>
        </w:rPr>
        <w:t>.2. В рамках контроля за соблюдением настоящих Правил структурные подразделения мэрии:</w:t>
      </w:r>
    </w:p>
    <w:p w:rsidR="00C935B2" w:rsidRPr="003F7A12" w:rsidRDefault="00C935B2" w:rsidP="00C935B2">
      <w:pPr>
        <w:widowControl/>
        <w:autoSpaceDE w:val="0"/>
        <w:autoSpaceDN w:val="0"/>
        <w:adjustRightInd w:val="0"/>
        <w:ind w:firstLine="709"/>
        <w:jc w:val="both"/>
        <w:outlineLvl w:val="1"/>
        <w:rPr>
          <w:szCs w:val="28"/>
        </w:rPr>
      </w:pPr>
      <w:r w:rsidRPr="003F7A12">
        <w:rPr>
          <w:szCs w:val="28"/>
        </w:rPr>
        <w:t>выявляют факты нарушения настоящих Правил на территории города Новосибирска;</w:t>
      </w:r>
    </w:p>
    <w:p w:rsidR="00C935B2" w:rsidRPr="003F7A12" w:rsidRDefault="00C935B2" w:rsidP="00C935B2">
      <w:pPr>
        <w:widowControl/>
        <w:autoSpaceDE w:val="0"/>
        <w:autoSpaceDN w:val="0"/>
        <w:adjustRightInd w:val="0"/>
        <w:ind w:firstLine="709"/>
        <w:jc w:val="both"/>
        <w:outlineLvl w:val="1"/>
        <w:rPr>
          <w:szCs w:val="28"/>
        </w:rPr>
      </w:pPr>
      <w:r w:rsidRPr="003F7A12">
        <w:rPr>
          <w:szCs w:val="28"/>
        </w:rPr>
        <w:t xml:space="preserve">осуществляют сбор, подготовку и направление материалов в </w:t>
      </w:r>
      <w:r w:rsidR="006A54D0" w:rsidRPr="003F7A12">
        <w:rPr>
          <w:szCs w:val="28"/>
        </w:rPr>
        <w:t xml:space="preserve">суд, </w:t>
      </w:r>
      <w:r w:rsidR="004930CB" w:rsidRPr="003F7A12">
        <w:rPr>
          <w:szCs w:val="28"/>
        </w:rPr>
        <w:t xml:space="preserve">в </w:t>
      </w:r>
      <w:r w:rsidRPr="003F7A12">
        <w:rPr>
          <w:szCs w:val="28"/>
        </w:rPr>
        <w:t>орган</w:t>
      </w:r>
      <w:r w:rsidR="006A54D0" w:rsidRPr="003F7A12">
        <w:rPr>
          <w:szCs w:val="28"/>
        </w:rPr>
        <w:t>ы,</w:t>
      </w:r>
      <w:r w:rsidRPr="003F7A12">
        <w:rPr>
          <w:szCs w:val="28"/>
        </w:rPr>
        <w:t xml:space="preserve"> </w:t>
      </w:r>
      <w:r w:rsidR="006A54D0" w:rsidRPr="003F7A12">
        <w:rPr>
          <w:szCs w:val="28"/>
        </w:rPr>
        <w:t>должностным лицам,</w:t>
      </w:r>
      <w:r w:rsidRPr="003F7A12">
        <w:rPr>
          <w:szCs w:val="28"/>
        </w:rPr>
        <w:t xml:space="preserve"> </w:t>
      </w:r>
      <w:r w:rsidR="006A54D0" w:rsidRPr="003F7A12">
        <w:rPr>
          <w:szCs w:val="28"/>
        </w:rPr>
        <w:t xml:space="preserve">уполномоченным </w:t>
      </w:r>
      <w:r w:rsidRPr="003F7A12">
        <w:rPr>
          <w:szCs w:val="28"/>
        </w:rPr>
        <w:t>привле</w:t>
      </w:r>
      <w:r w:rsidR="006A54D0" w:rsidRPr="003F7A12">
        <w:rPr>
          <w:szCs w:val="28"/>
        </w:rPr>
        <w:t>кать</w:t>
      </w:r>
      <w:r w:rsidRPr="003F7A12">
        <w:rPr>
          <w:szCs w:val="28"/>
        </w:rPr>
        <w:t xml:space="preserve"> виновных лиц к ответственности</w:t>
      </w:r>
      <w:r w:rsidR="008C2369" w:rsidRPr="003F7A12">
        <w:rPr>
          <w:szCs w:val="28"/>
        </w:rPr>
        <w:t xml:space="preserve"> в соответствии с законодательством</w:t>
      </w:r>
      <w:r w:rsidRPr="003F7A12">
        <w:rPr>
          <w:szCs w:val="28"/>
        </w:rPr>
        <w:t>;</w:t>
      </w:r>
    </w:p>
    <w:p w:rsidR="00C935B2" w:rsidRPr="003F7A12" w:rsidRDefault="00C935B2" w:rsidP="00C935B2">
      <w:pPr>
        <w:widowControl/>
        <w:autoSpaceDE w:val="0"/>
        <w:autoSpaceDN w:val="0"/>
        <w:adjustRightInd w:val="0"/>
        <w:ind w:firstLine="709"/>
        <w:jc w:val="both"/>
        <w:outlineLvl w:val="1"/>
        <w:rPr>
          <w:szCs w:val="28"/>
        </w:rPr>
      </w:pPr>
      <w:r w:rsidRPr="003F7A12">
        <w:rPr>
          <w:szCs w:val="28"/>
        </w:rPr>
        <w:lastRenderedPageBreak/>
        <w:t>осуществляют иные полномочия, предусмотренные муниципальными правовыми актами города Новосибирска.</w:t>
      </w:r>
    </w:p>
    <w:p w:rsidR="00C935B2" w:rsidRPr="003F7A12" w:rsidRDefault="00C935B2" w:rsidP="00C935B2">
      <w:pPr>
        <w:widowControl/>
        <w:autoSpaceDE w:val="0"/>
        <w:autoSpaceDN w:val="0"/>
        <w:adjustRightInd w:val="0"/>
        <w:ind w:firstLine="540"/>
        <w:jc w:val="both"/>
        <w:outlineLvl w:val="1"/>
        <w:rPr>
          <w:szCs w:val="28"/>
        </w:rPr>
      </w:pPr>
    </w:p>
    <w:p w:rsidR="008547D9" w:rsidRPr="003F7A12" w:rsidRDefault="008547D9" w:rsidP="004354D9">
      <w:pPr>
        <w:autoSpaceDE w:val="0"/>
        <w:autoSpaceDN w:val="0"/>
        <w:adjustRightInd w:val="0"/>
        <w:ind w:left="567" w:firstLine="709"/>
        <w:jc w:val="both"/>
        <w:rPr>
          <w:b/>
        </w:rPr>
      </w:pPr>
    </w:p>
    <w:p w:rsidR="00D074A2" w:rsidRPr="003F7A12" w:rsidRDefault="00D074A2" w:rsidP="00A7675E">
      <w:pPr>
        <w:autoSpaceDE w:val="0"/>
        <w:autoSpaceDN w:val="0"/>
        <w:adjustRightInd w:val="0"/>
        <w:ind w:left="5670"/>
        <w:rPr>
          <w:bCs/>
          <w:szCs w:val="28"/>
        </w:rPr>
        <w:sectPr w:rsidR="00D074A2" w:rsidRPr="003F7A12" w:rsidSect="006267CF">
          <w:headerReference w:type="first" r:id="rId59"/>
          <w:pgSz w:w="11905" w:h="16838" w:code="9"/>
          <w:pgMar w:top="1134" w:right="567" w:bottom="426" w:left="1418" w:header="720" w:footer="720" w:gutter="0"/>
          <w:pgNumType w:start="1"/>
          <w:cols w:space="720"/>
          <w:titlePg/>
        </w:sectPr>
      </w:pPr>
    </w:p>
    <w:p w:rsidR="00D074A2" w:rsidRPr="003F7A12" w:rsidRDefault="00D074A2" w:rsidP="006267CF">
      <w:pPr>
        <w:autoSpaceDE w:val="0"/>
        <w:autoSpaceDN w:val="0"/>
        <w:adjustRightInd w:val="0"/>
        <w:ind w:left="6237"/>
        <w:jc w:val="both"/>
        <w:rPr>
          <w:bCs/>
          <w:szCs w:val="28"/>
        </w:rPr>
      </w:pPr>
      <w:r w:rsidRPr="003F7A12">
        <w:rPr>
          <w:bCs/>
          <w:szCs w:val="28"/>
        </w:rPr>
        <w:lastRenderedPageBreak/>
        <w:t>Приложение 1</w:t>
      </w:r>
    </w:p>
    <w:p w:rsidR="006267CF" w:rsidRDefault="00D074A2" w:rsidP="006267CF">
      <w:pPr>
        <w:autoSpaceDE w:val="0"/>
        <w:autoSpaceDN w:val="0"/>
        <w:adjustRightInd w:val="0"/>
        <w:ind w:left="6237"/>
        <w:jc w:val="both"/>
        <w:rPr>
          <w:bCs/>
          <w:szCs w:val="28"/>
        </w:rPr>
      </w:pPr>
      <w:r w:rsidRPr="003F7A12">
        <w:rPr>
          <w:bCs/>
          <w:szCs w:val="28"/>
        </w:rPr>
        <w:t>к Правилам благоустройства территории города Новосибирска</w:t>
      </w:r>
      <w:r w:rsidR="00A13B35" w:rsidRPr="003F7A12">
        <w:rPr>
          <w:bCs/>
          <w:szCs w:val="28"/>
        </w:rPr>
        <w:t xml:space="preserve">, </w:t>
      </w:r>
      <w:r w:rsidR="006A2F1F" w:rsidRPr="003F7A12">
        <w:rPr>
          <w:bCs/>
          <w:szCs w:val="28"/>
        </w:rPr>
        <w:t>утвержденным</w:t>
      </w:r>
      <w:r w:rsidR="00A13B35" w:rsidRPr="003F7A12">
        <w:rPr>
          <w:bCs/>
          <w:szCs w:val="28"/>
        </w:rPr>
        <w:t xml:space="preserve"> решением Совета депутатов города Новосибирска </w:t>
      </w:r>
    </w:p>
    <w:p w:rsidR="00D074A2" w:rsidRPr="003F7A12" w:rsidRDefault="00A13B35" w:rsidP="006267CF">
      <w:pPr>
        <w:autoSpaceDE w:val="0"/>
        <w:autoSpaceDN w:val="0"/>
        <w:adjustRightInd w:val="0"/>
        <w:ind w:left="6237"/>
        <w:jc w:val="both"/>
        <w:rPr>
          <w:bCs/>
          <w:szCs w:val="28"/>
        </w:rPr>
      </w:pPr>
      <w:r w:rsidRPr="003F7A12">
        <w:rPr>
          <w:bCs/>
          <w:szCs w:val="28"/>
        </w:rPr>
        <w:t>от</w:t>
      </w:r>
      <w:r w:rsidR="006267CF">
        <w:rPr>
          <w:bCs/>
          <w:szCs w:val="28"/>
        </w:rPr>
        <w:t xml:space="preserve"> </w:t>
      </w:r>
      <w:r w:rsidRPr="003F7A12">
        <w:rPr>
          <w:bCs/>
          <w:szCs w:val="28"/>
        </w:rPr>
        <w:t>__________</w:t>
      </w:r>
      <w:r w:rsidR="006267CF">
        <w:rPr>
          <w:bCs/>
          <w:szCs w:val="28"/>
        </w:rPr>
        <w:t xml:space="preserve"> </w:t>
      </w:r>
      <w:r w:rsidRPr="003F7A12">
        <w:rPr>
          <w:bCs/>
          <w:szCs w:val="28"/>
        </w:rPr>
        <w:t>№</w:t>
      </w:r>
      <w:r w:rsidR="006267CF">
        <w:rPr>
          <w:bCs/>
          <w:szCs w:val="28"/>
        </w:rPr>
        <w:t xml:space="preserve"> </w:t>
      </w:r>
      <w:r w:rsidRPr="003F7A12">
        <w:rPr>
          <w:bCs/>
          <w:szCs w:val="28"/>
        </w:rPr>
        <w:t>________</w:t>
      </w:r>
    </w:p>
    <w:p w:rsidR="00D074A2" w:rsidRPr="003F7A12" w:rsidRDefault="00D074A2" w:rsidP="00D074A2">
      <w:pPr>
        <w:autoSpaceDE w:val="0"/>
        <w:autoSpaceDN w:val="0"/>
        <w:adjustRightInd w:val="0"/>
        <w:rPr>
          <w:bCs/>
          <w:szCs w:val="28"/>
        </w:rPr>
      </w:pPr>
    </w:p>
    <w:p w:rsidR="00D074A2" w:rsidRPr="003F7A12" w:rsidRDefault="00D074A2" w:rsidP="00D074A2">
      <w:pPr>
        <w:pStyle w:val="ConsPlusTitle"/>
        <w:jc w:val="center"/>
      </w:pPr>
      <w:r w:rsidRPr="003F7A12">
        <w:t>ТИПОВАЯ ФОРМА</w:t>
      </w:r>
    </w:p>
    <w:p w:rsidR="00D074A2" w:rsidRPr="003F7A12" w:rsidRDefault="00D074A2" w:rsidP="00D074A2">
      <w:pPr>
        <w:pStyle w:val="ConsPlusTitle"/>
        <w:jc w:val="center"/>
      </w:pPr>
      <w:r w:rsidRPr="003F7A12">
        <w:t xml:space="preserve">паспорта фасадов здания, строения, сооружения </w:t>
      </w:r>
    </w:p>
    <w:p w:rsidR="00D074A2" w:rsidRPr="003F7A12" w:rsidRDefault="00D074A2" w:rsidP="00D074A2">
      <w:pPr>
        <w:pStyle w:val="ConsPlusTitle"/>
        <w:jc w:val="center"/>
      </w:pPr>
      <w:r w:rsidRPr="003F7A12">
        <w:t>на территории города Новосибирска</w:t>
      </w:r>
    </w:p>
    <w:p w:rsidR="00D074A2" w:rsidRPr="003F7A12" w:rsidRDefault="00D074A2" w:rsidP="00D074A2">
      <w:pPr>
        <w:pStyle w:val="ConsPlusTitle"/>
        <w:jc w:val="center"/>
      </w:pPr>
    </w:p>
    <w:tbl>
      <w:tblPr>
        <w:tblW w:w="0" w:type="auto"/>
        <w:jc w:val="right"/>
        <w:tblLook w:val="04A0" w:firstRow="1" w:lastRow="0" w:firstColumn="1" w:lastColumn="0" w:noHBand="0" w:noVBand="1"/>
      </w:tblPr>
      <w:tblGrid>
        <w:gridCol w:w="5536"/>
      </w:tblGrid>
      <w:tr w:rsidR="00D074A2" w:rsidRPr="003F7A12" w:rsidTr="0037556F">
        <w:trPr>
          <w:jc w:val="right"/>
        </w:trPr>
        <w:tc>
          <w:tcPr>
            <w:tcW w:w="4500" w:type="dxa"/>
            <w:shd w:val="clear" w:color="auto" w:fill="auto"/>
          </w:tcPr>
          <w:p w:rsidR="00D074A2" w:rsidRPr="003F7A12" w:rsidRDefault="00D074A2" w:rsidP="0037556F">
            <w:pPr>
              <w:autoSpaceDE w:val="0"/>
              <w:autoSpaceDN w:val="0"/>
              <w:adjustRightInd w:val="0"/>
              <w:rPr>
                <w:bCs/>
                <w:szCs w:val="28"/>
              </w:rPr>
            </w:pPr>
            <w:r w:rsidRPr="003F7A12">
              <w:rPr>
                <w:bCs/>
                <w:szCs w:val="28"/>
              </w:rPr>
              <w:t>СОГЛАСОВАНО:</w:t>
            </w:r>
          </w:p>
        </w:tc>
      </w:tr>
      <w:tr w:rsidR="00D074A2" w:rsidRPr="003F7A12" w:rsidTr="0037556F">
        <w:trPr>
          <w:jc w:val="right"/>
        </w:trPr>
        <w:tc>
          <w:tcPr>
            <w:tcW w:w="4500" w:type="dxa"/>
            <w:shd w:val="clear" w:color="auto" w:fill="auto"/>
          </w:tcPr>
          <w:p w:rsidR="00A13B35" w:rsidRPr="003F7A12" w:rsidRDefault="00A13B35" w:rsidP="0037556F">
            <w:pPr>
              <w:tabs>
                <w:tab w:val="left" w:pos="1316"/>
              </w:tabs>
              <w:autoSpaceDE w:val="0"/>
              <w:autoSpaceDN w:val="0"/>
              <w:adjustRightInd w:val="0"/>
              <w:jc w:val="both"/>
              <w:rPr>
                <w:bCs/>
                <w:szCs w:val="28"/>
              </w:rPr>
            </w:pPr>
            <w:r w:rsidRPr="003F7A12">
              <w:rPr>
                <w:bCs/>
                <w:szCs w:val="28"/>
              </w:rPr>
              <w:t>_</w:t>
            </w:r>
            <w:r w:rsidR="002D0EF2" w:rsidRPr="003F7A12">
              <w:rPr>
                <w:bCs/>
                <w:szCs w:val="28"/>
              </w:rPr>
              <w:t>____</w:t>
            </w:r>
            <w:r w:rsidRPr="003F7A12">
              <w:rPr>
                <w:bCs/>
                <w:szCs w:val="28"/>
              </w:rPr>
              <w:t>_______________________________</w:t>
            </w:r>
          </w:p>
          <w:p w:rsidR="002D0EF2" w:rsidRPr="003F7A12" w:rsidRDefault="002D0EF2" w:rsidP="002D0EF2">
            <w:pPr>
              <w:tabs>
                <w:tab w:val="left" w:pos="1316"/>
              </w:tabs>
              <w:autoSpaceDE w:val="0"/>
              <w:autoSpaceDN w:val="0"/>
              <w:adjustRightInd w:val="0"/>
              <w:jc w:val="center"/>
              <w:rPr>
                <w:bCs/>
                <w:sz w:val="20"/>
                <w:szCs w:val="28"/>
              </w:rPr>
            </w:pPr>
            <w:r w:rsidRPr="003F7A12">
              <w:rPr>
                <w:bCs/>
                <w:sz w:val="20"/>
                <w:szCs w:val="28"/>
              </w:rPr>
              <w:t>фамилия, имя, отчество, должность руководителя</w:t>
            </w:r>
            <w:r w:rsidR="00A13B35" w:rsidRPr="003F7A12">
              <w:rPr>
                <w:bCs/>
                <w:sz w:val="20"/>
                <w:szCs w:val="28"/>
              </w:rPr>
              <w:t xml:space="preserve"> </w:t>
            </w:r>
          </w:p>
          <w:p w:rsidR="002D0EF2" w:rsidRPr="003F7A12" w:rsidRDefault="002D0EF2" w:rsidP="002D0EF2">
            <w:pPr>
              <w:tabs>
                <w:tab w:val="left" w:pos="1316"/>
              </w:tabs>
              <w:autoSpaceDE w:val="0"/>
              <w:autoSpaceDN w:val="0"/>
              <w:adjustRightInd w:val="0"/>
              <w:jc w:val="both"/>
              <w:rPr>
                <w:bCs/>
                <w:szCs w:val="28"/>
              </w:rPr>
            </w:pPr>
            <w:r w:rsidRPr="003F7A12">
              <w:rPr>
                <w:bCs/>
                <w:szCs w:val="28"/>
              </w:rPr>
              <w:t>______________________________________</w:t>
            </w:r>
          </w:p>
          <w:p w:rsidR="00D074A2" w:rsidRPr="003F7A12" w:rsidRDefault="002D0EF2" w:rsidP="002D0EF2">
            <w:pPr>
              <w:tabs>
                <w:tab w:val="left" w:pos="1316"/>
              </w:tabs>
              <w:autoSpaceDE w:val="0"/>
              <w:autoSpaceDN w:val="0"/>
              <w:adjustRightInd w:val="0"/>
              <w:jc w:val="center"/>
              <w:rPr>
                <w:bCs/>
                <w:sz w:val="20"/>
                <w:szCs w:val="28"/>
              </w:rPr>
            </w:pPr>
            <w:r w:rsidRPr="003F7A12">
              <w:rPr>
                <w:bCs/>
                <w:sz w:val="20"/>
                <w:szCs w:val="28"/>
              </w:rPr>
              <w:t xml:space="preserve">уполномоченного структурного </w:t>
            </w:r>
            <w:r w:rsidR="00A13B35" w:rsidRPr="003F7A12">
              <w:rPr>
                <w:bCs/>
                <w:sz w:val="20"/>
                <w:szCs w:val="28"/>
              </w:rPr>
              <w:t xml:space="preserve">подразделения </w:t>
            </w:r>
          </w:p>
          <w:p w:rsidR="00D074A2" w:rsidRPr="003F7A12" w:rsidRDefault="00A13B35" w:rsidP="002D0EF2">
            <w:pPr>
              <w:tabs>
                <w:tab w:val="left" w:pos="1316"/>
              </w:tabs>
              <w:autoSpaceDE w:val="0"/>
              <w:autoSpaceDN w:val="0"/>
              <w:adjustRightInd w:val="0"/>
              <w:jc w:val="center"/>
              <w:rPr>
                <w:bCs/>
                <w:szCs w:val="28"/>
              </w:rPr>
            </w:pPr>
            <w:r w:rsidRPr="003F7A12">
              <w:rPr>
                <w:bCs/>
                <w:szCs w:val="28"/>
              </w:rPr>
              <w:t>______________</w:t>
            </w:r>
            <w:r w:rsidR="002D0EF2" w:rsidRPr="003F7A12">
              <w:rPr>
                <w:bCs/>
                <w:szCs w:val="28"/>
              </w:rPr>
              <w:t>________</w:t>
            </w:r>
            <w:r w:rsidRPr="003F7A12">
              <w:rPr>
                <w:bCs/>
                <w:szCs w:val="28"/>
              </w:rPr>
              <w:t>________________</w:t>
            </w:r>
          </w:p>
          <w:p w:rsidR="002D0EF2" w:rsidRPr="003F7A12" w:rsidRDefault="002D0EF2" w:rsidP="002D0EF2">
            <w:pPr>
              <w:tabs>
                <w:tab w:val="left" w:pos="1316"/>
              </w:tabs>
              <w:autoSpaceDE w:val="0"/>
              <w:autoSpaceDN w:val="0"/>
              <w:adjustRightInd w:val="0"/>
              <w:jc w:val="center"/>
              <w:rPr>
                <w:bCs/>
                <w:szCs w:val="28"/>
              </w:rPr>
            </w:pPr>
            <w:r w:rsidRPr="003F7A12">
              <w:rPr>
                <w:bCs/>
                <w:sz w:val="20"/>
                <w:szCs w:val="28"/>
              </w:rPr>
              <w:t>мэрии города Новосибирска</w:t>
            </w:r>
          </w:p>
          <w:p w:rsidR="002D0EF2" w:rsidRPr="003F7A12" w:rsidRDefault="002D0EF2" w:rsidP="002D0EF2">
            <w:pPr>
              <w:tabs>
                <w:tab w:val="left" w:pos="1316"/>
              </w:tabs>
              <w:autoSpaceDE w:val="0"/>
              <w:autoSpaceDN w:val="0"/>
              <w:adjustRightInd w:val="0"/>
              <w:jc w:val="both"/>
              <w:rPr>
                <w:bCs/>
                <w:szCs w:val="28"/>
              </w:rPr>
            </w:pPr>
            <w:r w:rsidRPr="003F7A12">
              <w:rPr>
                <w:bCs/>
                <w:szCs w:val="28"/>
              </w:rPr>
              <w:t>______________________________________</w:t>
            </w:r>
          </w:p>
          <w:p w:rsidR="002D0EF2" w:rsidRPr="003F7A12" w:rsidRDefault="002D0EF2" w:rsidP="0037556F">
            <w:pPr>
              <w:tabs>
                <w:tab w:val="left" w:pos="1316"/>
              </w:tabs>
              <w:autoSpaceDE w:val="0"/>
              <w:autoSpaceDN w:val="0"/>
              <w:adjustRightInd w:val="0"/>
              <w:jc w:val="both"/>
              <w:rPr>
                <w:bCs/>
                <w:szCs w:val="28"/>
              </w:rPr>
            </w:pPr>
          </w:p>
          <w:p w:rsidR="00D074A2" w:rsidRPr="003F7A12" w:rsidRDefault="00D074A2" w:rsidP="0037556F">
            <w:pPr>
              <w:tabs>
                <w:tab w:val="left" w:pos="1316"/>
              </w:tabs>
              <w:autoSpaceDE w:val="0"/>
              <w:autoSpaceDN w:val="0"/>
              <w:adjustRightInd w:val="0"/>
              <w:jc w:val="both"/>
              <w:rPr>
                <w:bCs/>
                <w:szCs w:val="28"/>
              </w:rPr>
            </w:pPr>
            <w:r w:rsidRPr="003F7A12">
              <w:rPr>
                <w:bCs/>
                <w:szCs w:val="28"/>
              </w:rPr>
              <w:t xml:space="preserve">М. П. </w:t>
            </w:r>
          </w:p>
          <w:p w:rsidR="00D074A2" w:rsidRPr="003F7A12" w:rsidRDefault="00D074A2" w:rsidP="0037556F">
            <w:pPr>
              <w:tabs>
                <w:tab w:val="left" w:pos="1316"/>
              </w:tabs>
              <w:autoSpaceDE w:val="0"/>
              <w:autoSpaceDN w:val="0"/>
              <w:adjustRightInd w:val="0"/>
              <w:jc w:val="both"/>
              <w:rPr>
                <w:bCs/>
                <w:szCs w:val="28"/>
              </w:rPr>
            </w:pPr>
            <w:r w:rsidRPr="003F7A12">
              <w:rPr>
                <w:bCs/>
                <w:szCs w:val="28"/>
              </w:rPr>
              <w:t>Приказ о согласовании</w:t>
            </w:r>
          </w:p>
          <w:p w:rsidR="00D074A2" w:rsidRPr="003F7A12" w:rsidRDefault="00D074A2" w:rsidP="0037556F">
            <w:pPr>
              <w:tabs>
                <w:tab w:val="left" w:pos="1316"/>
              </w:tabs>
              <w:autoSpaceDE w:val="0"/>
              <w:autoSpaceDN w:val="0"/>
              <w:adjustRightInd w:val="0"/>
              <w:jc w:val="both"/>
              <w:rPr>
                <w:bCs/>
                <w:szCs w:val="28"/>
              </w:rPr>
            </w:pPr>
            <w:r w:rsidRPr="003F7A12">
              <w:rPr>
                <w:bCs/>
                <w:szCs w:val="28"/>
              </w:rPr>
              <w:t xml:space="preserve">«____» __________ 20___г. № ____ </w:t>
            </w:r>
          </w:p>
          <w:p w:rsidR="00D074A2" w:rsidRPr="003F7A12" w:rsidRDefault="00D074A2" w:rsidP="0037556F">
            <w:pPr>
              <w:tabs>
                <w:tab w:val="left" w:pos="1316"/>
              </w:tabs>
              <w:autoSpaceDE w:val="0"/>
              <w:autoSpaceDN w:val="0"/>
              <w:adjustRightInd w:val="0"/>
              <w:rPr>
                <w:b/>
                <w:bCs/>
                <w:szCs w:val="28"/>
              </w:rPr>
            </w:pPr>
          </w:p>
        </w:tc>
      </w:tr>
    </w:tbl>
    <w:p w:rsidR="00D074A2" w:rsidRPr="003F7A12" w:rsidRDefault="00D074A2" w:rsidP="00D074A2">
      <w:pPr>
        <w:pStyle w:val="ConsPlusTitle"/>
        <w:jc w:val="center"/>
      </w:pPr>
      <w:r w:rsidRPr="003F7A12">
        <w:t xml:space="preserve">ПАСПОРТ ФАСАДОВ </w:t>
      </w:r>
    </w:p>
    <w:p w:rsidR="00D074A2" w:rsidRPr="003F7A12" w:rsidRDefault="00D074A2" w:rsidP="00D074A2">
      <w:pPr>
        <w:pStyle w:val="ConsPlusTitle"/>
        <w:jc w:val="center"/>
      </w:pPr>
      <w:r w:rsidRPr="003F7A12">
        <w:t>ОБЪЕКТА КАПИТАЛЬНОГО СТРОИТЕЛЬСТВА</w:t>
      </w:r>
    </w:p>
    <w:p w:rsidR="00D074A2" w:rsidRPr="003F7A12" w:rsidRDefault="00D074A2" w:rsidP="00D074A2">
      <w:pPr>
        <w:pStyle w:val="ConsPlusTitle"/>
        <w:rPr>
          <w:b w:val="0"/>
        </w:rPr>
      </w:pPr>
      <w:r w:rsidRPr="003F7A12">
        <w:rPr>
          <w:b w:val="0"/>
        </w:rPr>
        <w:t>№ ___________</w:t>
      </w:r>
    </w:p>
    <w:p w:rsidR="00D074A2" w:rsidRPr="003F7A12" w:rsidRDefault="00D074A2" w:rsidP="00D074A2">
      <w:pPr>
        <w:pStyle w:val="ConsPlusTitle"/>
        <w:rPr>
          <w:b w:val="0"/>
        </w:rPr>
      </w:pPr>
      <w:r w:rsidRPr="003F7A12">
        <w:rPr>
          <w:b w:val="0"/>
        </w:rPr>
        <w:t>Адрес: г. Новосибирск, ул. ____________________________, д. _____, корп. _____</w:t>
      </w:r>
    </w:p>
    <w:p w:rsidR="00D074A2" w:rsidRPr="003F7A12" w:rsidRDefault="00D074A2" w:rsidP="00D074A2">
      <w:pPr>
        <w:pStyle w:val="ConsPlusTitle"/>
        <w:rPr>
          <w:b w:val="0"/>
        </w:rPr>
      </w:pPr>
      <w:r w:rsidRPr="003F7A12">
        <w:rPr>
          <w:b w:val="0"/>
        </w:rPr>
        <w:t>______________________________________________________________________</w:t>
      </w:r>
    </w:p>
    <w:p w:rsidR="00D074A2" w:rsidRPr="008927F0" w:rsidRDefault="00D074A2" w:rsidP="008927F0">
      <w:pPr>
        <w:pStyle w:val="ConsPlusTitle"/>
        <w:jc w:val="center"/>
        <w:rPr>
          <w:b w:val="0"/>
          <w:sz w:val="23"/>
          <w:szCs w:val="23"/>
        </w:rPr>
      </w:pPr>
      <w:r w:rsidRPr="003F7A12">
        <w:rPr>
          <w:b w:val="0"/>
          <w:sz w:val="24"/>
          <w:szCs w:val="24"/>
        </w:rPr>
        <w:t>(</w:t>
      </w:r>
      <w:r w:rsidRPr="008927F0">
        <w:rPr>
          <w:b w:val="0"/>
          <w:sz w:val="23"/>
          <w:szCs w:val="23"/>
        </w:rPr>
        <w:t>наименование, сведения о месте нахождения, почтовом адресе, контактном телефоне юридичес</w:t>
      </w:r>
      <w:r w:rsidR="008927F0">
        <w:rPr>
          <w:b w:val="0"/>
          <w:sz w:val="23"/>
          <w:szCs w:val="23"/>
        </w:rPr>
        <w:t>-</w:t>
      </w:r>
    </w:p>
    <w:p w:rsidR="00D074A2" w:rsidRPr="003F7A12" w:rsidRDefault="00D074A2" w:rsidP="00D074A2">
      <w:pPr>
        <w:pStyle w:val="ConsPlusTitle"/>
        <w:rPr>
          <w:b w:val="0"/>
        </w:rPr>
      </w:pPr>
      <w:r w:rsidRPr="003F7A12">
        <w:rPr>
          <w:b w:val="0"/>
        </w:rPr>
        <w:t>______________________________________________________________________</w:t>
      </w:r>
    </w:p>
    <w:p w:rsidR="00D074A2" w:rsidRPr="003F7A12" w:rsidRDefault="00D074A2" w:rsidP="00D074A2">
      <w:pPr>
        <w:pStyle w:val="ConsPlusTitle"/>
        <w:rPr>
          <w:b w:val="0"/>
        </w:rPr>
      </w:pPr>
      <w:r w:rsidRPr="003F7A12">
        <w:rPr>
          <w:b w:val="0"/>
          <w:sz w:val="24"/>
          <w:szCs w:val="24"/>
        </w:rPr>
        <w:t xml:space="preserve">кого лица, фамилии, имени, отчестве его руководителя, фамилии, имени, отчестве, контактном </w:t>
      </w:r>
    </w:p>
    <w:p w:rsidR="00D074A2" w:rsidRPr="003F7A12" w:rsidRDefault="00D074A2" w:rsidP="00D074A2">
      <w:pPr>
        <w:pStyle w:val="ConsPlusTitle"/>
        <w:rPr>
          <w:b w:val="0"/>
        </w:rPr>
      </w:pPr>
      <w:r w:rsidRPr="003F7A12">
        <w:rPr>
          <w:b w:val="0"/>
        </w:rPr>
        <w:t>______________________________________________________________________</w:t>
      </w:r>
    </w:p>
    <w:p w:rsidR="00D074A2" w:rsidRPr="003F7A12" w:rsidRDefault="00D074A2" w:rsidP="00D074A2">
      <w:pPr>
        <w:pStyle w:val="ConsPlusTitle"/>
        <w:rPr>
          <w:b w:val="0"/>
          <w:sz w:val="24"/>
          <w:szCs w:val="24"/>
        </w:rPr>
      </w:pPr>
      <w:r w:rsidRPr="003F7A12">
        <w:rPr>
          <w:b w:val="0"/>
          <w:sz w:val="24"/>
          <w:szCs w:val="24"/>
        </w:rPr>
        <w:t>телефоне физического лица,  индивидуального предпринимателя, обязанных  в силу действую-</w:t>
      </w:r>
    </w:p>
    <w:p w:rsidR="00D074A2" w:rsidRPr="003F7A12" w:rsidRDefault="00D074A2" w:rsidP="00D074A2">
      <w:pPr>
        <w:pStyle w:val="ConsPlusTitle"/>
        <w:jc w:val="both"/>
        <w:rPr>
          <w:b w:val="0"/>
        </w:rPr>
      </w:pPr>
      <w:r w:rsidRPr="003F7A12">
        <w:rPr>
          <w:b w:val="0"/>
        </w:rPr>
        <w:t>____________________________________________________________________</w:t>
      </w:r>
    </w:p>
    <w:p w:rsidR="00D074A2" w:rsidRPr="003F7A12" w:rsidRDefault="00D074A2" w:rsidP="00D074A2">
      <w:pPr>
        <w:pStyle w:val="ConsPlusTitle"/>
        <w:rPr>
          <w:b w:val="0"/>
          <w:sz w:val="24"/>
          <w:szCs w:val="24"/>
        </w:rPr>
      </w:pPr>
      <w:r w:rsidRPr="003F7A12">
        <w:rPr>
          <w:b w:val="0"/>
          <w:sz w:val="24"/>
          <w:szCs w:val="24"/>
        </w:rPr>
        <w:t xml:space="preserve">щего законодательства, муниципальных правовых актов, договора  содержать здание, строение, </w:t>
      </w:r>
    </w:p>
    <w:p w:rsidR="00D074A2" w:rsidRPr="003F7A12" w:rsidRDefault="00D074A2" w:rsidP="00D074A2">
      <w:pPr>
        <w:pStyle w:val="ConsPlusTitle"/>
        <w:rPr>
          <w:b w:val="0"/>
          <w:sz w:val="24"/>
          <w:szCs w:val="24"/>
        </w:rPr>
      </w:pPr>
      <w:r w:rsidRPr="003F7A12">
        <w:rPr>
          <w:b w:val="0"/>
          <w:sz w:val="24"/>
          <w:szCs w:val="24"/>
        </w:rPr>
        <w:t>__________________________________________________________________________________</w:t>
      </w:r>
    </w:p>
    <w:p w:rsidR="00D074A2" w:rsidRPr="003F7A12" w:rsidRDefault="00D074A2" w:rsidP="00D074A2">
      <w:pPr>
        <w:pStyle w:val="ConsPlusTitle"/>
        <w:jc w:val="center"/>
        <w:rPr>
          <w:b w:val="0"/>
          <w:sz w:val="24"/>
          <w:szCs w:val="24"/>
        </w:rPr>
      </w:pPr>
      <w:r w:rsidRPr="003F7A12">
        <w:rPr>
          <w:b w:val="0"/>
          <w:sz w:val="24"/>
          <w:szCs w:val="24"/>
        </w:rPr>
        <w:t>сооружение)</w:t>
      </w:r>
    </w:p>
    <w:p w:rsidR="00D074A2" w:rsidRPr="003F7A12" w:rsidRDefault="00D074A2" w:rsidP="00D074A2">
      <w:pPr>
        <w:pStyle w:val="ConsPlusTitle"/>
        <w:jc w:val="both"/>
        <w:rPr>
          <w:b w:val="0"/>
        </w:rPr>
      </w:pPr>
      <w:r w:rsidRPr="003F7A12">
        <w:rPr>
          <w:b w:val="0"/>
        </w:rPr>
        <w:t>Основание (правоустанавливающий документ) ______________________________</w:t>
      </w:r>
    </w:p>
    <w:p w:rsidR="00D074A2" w:rsidRPr="003F7A12" w:rsidRDefault="00D074A2" w:rsidP="00D074A2">
      <w:pPr>
        <w:pStyle w:val="ConsPlusTitle"/>
        <w:jc w:val="both"/>
        <w:rPr>
          <w:b w:val="0"/>
        </w:rPr>
      </w:pPr>
      <w:r w:rsidRPr="003F7A12">
        <w:rPr>
          <w:b w:val="0"/>
        </w:rPr>
        <w:t>_____________</w:t>
      </w:r>
      <w:r w:rsidR="00EF0360">
        <w:rPr>
          <w:b w:val="0"/>
        </w:rPr>
        <w:t>___</w:t>
      </w:r>
      <w:r w:rsidRPr="003F7A12">
        <w:rPr>
          <w:b w:val="0"/>
        </w:rPr>
        <w:t>______________________________________________________</w:t>
      </w:r>
    </w:p>
    <w:p w:rsidR="00D074A2" w:rsidRPr="003F7A12" w:rsidRDefault="00D074A2" w:rsidP="00D074A2">
      <w:pPr>
        <w:pStyle w:val="ConsPlusTitle"/>
        <w:jc w:val="both"/>
        <w:rPr>
          <w:b w:val="0"/>
        </w:rPr>
      </w:pPr>
      <w:r w:rsidRPr="003F7A12">
        <w:rPr>
          <w:b w:val="0"/>
        </w:rPr>
        <w:t>Составил ________</w:t>
      </w:r>
      <w:r w:rsidR="00EF0360">
        <w:rPr>
          <w:b w:val="0"/>
        </w:rPr>
        <w:t>___</w:t>
      </w:r>
      <w:r w:rsidRPr="003F7A12">
        <w:rPr>
          <w:b w:val="0"/>
        </w:rPr>
        <w:t>___________________________________________________</w:t>
      </w:r>
    </w:p>
    <w:p w:rsidR="00D074A2" w:rsidRPr="003F7A12" w:rsidRDefault="00D074A2" w:rsidP="00D074A2">
      <w:pPr>
        <w:pStyle w:val="ConsPlusTitle"/>
        <w:pBdr>
          <w:bottom w:val="single" w:sz="12" w:space="17" w:color="auto"/>
        </w:pBdr>
        <w:jc w:val="center"/>
        <w:rPr>
          <w:b w:val="0"/>
          <w:sz w:val="24"/>
          <w:szCs w:val="24"/>
        </w:rPr>
      </w:pPr>
      <w:r w:rsidRPr="003F7A12">
        <w:rPr>
          <w:b w:val="0"/>
          <w:sz w:val="24"/>
          <w:szCs w:val="24"/>
        </w:rPr>
        <w:t xml:space="preserve">            (должность, фамилия, имя, отчество – для физического лица, индивидуального </w:t>
      </w:r>
    </w:p>
    <w:p w:rsidR="00D074A2" w:rsidRPr="003F7A12" w:rsidRDefault="00D074A2" w:rsidP="00D074A2">
      <w:pPr>
        <w:pStyle w:val="ConsPlusTitle"/>
        <w:pBdr>
          <w:bottom w:val="single" w:sz="12" w:space="17" w:color="auto"/>
        </w:pBdr>
        <w:rPr>
          <w:b w:val="0"/>
        </w:rPr>
      </w:pPr>
      <w:r w:rsidRPr="003F7A12">
        <w:rPr>
          <w:b w:val="0"/>
        </w:rPr>
        <w:t>______________________________________________________________________</w:t>
      </w:r>
    </w:p>
    <w:p w:rsidR="00D074A2" w:rsidRPr="003F7A12" w:rsidRDefault="00D074A2" w:rsidP="00D074A2">
      <w:pPr>
        <w:pStyle w:val="ConsPlusTitle"/>
        <w:pBdr>
          <w:bottom w:val="single" w:sz="12" w:space="17" w:color="auto"/>
        </w:pBdr>
        <w:jc w:val="center"/>
        <w:rPr>
          <w:b w:val="0"/>
          <w:sz w:val="24"/>
          <w:szCs w:val="24"/>
        </w:rPr>
      </w:pPr>
      <w:r w:rsidRPr="003F7A12">
        <w:rPr>
          <w:b w:val="0"/>
          <w:sz w:val="24"/>
          <w:szCs w:val="24"/>
        </w:rPr>
        <w:t>предпринимателя, наименование реквизиты, адрес – для юридического лица)</w:t>
      </w:r>
    </w:p>
    <w:p w:rsidR="00D074A2" w:rsidRPr="003F7A12" w:rsidRDefault="00D074A2" w:rsidP="00D074A2">
      <w:pPr>
        <w:pStyle w:val="ConsPlusTitle"/>
        <w:jc w:val="both"/>
        <w:rPr>
          <w:b w:val="0"/>
        </w:rPr>
      </w:pPr>
    </w:p>
    <w:p w:rsidR="00D074A2" w:rsidRPr="003F7A12" w:rsidRDefault="00D074A2" w:rsidP="00D074A2">
      <w:pPr>
        <w:pStyle w:val="ConsPlusTitle"/>
        <w:jc w:val="both"/>
        <w:rPr>
          <w:b w:val="0"/>
        </w:rPr>
      </w:pPr>
      <w:r w:rsidRPr="003F7A12">
        <w:rPr>
          <w:b w:val="0"/>
        </w:rPr>
        <w:lastRenderedPageBreak/>
        <w:t>Дата составления паспорта «___» ________________ 20___г.</w:t>
      </w:r>
    </w:p>
    <w:p w:rsidR="00D074A2" w:rsidRPr="003F7A12" w:rsidRDefault="00D074A2" w:rsidP="00D074A2">
      <w:pPr>
        <w:pStyle w:val="ConsPlusTitle"/>
        <w:jc w:val="center"/>
      </w:pPr>
      <w:r w:rsidRPr="003F7A12">
        <w:t>1. Сведения об объекте (исторические сведения)</w:t>
      </w:r>
    </w:p>
    <w:p w:rsidR="00D074A2" w:rsidRPr="003F7A12" w:rsidRDefault="00D074A2" w:rsidP="00D074A2">
      <w:pPr>
        <w:pStyle w:val="ConsPlusTitle"/>
        <w:ind w:firstLine="708"/>
        <w:jc w:val="both"/>
        <w:rPr>
          <w:b w:val="0"/>
        </w:rPr>
      </w:pPr>
      <w:r w:rsidRPr="003F7A12">
        <w:rPr>
          <w:b w:val="0"/>
        </w:rPr>
        <w:t>1.1. Автор проекта ________________________________________________</w:t>
      </w:r>
    </w:p>
    <w:p w:rsidR="00D074A2" w:rsidRPr="003F7A12" w:rsidRDefault="00EF0360" w:rsidP="00D074A2">
      <w:pPr>
        <w:pStyle w:val="ConsPlusTitle"/>
        <w:ind w:firstLine="708"/>
        <w:jc w:val="both"/>
        <w:rPr>
          <w:b w:val="0"/>
        </w:rPr>
      </w:pPr>
      <w:r>
        <w:rPr>
          <w:b w:val="0"/>
        </w:rPr>
        <w:t>Год</w:t>
      </w:r>
      <w:r w:rsidR="00D074A2" w:rsidRPr="003F7A12">
        <w:rPr>
          <w:b w:val="0"/>
        </w:rPr>
        <w:t xml:space="preserve"> постройки ___________________</w:t>
      </w:r>
    </w:p>
    <w:p w:rsidR="00D074A2" w:rsidRPr="003F7A12" w:rsidRDefault="00D074A2" w:rsidP="00D074A2">
      <w:pPr>
        <w:pStyle w:val="ConsPlusTitle"/>
        <w:ind w:firstLine="708"/>
        <w:jc w:val="both"/>
        <w:rPr>
          <w:b w:val="0"/>
        </w:rPr>
      </w:pPr>
      <w:r w:rsidRPr="003F7A12">
        <w:rPr>
          <w:b w:val="0"/>
        </w:rPr>
        <w:t>1.2. Серия _______________________</w:t>
      </w:r>
    </w:p>
    <w:p w:rsidR="00D074A2" w:rsidRPr="003F7A12" w:rsidRDefault="00D074A2" w:rsidP="00D074A2">
      <w:pPr>
        <w:pStyle w:val="ConsPlusTitle"/>
        <w:ind w:firstLine="708"/>
        <w:jc w:val="both"/>
        <w:rPr>
          <w:b w:val="0"/>
        </w:rPr>
      </w:pPr>
      <w:r w:rsidRPr="003F7A12">
        <w:rPr>
          <w:b w:val="0"/>
        </w:rPr>
        <w:t>Этажность _______________________</w:t>
      </w:r>
    </w:p>
    <w:p w:rsidR="00D074A2" w:rsidRPr="003F7A12" w:rsidRDefault="00D074A2" w:rsidP="002D0EF2">
      <w:pPr>
        <w:pStyle w:val="ConsPlusTitle"/>
        <w:ind w:firstLine="708"/>
      </w:pPr>
      <w:r w:rsidRPr="003F7A12">
        <w:rPr>
          <w:b w:val="0"/>
        </w:rPr>
        <w:t>Тип здания, строения, сооружения</w:t>
      </w:r>
      <w:r w:rsidRPr="003F7A12">
        <w:t xml:space="preserve"> </w:t>
      </w:r>
      <w:r w:rsidRPr="003F7A12">
        <w:rPr>
          <w:b w:val="0"/>
        </w:rPr>
        <w:t>(нужное подчеркнуть)</w:t>
      </w:r>
      <w:r w:rsidR="002D0EF2" w:rsidRPr="003F7A12">
        <w:rPr>
          <w:b w:val="0"/>
        </w:rPr>
        <w:t>:</w:t>
      </w:r>
    </w:p>
    <w:p w:rsidR="00D074A2" w:rsidRPr="003F7A12" w:rsidRDefault="002D0EF2" w:rsidP="00D074A2">
      <w:pPr>
        <w:pStyle w:val="ConsPlusTitle"/>
        <w:ind w:firstLine="708"/>
        <w:jc w:val="both"/>
        <w:rPr>
          <w:b w:val="0"/>
        </w:rPr>
      </w:pPr>
      <w:r w:rsidRPr="003F7A12">
        <w:rPr>
          <w:b w:val="0"/>
        </w:rPr>
        <w:t>п</w:t>
      </w:r>
      <w:r w:rsidR="00D074A2" w:rsidRPr="003F7A12">
        <w:rPr>
          <w:b w:val="0"/>
        </w:rPr>
        <w:t>о материалу несущих конструкций:</w:t>
      </w:r>
      <w:r w:rsidRPr="003F7A12">
        <w:rPr>
          <w:b w:val="0"/>
        </w:rPr>
        <w:t xml:space="preserve"> </w:t>
      </w:r>
    </w:p>
    <w:p w:rsidR="00D074A2" w:rsidRPr="003F7A12" w:rsidRDefault="00D074A2" w:rsidP="00D074A2">
      <w:pPr>
        <w:pStyle w:val="ConsPlusTitle"/>
        <w:jc w:val="both"/>
        <w:rPr>
          <w:b w:val="0"/>
        </w:rPr>
      </w:pPr>
      <w:r w:rsidRPr="003F7A12">
        <w:rPr>
          <w:b w:val="0"/>
        </w:rPr>
        <w:t>дерево, кирпич, бетон, железобетон, металлоконструкции</w:t>
      </w:r>
      <w:r w:rsidR="002D0EF2" w:rsidRPr="003F7A12">
        <w:rPr>
          <w:b w:val="0"/>
        </w:rPr>
        <w:t>;</w:t>
      </w:r>
    </w:p>
    <w:p w:rsidR="00D074A2" w:rsidRPr="003F7A12" w:rsidRDefault="002D0EF2" w:rsidP="00D074A2">
      <w:pPr>
        <w:pStyle w:val="ConsPlusTitle"/>
        <w:ind w:firstLine="708"/>
        <w:jc w:val="both"/>
        <w:rPr>
          <w:b w:val="0"/>
        </w:rPr>
      </w:pPr>
      <w:r w:rsidRPr="003F7A12">
        <w:rPr>
          <w:b w:val="0"/>
        </w:rPr>
        <w:t>п</w:t>
      </w:r>
      <w:r w:rsidR="00D074A2" w:rsidRPr="003F7A12">
        <w:rPr>
          <w:b w:val="0"/>
        </w:rPr>
        <w:t>о назначению:</w:t>
      </w:r>
    </w:p>
    <w:p w:rsidR="00D074A2" w:rsidRPr="003F7A12" w:rsidRDefault="00D074A2" w:rsidP="002D0EF2">
      <w:pPr>
        <w:pStyle w:val="ConsPlusTitle"/>
        <w:ind w:firstLine="708"/>
        <w:jc w:val="both"/>
        <w:rPr>
          <w:b w:val="0"/>
        </w:rPr>
      </w:pPr>
      <w:r w:rsidRPr="003F7A12">
        <w:rPr>
          <w:b w:val="0"/>
        </w:rPr>
        <w:t>жилое, общественное, промышленное</w:t>
      </w:r>
      <w:r w:rsidR="002D0EF2" w:rsidRPr="003F7A12">
        <w:rPr>
          <w:b w:val="0"/>
        </w:rPr>
        <w:t>;</w:t>
      </w:r>
    </w:p>
    <w:p w:rsidR="00D074A2" w:rsidRPr="003F7A12" w:rsidRDefault="002D0EF2" w:rsidP="00D074A2">
      <w:pPr>
        <w:pStyle w:val="ConsPlusTitle"/>
        <w:ind w:firstLine="708"/>
        <w:jc w:val="both"/>
        <w:rPr>
          <w:b w:val="0"/>
        </w:rPr>
      </w:pPr>
      <w:r w:rsidRPr="003F7A12">
        <w:rPr>
          <w:b w:val="0"/>
        </w:rPr>
        <w:t>п</w:t>
      </w:r>
      <w:r w:rsidR="00D074A2" w:rsidRPr="003F7A12">
        <w:rPr>
          <w:b w:val="0"/>
        </w:rPr>
        <w:t>о технологии строительства (при необходимости):</w:t>
      </w:r>
    </w:p>
    <w:p w:rsidR="00D074A2" w:rsidRPr="003F7A12" w:rsidRDefault="00D074A2" w:rsidP="00D074A2">
      <w:pPr>
        <w:pStyle w:val="ConsPlusTitle"/>
        <w:jc w:val="both"/>
        <w:rPr>
          <w:b w:val="0"/>
        </w:rPr>
      </w:pPr>
      <w:r w:rsidRPr="003F7A12">
        <w:rPr>
          <w:b w:val="0"/>
        </w:rPr>
        <w:t>сборные, сборно-монолитные, монолитные, из мелкоштучных элементов.</w:t>
      </w:r>
    </w:p>
    <w:p w:rsidR="00D074A2" w:rsidRPr="003F7A12" w:rsidRDefault="00D074A2" w:rsidP="00D074A2">
      <w:pPr>
        <w:pStyle w:val="ConsPlusTitle"/>
        <w:ind w:firstLine="708"/>
        <w:jc w:val="both"/>
        <w:rPr>
          <w:b w:val="0"/>
        </w:rPr>
      </w:pPr>
      <w:r w:rsidRPr="003F7A12">
        <w:rPr>
          <w:b w:val="0"/>
        </w:rPr>
        <w:t>1.3. Статус здания (при наличии) ____________________________________</w:t>
      </w:r>
      <w:r w:rsidR="00EF0360">
        <w:rPr>
          <w:b w:val="0"/>
        </w:rPr>
        <w:t>_</w:t>
      </w:r>
    </w:p>
    <w:p w:rsidR="00D074A2" w:rsidRPr="003F7A12" w:rsidRDefault="00D074A2" w:rsidP="00D074A2">
      <w:pPr>
        <w:pStyle w:val="ConsPlusTitle"/>
        <w:jc w:val="both"/>
        <w:rPr>
          <w:b w:val="0"/>
        </w:rPr>
      </w:pPr>
      <w:r w:rsidRPr="003F7A12">
        <w:rPr>
          <w:b w:val="0"/>
        </w:rPr>
        <w:t>___________________________________________________________________</w:t>
      </w:r>
      <w:r w:rsidR="00EF0360">
        <w:rPr>
          <w:b w:val="0"/>
        </w:rPr>
        <w:t>___</w:t>
      </w:r>
    </w:p>
    <w:p w:rsidR="00D074A2" w:rsidRPr="003F7A12" w:rsidRDefault="00D074A2" w:rsidP="00D074A2">
      <w:pPr>
        <w:pStyle w:val="ConsPlusTitle"/>
        <w:ind w:firstLine="708"/>
        <w:jc w:val="both"/>
        <w:rPr>
          <w:b w:val="0"/>
        </w:rPr>
      </w:pPr>
      <w:r w:rsidRPr="003F7A12">
        <w:rPr>
          <w:b w:val="0"/>
        </w:rPr>
        <w:t>1.4. Характеристика архитектуры здания ______________________________</w:t>
      </w:r>
    </w:p>
    <w:p w:rsidR="00D074A2" w:rsidRPr="003F7A12" w:rsidRDefault="00D074A2" w:rsidP="00D074A2">
      <w:pPr>
        <w:pStyle w:val="ConsPlusTitle"/>
        <w:jc w:val="both"/>
        <w:rPr>
          <w:b w:val="0"/>
        </w:rPr>
      </w:pPr>
      <w:r w:rsidRPr="003F7A12">
        <w:rPr>
          <w:b w:val="0"/>
        </w:rPr>
        <w:t>___________________________________________________________________</w:t>
      </w:r>
      <w:r w:rsidR="00EF0360">
        <w:rPr>
          <w:b w:val="0"/>
        </w:rPr>
        <w:t>___</w:t>
      </w:r>
    </w:p>
    <w:p w:rsidR="00D074A2" w:rsidRPr="003F7A12" w:rsidRDefault="00D074A2" w:rsidP="00D074A2">
      <w:pPr>
        <w:pStyle w:val="ConsPlusTitle"/>
        <w:jc w:val="both"/>
        <w:rPr>
          <w:b w:val="0"/>
        </w:rPr>
      </w:pPr>
    </w:p>
    <w:p w:rsidR="00D074A2" w:rsidRPr="003F7A12" w:rsidRDefault="00D074A2" w:rsidP="00D074A2">
      <w:pPr>
        <w:pStyle w:val="ConsPlusTitle"/>
        <w:jc w:val="center"/>
      </w:pPr>
      <w:r w:rsidRPr="003F7A12">
        <w:t>2. Внешнее оформление фасадов объекта</w:t>
      </w:r>
    </w:p>
    <w:p w:rsidR="00D074A2" w:rsidRPr="003F7A12" w:rsidRDefault="00D074A2" w:rsidP="00D074A2">
      <w:pPr>
        <w:pStyle w:val="ConsPlusTitle"/>
        <w:jc w:val="both"/>
        <w:rPr>
          <w:b w:val="0"/>
        </w:rPr>
      </w:pPr>
      <w:r w:rsidRPr="003F7A12">
        <w:rPr>
          <w:b w:val="0"/>
        </w:rPr>
        <w:t>Наименование фасада * _______________________________________________</w:t>
      </w:r>
      <w:r w:rsidR="00EF0360">
        <w:rPr>
          <w:b w:val="0"/>
        </w:rPr>
        <w:t>__</w:t>
      </w:r>
      <w:r w:rsidRPr="003F7A12">
        <w:rPr>
          <w:b w:val="0"/>
        </w:rPr>
        <w:t>_</w:t>
      </w:r>
    </w:p>
    <w:p w:rsidR="00D074A2" w:rsidRPr="003F7A12" w:rsidRDefault="00D074A2" w:rsidP="00D074A2">
      <w:pPr>
        <w:pStyle w:val="ConsPlusTitle"/>
        <w:jc w:val="right"/>
        <w:rPr>
          <w:b w:val="0"/>
          <w:sz w:val="24"/>
          <w:szCs w:val="24"/>
        </w:rPr>
      </w:pPr>
      <w:r w:rsidRPr="003F7A12">
        <w:rPr>
          <w:b w:val="0"/>
          <w:sz w:val="24"/>
          <w:szCs w:val="24"/>
        </w:rPr>
        <w:t>(главный, дворовый, боковой, с указанием привязки к стороне света)</w:t>
      </w:r>
    </w:p>
    <w:p w:rsidR="00D074A2" w:rsidRPr="003F7A12" w:rsidRDefault="00D074A2" w:rsidP="00D074A2">
      <w:pPr>
        <w:pStyle w:val="ConsPlusTitle"/>
        <w:ind w:firstLine="708"/>
        <w:jc w:val="both"/>
        <w:rPr>
          <w:b w:val="0"/>
        </w:rPr>
      </w:pPr>
      <w:r w:rsidRPr="003F7A12">
        <w:rPr>
          <w:b w:val="0"/>
        </w:rPr>
        <w:t>2.1. Текстовая часть – описание необходимых работ, а также методики и технологии ведения работ, в том числе с указанием информации об использовании материалов** и оборудования, обеспечивающих эксплуатационную надежность, энергоэффективность, пожарную и экологическую безопасность фасадов зданий, строений, сооружений ___________________________________________________________________</w:t>
      </w:r>
      <w:r w:rsidR="00EF0360">
        <w:rPr>
          <w:b w:val="0"/>
        </w:rPr>
        <w:t>___</w:t>
      </w:r>
    </w:p>
    <w:p w:rsidR="00D074A2" w:rsidRPr="003F7A12" w:rsidRDefault="00D074A2" w:rsidP="00D074A2">
      <w:pPr>
        <w:pStyle w:val="ConsPlusTitle"/>
        <w:jc w:val="both"/>
        <w:rPr>
          <w:b w:val="0"/>
        </w:rPr>
      </w:pPr>
      <w:r w:rsidRPr="003F7A12">
        <w:rPr>
          <w:b w:val="0"/>
        </w:rPr>
        <w:t>___________________________________________________________________</w:t>
      </w:r>
      <w:r w:rsidR="00EF0360">
        <w:rPr>
          <w:b w:val="0"/>
        </w:rPr>
        <w:t>___</w:t>
      </w:r>
    </w:p>
    <w:p w:rsidR="00D074A2" w:rsidRPr="003F7A12" w:rsidRDefault="00D074A2" w:rsidP="00D074A2">
      <w:pPr>
        <w:pStyle w:val="ConsPlusTitle"/>
        <w:jc w:val="both"/>
        <w:rPr>
          <w:b w:val="0"/>
        </w:rPr>
      </w:pPr>
      <w:r w:rsidRPr="003F7A12">
        <w:rPr>
          <w:b w:val="0"/>
        </w:rPr>
        <w:t>___________________________________________________________________</w:t>
      </w:r>
      <w:r w:rsidR="00EF0360">
        <w:rPr>
          <w:b w:val="0"/>
        </w:rPr>
        <w:t>___</w:t>
      </w:r>
    </w:p>
    <w:p w:rsidR="00D074A2" w:rsidRPr="003F7A12" w:rsidRDefault="00D074A2" w:rsidP="00D074A2">
      <w:pPr>
        <w:autoSpaceDE w:val="0"/>
        <w:autoSpaceDN w:val="0"/>
        <w:adjustRightInd w:val="0"/>
        <w:ind w:firstLine="708"/>
        <w:rPr>
          <w:bCs/>
          <w:szCs w:val="28"/>
        </w:rPr>
      </w:pPr>
      <w:r w:rsidRPr="003F7A12">
        <w:rPr>
          <w:bCs/>
          <w:szCs w:val="28"/>
        </w:rPr>
        <w:t>2.2. Графические материалы содержат:</w:t>
      </w:r>
    </w:p>
    <w:p w:rsidR="00D074A2" w:rsidRPr="003F7A12" w:rsidRDefault="00D074A2" w:rsidP="00D074A2">
      <w:pPr>
        <w:autoSpaceDE w:val="0"/>
        <w:autoSpaceDN w:val="0"/>
        <w:adjustRightInd w:val="0"/>
        <w:ind w:firstLine="708"/>
        <w:rPr>
          <w:bCs/>
          <w:szCs w:val="28"/>
        </w:rPr>
      </w:pPr>
      <w:r w:rsidRPr="003F7A12">
        <w:rPr>
          <w:bCs/>
          <w:szCs w:val="28"/>
        </w:rPr>
        <w:t>ситуационный план-схему (масштаб 1:2000);</w:t>
      </w:r>
    </w:p>
    <w:p w:rsidR="00D074A2" w:rsidRPr="003F7A12" w:rsidRDefault="00D074A2" w:rsidP="00D074A2">
      <w:pPr>
        <w:autoSpaceDE w:val="0"/>
        <w:autoSpaceDN w:val="0"/>
        <w:adjustRightInd w:val="0"/>
        <w:ind w:firstLine="708"/>
        <w:jc w:val="both"/>
        <w:rPr>
          <w:bCs/>
          <w:szCs w:val="28"/>
        </w:rPr>
      </w:pPr>
      <w:r w:rsidRPr="003F7A12">
        <w:rPr>
          <w:bCs/>
          <w:szCs w:val="28"/>
        </w:rPr>
        <w:t xml:space="preserve">материалы фотофиксации фасадов до проведения работ по </w:t>
      </w:r>
      <w:r w:rsidR="002D0EF2" w:rsidRPr="003F7A12">
        <w:rPr>
          <w:bCs/>
          <w:szCs w:val="28"/>
        </w:rPr>
        <w:t>р</w:t>
      </w:r>
      <w:r w:rsidRPr="003F7A12">
        <w:rPr>
          <w:bCs/>
          <w:szCs w:val="28"/>
        </w:rPr>
        <w:t>емонту (реставрации, обновлению, окраске, изменению внешнего вида) фасадов;</w:t>
      </w:r>
    </w:p>
    <w:p w:rsidR="00D074A2" w:rsidRPr="003F7A12" w:rsidRDefault="00D074A2" w:rsidP="00D074A2">
      <w:pPr>
        <w:autoSpaceDE w:val="0"/>
        <w:autoSpaceDN w:val="0"/>
        <w:adjustRightInd w:val="0"/>
        <w:ind w:firstLine="708"/>
        <w:jc w:val="both"/>
        <w:rPr>
          <w:bCs/>
          <w:szCs w:val="28"/>
        </w:rPr>
      </w:pPr>
      <w:r w:rsidRPr="003F7A12">
        <w:rPr>
          <w:bCs/>
          <w:szCs w:val="28"/>
        </w:rPr>
        <w:t>разверстку фасадов по улице с цветовым решением (ее фрагмент) в масштабе 1:2000;</w:t>
      </w:r>
    </w:p>
    <w:p w:rsidR="00D074A2" w:rsidRPr="003F7A12" w:rsidRDefault="00D074A2" w:rsidP="00D074A2">
      <w:pPr>
        <w:autoSpaceDE w:val="0"/>
        <w:autoSpaceDN w:val="0"/>
        <w:adjustRightInd w:val="0"/>
        <w:ind w:firstLine="708"/>
        <w:jc w:val="both"/>
        <w:rPr>
          <w:bCs/>
          <w:szCs w:val="28"/>
        </w:rPr>
      </w:pPr>
      <w:r w:rsidRPr="003F7A12">
        <w:rPr>
          <w:bCs/>
          <w:szCs w:val="28"/>
        </w:rPr>
        <w:t>чертежи фасадов с цветовым решением (при необходимости прилагаются чертежи деталей фасадов) в масштабе 1:100 (1:50);</w:t>
      </w:r>
    </w:p>
    <w:p w:rsidR="00D074A2" w:rsidRPr="003F7A12" w:rsidRDefault="00D074A2" w:rsidP="00D074A2">
      <w:pPr>
        <w:autoSpaceDE w:val="0"/>
        <w:autoSpaceDN w:val="0"/>
        <w:adjustRightInd w:val="0"/>
        <w:ind w:firstLine="708"/>
        <w:jc w:val="both"/>
        <w:rPr>
          <w:bCs/>
          <w:szCs w:val="28"/>
        </w:rPr>
      </w:pPr>
      <w:r w:rsidRPr="003F7A12">
        <w:rPr>
          <w:bCs/>
          <w:szCs w:val="28"/>
        </w:rPr>
        <w:t>ведомость отделочных материалов***;</w:t>
      </w:r>
    </w:p>
    <w:p w:rsidR="00D074A2" w:rsidRPr="003F7A12" w:rsidRDefault="00D074A2" w:rsidP="00D074A2">
      <w:pPr>
        <w:autoSpaceDE w:val="0"/>
        <w:autoSpaceDN w:val="0"/>
        <w:adjustRightInd w:val="0"/>
        <w:ind w:firstLine="708"/>
        <w:jc w:val="both"/>
        <w:rPr>
          <w:bCs/>
          <w:szCs w:val="28"/>
        </w:rPr>
      </w:pPr>
      <w:r w:rsidRPr="003F7A12">
        <w:rPr>
          <w:bCs/>
          <w:szCs w:val="28"/>
        </w:rPr>
        <w:t>схему светового (ночная, праздничная подсветка) решения фасадов.</w:t>
      </w:r>
    </w:p>
    <w:p w:rsidR="00D074A2" w:rsidRPr="003F7A12" w:rsidRDefault="00D074A2" w:rsidP="00D074A2">
      <w:pPr>
        <w:autoSpaceDE w:val="0"/>
        <w:autoSpaceDN w:val="0"/>
        <w:adjustRightInd w:val="0"/>
        <w:ind w:firstLine="708"/>
        <w:jc w:val="both"/>
        <w:rPr>
          <w:bCs/>
          <w:szCs w:val="28"/>
        </w:rPr>
      </w:pPr>
    </w:p>
    <w:p w:rsidR="00D074A2" w:rsidRDefault="00D074A2" w:rsidP="00D074A2">
      <w:pPr>
        <w:autoSpaceDE w:val="0"/>
        <w:autoSpaceDN w:val="0"/>
        <w:adjustRightInd w:val="0"/>
        <w:ind w:firstLine="708"/>
        <w:jc w:val="center"/>
        <w:rPr>
          <w:b/>
          <w:bCs/>
          <w:szCs w:val="28"/>
        </w:rPr>
      </w:pPr>
      <w:r w:rsidRPr="003F7A12">
        <w:rPr>
          <w:b/>
          <w:bCs/>
          <w:szCs w:val="28"/>
        </w:rPr>
        <w:t>3. Прочие условия</w:t>
      </w:r>
    </w:p>
    <w:p w:rsidR="006267CF" w:rsidRPr="003F7A12" w:rsidRDefault="006267CF" w:rsidP="00D074A2">
      <w:pPr>
        <w:autoSpaceDE w:val="0"/>
        <w:autoSpaceDN w:val="0"/>
        <w:adjustRightInd w:val="0"/>
        <w:ind w:firstLine="708"/>
        <w:jc w:val="center"/>
        <w:rPr>
          <w:b/>
          <w:bCs/>
          <w:szCs w:val="28"/>
        </w:rPr>
      </w:pPr>
    </w:p>
    <w:p w:rsidR="00D074A2" w:rsidRPr="003F7A12" w:rsidRDefault="00D074A2" w:rsidP="00D074A2">
      <w:pPr>
        <w:autoSpaceDE w:val="0"/>
        <w:autoSpaceDN w:val="0"/>
        <w:adjustRightInd w:val="0"/>
        <w:rPr>
          <w:bCs/>
          <w:szCs w:val="28"/>
        </w:rPr>
      </w:pPr>
      <w:r w:rsidRPr="003F7A12">
        <w:rPr>
          <w:bCs/>
          <w:szCs w:val="28"/>
        </w:rPr>
        <w:tab/>
        <w:t>3.1. Заинтересованное лицо обязуется:</w:t>
      </w:r>
    </w:p>
    <w:p w:rsidR="00D074A2" w:rsidRPr="003F7A12" w:rsidRDefault="00D074A2" w:rsidP="00D074A2">
      <w:pPr>
        <w:autoSpaceDE w:val="0"/>
        <w:autoSpaceDN w:val="0"/>
        <w:adjustRightInd w:val="0"/>
        <w:jc w:val="both"/>
        <w:rPr>
          <w:bCs/>
          <w:szCs w:val="28"/>
        </w:rPr>
      </w:pPr>
      <w:r w:rsidRPr="003F7A12">
        <w:rPr>
          <w:bCs/>
          <w:szCs w:val="28"/>
        </w:rPr>
        <w:tab/>
        <w:t xml:space="preserve">Сохранять паспорт фасадов объекта капитального строительства как документ, подтверждающий законность произведенных работ по изменению фасадов. Наличие паспорта фасадов является необходимым требованием для выполнения </w:t>
      </w:r>
      <w:r w:rsidRPr="003F7A12">
        <w:rPr>
          <w:bCs/>
          <w:szCs w:val="28"/>
        </w:rPr>
        <w:lastRenderedPageBreak/>
        <w:t>работ по изменению внешнего вида фасадов объектов капитального строительства.</w:t>
      </w:r>
    </w:p>
    <w:p w:rsidR="00D074A2" w:rsidRPr="003F7A12" w:rsidRDefault="00D074A2" w:rsidP="00D074A2">
      <w:pPr>
        <w:autoSpaceDE w:val="0"/>
        <w:autoSpaceDN w:val="0"/>
        <w:adjustRightInd w:val="0"/>
        <w:jc w:val="both"/>
        <w:rPr>
          <w:bCs/>
          <w:szCs w:val="28"/>
        </w:rPr>
      </w:pPr>
      <w:r w:rsidRPr="003F7A12">
        <w:rPr>
          <w:bCs/>
          <w:szCs w:val="28"/>
        </w:rPr>
        <w:tab/>
        <w:t>С правами и обязанностями ознакомлен:</w:t>
      </w:r>
    </w:p>
    <w:p w:rsidR="00D074A2" w:rsidRPr="003F7A12" w:rsidRDefault="00D074A2" w:rsidP="00D074A2">
      <w:pPr>
        <w:autoSpaceDE w:val="0"/>
        <w:autoSpaceDN w:val="0"/>
        <w:adjustRightInd w:val="0"/>
        <w:jc w:val="both"/>
        <w:rPr>
          <w:bCs/>
          <w:szCs w:val="28"/>
        </w:rPr>
      </w:pPr>
      <w:r w:rsidRPr="003F7A12">
        <w:rPr>
          <w:bCs/>
          <w:szCs w:val="28"/>
        </w:rPr>
        <w:t>_____</w:t>
      </w:r>
      <w:r w:rsidR="00EF0360">
        <w:rPr>
          <w:bCs/>
          <w:szCs w:val="28"/>
        </w:rPr>
        <w:t>___</w:t>
      </w:r>
      <w:r w:rsidRPr="003F7A12">
        <w:rPr>
          <w:bCs/>
          <w:szCs w:val="28"/>
        </w:rPr>
        <w:t>______________________________________________________________</w:t>
      </w:r>
    </w:p>
    <w:p w:rsidR="00D074A2" w:rsidRPr="003F7A12" w:rsidRDefault="00D074A2" w:rsidP="00D074A2">
      <w:pPr>
        <w:autoSpaceDE w:val="0"/>
        <w:autoSpaceDN w:val="0"/>
        <w:adjustRightInd w:val="0"/>
        <w:jc w:val="center"/>
        <w:rPr>
          <w:bCs/>
          <w:sz w:val="24"/>
          <w:szCs w:val="24"/>
        </w:rPr>
      </w:pPr>
      <w:r w:rsidRPr="003F7A12">
        <w:rPr>
          <w:bCs/>
          <w:sz w:val="24"/>
          <w:szCs w:val="24"/>
        </w:rPr>
        <w:t>(подпись, дата)</w:t>
      </w:r>
    </w:p>
    <w:p w:rsidR="00D074A2" w:rsidRPr="003F7A12" w:rsidRDefault="00D074A2" w:rsidP="00D074A2">
      <w:pPr>
        <w:autoSpaceDE w:val="0"/>
        <w:autoSpaceDN w:val="0"/>
        <w:adjustRightInd w:val="0"/>
        <w:rPr>
          <w:bCs/>
          <w:szCs w:val="28"/>
        </w:rPr>
      </w:pPr>
      <w:r w:rsidRPr="003F7A12">
        <w:rPr>
          <w:bCs/>
          <w:szCs w:val="28"/>
        </w:rPr>
        <w:tab/>
        <w:t>3.2. Работы по изменению  внешнего вида  фасадов  будут   производиться с _________________ по _________________,_______________________________</w:t>
      </w:r>
      <w:r w:rsidR="00EF0360">
        <w:rPr>
          <w:bCs/>
          <w:szCs w:val="28"/>
        </w:rPr>
        <w:t>__</w:t>
      </w:r>
    </w:p>
    <w:p w:rsidR="00D074A2" w:rsidRPr="003F7A12" w:rsidRDefault="00D074A2" w:rsidP="00D074A2">
      <w:pPr>
        <w:autoSpaceDE w:val="0"/>
        <w:autoSpaceDN w:val="0"/>
        <w:adjustRightInd w:val="0"/>
        <w:rPr>
          <w:bCs/>
          <w:sz w:val="24"/>
          <w:szCs w:val="24"/>
        </w:rPr>
      </w:pPr>
      <w:r w:rsidRPr="003F7A12">
        <w:rPr>
          <w:bCs/>
          <w:szCs w:val="28"/>
        </w:rPr>
        <w:t xml:space="preserve">                                                                              </w:t>
      </w:r>
      <w:r w:rsidRPr="003F7A12">
        <w:rPr>
          <w:bCs/>
          <w:sz w:val="24"/>
          <w:szCs w:val="24"/>
        </w:rPr>
        <w:t>(указать лицо, которое производит работы)</w:t>
      </w:r>
    </w:p>
    <w:p w:rsidR="00D074A2" w:rsidRPr="003F7A12" w:rsidRDefault="00D074A2" w:rsidP="00D074A2">
      <w:pPr>
        <w:autoSpaceDE w:val="0"/>
        <w:autoSpaceDN w:val="0"/>
        <w:adjustRightInd w:val="0"/>
        <w:rPr>
          <w:bCs/>
          <w:szCs w:val="28"/>
        </w:rPr>
      </w:pPr>
      <w:r w:rsidRPr="003F7A12">
        <w:rPr>
          <w:bCs/>
          <w:szCs w:val="28"/>
        </w:rPr>
        <w:tab/>
        <w:t>Отметки о соответствии выполненных работ по изменению внешнего вида фасадов паспорту фасадов****:</w:t>
      </w:r>
    </w:p>
    <w:p w:rsidR="00D074A2" w:rsidRPr="003F7A12" w:rsidRDefault="00D074A2" w:rsidP="00D074A2">
      <w:pPr>
        <w:autoSpaceDE w:val="0"/>
        <w:autoSpaceDN w:val="0"/>
        <w:adjustRightInd w:val="0"/>
        <w:rPr>
          <w:bCs/>
          <w:szCs w:val="28"/>
        </w:rPr>
      </w:pPr>
      <w:r w:rsidRPr="003F7A12">
        <w:rPr>
          <w:bCs/>
          <w:szCs w:val="28"/>
        </w:rPr>
        <w:tab/>
        <w:t>Работы по изменению фасадов выполнялись в период с ________ по ______,</w:t>
      </w:r>
    </w:p>
    <w:p w:rsidR="00D074A2" w:rsidRPr="003F7A12" w:rsidRDefault="00D074A2" w:rsidP="00D074A2">
      <w:pPr>
        <w:autoSpaceDE w:val="0"/>
        <w:autoSpaceDN w:val="0"/>
        <w:adjustRightInd w:val="0"/>
        <w:rPr>
          <w:bCs/>
          <w:szCs w:val="28"/>
        </w:rPr>
      </w:pPr>
      <w:r w:rsidRPr="003F7A12">
        <w:rPr>
          <w:bCs/>
          <w:szCs w:val="28"/>
        </w:rPr>
        <w:t>______________________________________________________________________</w:t>
      </w:r>
    </w:p>
    <w:p w:rsidR="00D074A2" w:rsidRPr="003F7A12" w:rsidRDefault="00D074A2" w:rsidP="00D074A2">
      <w:pPr>
        <w:autoSpaceDE w:val="0"/>
        <w:autoSpaceDN w:val="0"/>
        <w:adjustRightInd w:val="0"/>
        <w:jc w:val="center"/>
        <w:rPr>
          <w:bCs/>
          <w:sz w:val="24"/>
          <w:szCs w:val="24"/>
        </w:rPr>
      </w:pPr>
      <w:r w:rsidRPr="003F7A12">
        <w:rPr>
          <w:bCs/>
          <w:sz w:val="24"/>
          <w:szCs w:val="24"/>
        </w:rPr>
        <w:t>(собственными силами, с привлечением подрядных организаций)</w:t>
      </w:r>
    </w:p>
    <w:p w:rsidR="00D074A2" w:rsidRPr="003F7A12" w:rsidRDefault="00D074A2" w:rsidP="00D074A2">
      <w:pPr>
        <w:autoSpaceDE w:val="0"/>
        <w:autoSpaceDN w:val="0"/>
        <w:adjustRightInd w:val="0"/>
        <w:rPr>
          <w:bCs/>
          <w:szCs w:val="28"/>
        </w:rPr>
      </w:pPr>
      <w:r w:rsidRPr="003F7A12">
        <w:rPr>
          <w:bCs/>
          <w:szCs w:val="28"/>
        </w:rPr>
        <w:tab/>
        <w:t>Внешний вид фасадов (изменение) соответствует/не соответствует паспорту фасадов.</w:t>
      </w:r>
    </w:p>
    <w:p w:rsidR="00D074A2" w:rsidRPr="003F7A12" w:rsidRDefault="00D074A2" w:rsidP="00D074A2">
      <w:pPr>
        <w:autoSpaceDE w:val="0"/>
        <w:autoSpaceDN w:val="0"/>
        <w:adjustRightInd w:val="0"/>
        <w:rPr>
          <w:bCs/>
          <w:szCs w:val="28"/>
        </w:rPr>
      </w:pPr>
      <w:r w:rsidRPr="003F7A12">
        <w:rPr>
          <w:bCs/>
          <w:szCs w:val="28"/>
        </w:rPr>
        <w:t>______________________________________________________________________</w:t>
      </w:r>
    </w:p>
    <w:p w:rsidR="00D074A2" w:rsidRPr="003F7A12" w:rsidRDefault="00D074A2" w:rsidP="00D074A2">
      <w:pPr>
        <w:autoSpaceDE w:val="0"/>
        <w:autoSpaceDN w:val="0"/>
        <w:adjustRightInd w:val="0"/>
        <w:jc w:val="center"/>
        <w:rPr>
          <w:bCs/>
          <w:sz w:val="24"/>
          <w:szCs w:val="24"/>
        </w:rPr>
      </w:pPr>
      <w:r w:rsidRPr="003F7A12">
        <w:rPr>
          <w:bCs/>
          <w:sz w:val="24"/>
          <w:szCs w:val="24"/>
        </w:rPr>
        <w:t>(в случае несоответствия паспорту фасадов указывать меры, применяемые в отношении выявленных нарушений)</w:t>
      </w:r>
    </w:p>
    <w:p w:rsidR="00D074A2" w:rsidRPr="003F7A12" w:rsidRDefault="00D074A2" w:rsidP="00D074A2">
      <w:pPr>
        <w:autoSpaceDE w:val="0"/>
        <w:autoSpaceDN w:val="0"/>
        <w:adjustRightInd w:val="0"/>
        <w:ind w:firstLine="708"/>
        <w:rPr>
          <w:bCs/>
          <w:szCs w:val="28"/>
        </w:rPr>
      </w:pPr>
      <w:r w:rsidRPr="003F7A12">
        <w:rPr>
          <w:bCs/>
          <w:szCs w:val="28"/>
        </w:rPr>
        <w:t>Проверил __________________________________________/______________</w:t>
      </w:r>
    </w:p>
    <w:p w:rsidR="00D074A2" w:rsidRPr="003F7A12" w:rsidRDefault="00D074A2" w:rsidP="00D074A2">
      <w:pPr>
        <w:autoSpaceDE w:val="0"/>
        <w:autoSpaceDN w:val="0"/>
        <w:adjustRightInd w:val="0"/>
        <w:ind w:firstLine="708"/>
        <w:rPr>
          <w:bCs/>
          <w:sz w:val="24"/>
          <w:szCs w:val="24"/>
        </w:rPr>
      </w:pPr>
      <w:r w:rsidRPr="003F7A12">
        <w:rPr>
          <w:bCs/>
          <w:szCs w:val="28"/>
        </w:rPr>
        <w:t xml:space="preserve">                    </w:t>
      </w:r>
      <w:r w:rsidRPr="003F7A12">
        <w:rPr>
          <w:bCs/>
          <w:sz w:val="24"/>
          <w:szCs w:val="24"/>
        </w:rPr>
        <w:t>(должность, Ф.И.О. осуществившего проверку объекта)          (подпись)</w:t>
      </w:r>
    </w:p>
    <w:p w:rsidR="00D074A2" w:rsidRPr="003F7A12" w:rsidRDefault="00D074A2" w:rsidP="00D074A2">
      <w:pPr>
        <w:autoSpaceDE w:val="0"/>
        <w:autoSpaceDN w:val="0"/>
        <w:adjustRightInd w:val="0"/>
        <w:ind w:firstLine="708"/>
        <w:rPr>
          <w:bCs/>
          <w:szCs w:val="28"/>
        </w:rPr>
      </w:pPr>
    </w:p>
    <w:p w:rsidR="00D074A2" w:rsidRPr="003F7A12" w:rsidRDefault="00D074A2" w:rsidP="00D074A2">
      <w:pPr>
        <w:autoSpaceDE w:val="0"/>
        <w:autoSpaceDN w:val="0"/>
        <w:adjustRightInd w:val="0"/>
        <w:ind w:firstLine="708"/>
        <w:rPr>
          <w:bCs/>
          <w:szCs w:val="28"/>
        </w:rPr>
      </w:pPr>
      <w:r w:rsidRPr="003F7A12">
        <w:rPr>
          <w:bCs/>
          <w:szCs w:val="28"/>
        </w:rPr>
        <w:t>К паспорту фасадов объектов капитального строительства прилагаются:</w:t>
      </w:r>
    </w:p>
    <w:p w:rsidR="00D074A2" w:rsidRPr="003F7A12" w:rsidRDefault="00D074A2" w:rsidP="00D074A2">
      <w:pPr>
        <w:autoSpaceDE w:val="0"/>
        <w:autoSpaceDN w:val="0"/>
        <w:adjustRightInd w:val="0"/>
        <w:ind w:firstLine="708"/>
        <w:rPr>
          <w:bCs/>
          <w:szCs w:val="28"/>
        </w:rPr>
      </w:pPr>
      <w:r w:rsidRPr="003F7A12">
        <w:rPr>
          <w:bCs/>
          <w:szCs w:val="28"/>
        </w:rPr>
        <w:t>_________________________________________________________________</w:t>
      </w:r>
    </w:p>
    <w:p w:rsidR="00D074A2" w:rsidRPr="003F7A12" w:rsidRDefault="00D074A2" w:rsidP="00D074A2">
      <w:pPr>
        <w:autoSpaceDE w:val="0"/>
        <w:autoSpaceDN w:val="0"/>
        <w:adjustRightInd w:val="0"/>
        <w:ind w:firstLine="708"/>
        <w:rPr>
          <w:bCs/>
          <w:szCs w:val="28"/>
        </w:rPr>
      </w:pPr>
      <w:r w:rsidRPr="003F7A12">
        <w:rPr>
          <w:bCs/>
          <w:szCs w:val="28"/>
        </w:rPr>
        <w:t>Заинтересованное лицо:______________________/______________________</w:t>
      </w:r>
    </w:p>
    <w:p w:rsidR="00D074A2" w:rsidRPr="003F7A12" w:rsidRDefault="00D074A2" w:rsidP="00D074A2">
      <w:pPr>
        <w:autoSpaceDE w:val="0"/>
        <w:autoSpaceDN w:val="0"/>
        <w:adjustRightInd w:val="0"/>
        <w:ind w:firstLine="708"/>
        <w:rPr>
          <w:bCs/>
          <w:sz w:val="24"/>
          <w:szCs w:val="24"/>
        </w:rPr>
      </w:pPr>
      <w:r w:rsidRPr="003F7A12">
        <w:rPr>
          <w:bCs/>
          <w:szCs w:val="28"/>
        </w:rPr>
        <w:t xml:space="preserve">                                                  </w:t>
      </w:r>
      <w:r w:rsidRPr="003F7A12">
        <w:rPr>
          <w:bCs/>
          <w:sz w:val="24"/>
          <w:szCs w:val="24"/>
        </w:rPr>
        <w:t>(подпись)                                   (фамилия, инициалы)</w:t>
      </w:r>
    </w:p>
    <w:p w:rsidR="00D074A2" w:rsidRPr="003F7A12" w:rsidRDefault="00D074A2" w:rsidP="00D074A2">
      <w:pPr>
        <w:autoSpaceDE w:val="0"/>
        <w:autoSpaceDN w:val="0"/>
        <w:adjustRightInd w:val="0"/>
        <w:ind w:firstLine="708"/>
        <w:rPr>
          <w:bCs/>
          <w:szCs w:val="28"/>
        </w:rPr>
      </w:pPr>
      <w:r w:rsidRPr="003F7A12">
        <w:rPr>
          <w:bCs/>
          <w:szCs w:val="28"/>
        </w:rPr>
        <w:t>_________________________________________________________________</w:t>
      </w:r>
    </w:p>
    <w:p w:rsidR="006267CF" w:rsidRDefault="006267CF" w:rsidP="00EF0360">
      <w:pPr>
        <w:autoSpaceDE w:val="0"/>
        <w:autoSpaceDN w:val="0"/>
        <w:adjustRightInd w:val="0"/>
        <w:rPr>
          <w:bCs/>
          <w:szCs w:val="28"/>
        </w:rPr>
      </w:pPr>
    </w:p>
    <w:p w:rsidR="00D074A2" w:rsidRPr="006267CF" w:rsidRDefault="00D074A2" w:rsidP="00EF0360">
      <w:pPr>
        <w:autoSpaceDE w:val="0"/>
        <w:autoSpaceDN w:val="0"/>
        <w:adjustRightInd w:val="0"/>
        <w:rPr>
          <w:bCs/>
          <w:szCs w:val="28"/>
        </w:rPr>
      </w:pPr>
      <w:r w:rsidRPr="006267CF">
        <w:rPr>
          <w:bCs/>
          <w:szCs w:val="28"/>
        </w:rPr>
        <w:t>Примечание:</w:t>
      </w:r>
    </w:p>
    <w:p w:rsidR="00D074A2" w:rsidRPr="003F7A12" w:rsidRDefault="00D074A2" w:rsidP="00D074A2">
      <w:pPr>
        <w:autoSpaceDE w:val="0"/>
        <w:autoSpaceDN w:val="0"/>
        <w:adjustRightInd w:val="0"/>
        <w:ind w:firstLine="708"/>
        <w:jc w:val="both"/>
        <w:rPr>
          <w:bCs/>
          <w:szCs w:val="28"/>
        </w:rPr>
      </w:pPr>
      <w:r w:rsidRPr="003F7A12">
        <w:rPr>
          <w:bCs/>
          <w:szCs w:val="28"/>
        </w:rPr>
        <w:t>*Заполняется в паспорте фасадов подразделами для каждого фасада (главный, боковой, дворовой) отдельно.</w:t>
      </w:r>
    </w:p>
    <w:p w:rsidR="00D074A2" w:rsidRPr="003F7A12" w:rsidRDefault="00D074A2" w:rsidP="00D074A2">
      <w:pPr>
        <w:autoSpaceDE w:val="0"/>
        <w:autoSpaceDN w:val="0"/>
        <w:adjustRightInd w:val="0"/>
        <w:ind w:firstLine="708"/>
        <w:jc w:val="both"/>
        <w:rPr>
          <w:bCs/>
          <w:szCs w:val="28"/>
        </w:rPr>
      </w:pPr>
      <w:r w:rsidRPr="003F7A12">
        <w:rPr>
          <w:bCs/>
          <w:szCs w:val="28"/>
        </w:rPr>
        <w:t>**Заполняется обязательно для объектов капитального строительства, находящихся в муниципальной собственности.</w:t>
      </w:r>
    </w:p>
    <w:p w:rsidR="00D074A2" w:rsidRPr="003F7A12" w:rsidRDefault="00D074A2" w:rsidP="00D074A2">
      <w:pPr>
        <w:autoSpaceDE w:val="0"/>
        <w:autoSpaceDN w:val="0"/>
        <w:adjustRightInd w:val="0"/>
        <w:ind w:firstLine="708"/>
        <w:jc w:val="both"/>
        <w:rPr>
          <w:bCs/>
          <w:szCs w:val="28"/>
        </w:rPr>
      </w:pPr>
      <w:r w:rsidRPr="003F7A12">
        <w:rPr>
          <w:bCs/>
          <w:szCs w:val="28"/>
        </w:rPr>
        <w:t xml:space="preserve">***Ведомость отделочных материалов должна содержать наименование материала отделки, № колера по цветовой палитре </w:t>
      </w:r>
      <w:r w:rsidRPr="003F7A12">
        <w:rPr>
          <w:bCs/>
          <w:szCs w:val="28"/>
          <w:lang w:val="en-US"/>
        </w:rPr>
        <w:t>RAL</w:t>
      </w:r>
      <w:r w:rsidRPr="003F7A12">
        <w:rPr>
          <w:bCs/>
          <w:szCs w:val="28"/>
        </w:rPr>
        <w:t>, эталон колера, изображение фактуры поверхности следующих элементов фасадов: стены, цоколь, кровля, карниз, фронтон, наличники, оконные переплеты; элементов входных групп: ступени, козырек двери; металлических конструкций и элементов: стойки, поручни, решетки; элементов декоративной отделки: пилоны, колонны, фриз; других элементов, если таковые имеются.</w:t>
      </w:r>
    </w:p>
    <w:p w:rsidR="00D074A2" w:rsidRPr="003F7A12" w:rsidRDefault="00D074A2" w:rsidP="00D074A2">
      <w:pPr>
        <w:autoSpaceDE w:val="0"/>
        <w:autoSpaceDN w:val="0"/>
        <w:adjustRightInd w:val="0"/>
        <w:ind w:firstLine="708"/>
        <w:jc w:val="both"/>
        <w:rPr>
          <w:bCs/>
          <w:szCs w:val="28"/>
        </w:rPr>
      </w:pPr>
      <w:r w:rsidRPr="003F7A12">
        <w:rPr>
          <w:bCs/>
          <w:szCs w:val="28"/>
        </w:rPr>
        <w:t>Материалы, применяемые для изготовления дополнительного оборудования, должны выдерживать длительный срок службы, без изменения декоративных и эксплуатационных свойств с учетом климатических условий города Новосибирска, иметь гарантированную длительную антикоррозийную стойкость, малый вес.</w:t>
      </w:r>
    </w:p>
    <w:p w:rsidR="00D074A2" w:rsidRPr="003F7A12" w:rsidRDefault="00D074A2" w:rsidP="00D074A2">
      <w:pPr>
        <w:autoSpaceDE w:val="0"/>
        <w:autoSpaceDN w:val="0"/>
        <w:adjustRightInd w:val="0"/>
        <w:ind w:firstLine="708"/>
        <w:jc w:val="both"/>
        <w:rPr>
          <w:bCs/>
          <w:szCs w:val="28"/>
        </w:rPr>
      </w:pPr>
      <w:r w:rsidRPr="003F7A12">
        <w:rPr>
          <w:bCs/>
          <w:szCs w:val="28"/>
        </w:rPr>
        <w:t>****Заполняется после выполнения работ по изменению внешнего вида фасадов.</w:t>
      </w:r>
    </w:p>
    <w:p w:rsidR="00EF0360" w:rsidRDefault="00EF0360" w:rsidP="00EF0360">
      <w:pPr>
        <w:autoSpaceDE w:val="0"/>
        <w:autoSpaceDN w:val="0"/>
        <w:adjustRightInd w:val="0"/>
        <w:rPr>
          <w:szCs w:val="28"/>
        </w:rPr>
      </w:pPr>
    </w:p>
    <w:p w:rsidR="00D074A2" w:rsidRPr="003F7A12" w:rsidRDefault="00D074A2" w:rsidP="00EF0360">
      <w:pPr>
        <w:autoSpaceDE w:val="0"/>
        <w:autoSpaceDN w:val="0"/>
        <w:adjustRightInd w:val="0"/>
        <w:jc w:val="center"/>
        <w:rPr>
          <w:szCs w:val="28"/>
        </w:rPr>
        <w:sectPr w:rsidR="00D074A2" w:rsidRPr="003F7A12" w:rsidSect="00D24F67">
          <w:pgSz w:w="11906" w:h="16838" w:code="9"/>
          <w:pgMar w:top="1134" w:right="567" w:bottom="851" w:left="1418" w:header="709" w:footer="709" w:gutter="0"/>
          <w:pgNumType w:start="1"/>
          <w:cols w:space="708"/>
          <w:titlePg/>
          <w:docGrid w:linePitch="360"/>
        </w:sectPr>
      </w:pPr>
      <w:r w:rsidRPr="003F7A12">
        <w:rPr>
          <w:szCs w:val="28"/>
        </w:rPr>
        <w:t>______________</w:t>
      </w:r>
    </w:p>
    <w:p w:rsidR="00A7675E" w:rsidRPr="003F7A12" w:rsidRDefault="00A7675E" w:rsidP="006267CF">
      <w:pPr>
        <w:autoSpaceDE w:val="0"/>
        <w:autoSpaceDN w:val="0"/>
        <w:adjustRightInd w:val="0"/>
        <w:ind w:left="6237"/>
        <w:jc w:val="both"/>
        <w:rPr>
          <w:bCs/>
          <w:szCs w:val="28"/>
        </w:rPr>
      </w:pPr>
      <w:r w:rsidRPr="003F7A12">
        <w:rPr>
          <w:bCs/>
          <w:szCs w:val="28"/>
        </w:rPr>
        <w:lastRenderedPageBreak/>
        <w:t xml:space="preserve">Приложение </w:t>
      </w:r>
      <w:r w:rsidR="00D074A2" w:rsidRPr="003F7A12">
        <w:rPr>
          <w:bCs/>
          <w:szCs w:val="28"/>
        </w:rPr>
        <w:t>2</w:t>
      </w:r>
      <w:r w:rsidRPr="003F7A12">
        <w:rPr>
          <w:bCs/>
          <w:szCs w:val="28"/>
        </w:rPr>
        <w:t xml:space="preserve"> </w:t>
      </w:r>
    </w:p>
    <w:p w:rsidR="00A7675E" w:rsidRPr="003F7A12" w:rsidRDefault="00A7675E" w:rsidP="006267CF">
      <w:pPr>
        <w:autoSpaceDE w:val="0"/>
        <w:autoSpaceDN w:val="0"/>
        <w:adjustRightInd w:val="0"/>
        <w:ind w:left="6237"/>
        <w:jc w:val="both"/>
        <w:rPr>
          <w:bCs/>
          <w:szCs w:val="28"/>
        </w:rPr>
      </w:pPr>
      <w:r w:rsidRPr="003F7A12">
        <w:rPr>
          <w:bCs/>
          <w:szCs w:val="28"/>
        </w:rPr>
        <w:t>к Правилам благоустройства</w:t>
      </w:r>
    </w:p>
    <w:p w:rsidR="006267CF" w:rsidRDefault="00A7675E" w:rsidP="006267CF">
      <w:pPr>
        <w:autoSpaceDE w:val="0"/>
        <w:autoSpaceDN w:val="0"/>
        <w:adjustRightInd w:val="0"/>
        <w:ind w:left="6237"/>
        <w:jc w:val="both"/>
        <w:rPr>
          <w:bCs/>
          <w:szCs w:val="28"/>
        </w:rPr>
      </w:pPr>
      <w:r w:rsidRPr="003F7A12">
        <w:rPr>
          <w:bCs/>
          <w:szCs w:val="28"/>
        </w:rPr>
        <w:t>территории города Новосибирска</w:t>
      </w:r>
      <w:r w:rsidR="00615B73" w:rsidRPr="003F7A12">
        <w:rPr>
          <w:bCs/>
          <w:szCs w:val="28"/>
        </w:rPr>
        <w:t xml:space="preserve">, </w:t>
      </w:r>
      <w:r w:rsidR="006A2F1F" w:rsidRPr="003F7A12">
        <w:rPr>
          <w:bCs/>
          <w:szCs w:val="28"/>
        </w:rPr>
        <w:t>утвержденным</w:t>
      </w:r>
      <w:r w:rsidR="00615B73" w:rsidRPr="003F7A12">
        <w:rPr>
          <w:bCs/>
          <w:szCs w:val="28"/>
        </w:rPr>
        <w:t xml:space="preserve"> решением Совета депутатов города Новосибирска </w:t>
      </w:r>
    </w:p>
    <w:p w:rsidR="00615B73" w:rsidRPr="003F7A12" w:rsidRDefault="00615B73" w:rsidP="006267CF">
      <w:pPr>
        <w:autoSpaceDE w:val="0"/>
        <w:autoSpaceDN w:val="0"/>
        <w:adjustRightInd w:val="0"/>
        <w:ind w:left="6237"/>
        <w:jc w:val="both"/>
        <w:rPr>
          <w:bCs/>
          <w:szCs w:val="28"/>
        </w:rPr>
      </w:pPr>
      <w:r w:rsidRPr="003F7A12">
        <w:rPr>
          <w:bCs/>
          <w:szCs w:val="28"/>
        </w:rPr>
        <w:t>от</w:t>
      </w:r>
      <w:r w:rsidR="006267CF">
        <w:rPr>
          <w:bCs/>
          <w:szCs w:val="28"/>
        </w:rPr>
        <w:t xml:space="preserve"> </w:t>
      </w:r>
      <w:r w:rsidRPr="003F7A12">
        <w:rPr>
          <w:bCs/>
          <w:szCs w:val="28"/>
        </w:rPr>
        <w:t>____________</w:t>
      </w:r>
      <w:r w:rsidR="006267CF">
        <w:rPr>
          <w:bCs/>
          <w:szCs w:val="28"/>
        </w:rPr>
        <w:t xml:space="preserve"> </w:t>
      </w:r>
      <w:r w:rsidRPr="003F7A12">
        <w:rPr>
          <w:bCs/>
          <w:szCs w:val="28"/>
        </w:rPr>
        <w:t>№</w:t>
      </w:r>
      <w:r w:rsidR="006267CF">
        <w:rPr>
          <w:bCs/>
          <w:szCs w:val="28"/>
        </w:rPr>
        <w:t xml:space="preserve"> </w:t>
      </w:r>
      <w:r w:rsidRPr="003F7A12">
        <w:rPr>
          <w:bCs/>
          <w:szCs w:val="28"/>
        </w:rPr>
        <w:t>_______</w:t>
      </w:r>
    </w:p>
    <w:p w:rsidR="006267CF" w:rsidRPr="003F7A12" w:rsidRDefault="006267CF" w:rsidP="004354D9">
      <w:pPr>
        <w:autoSpaceDE w:val="0"/>
        <w:autoSpaceDN w:val="0"/>
        <w:adjustRightInd w:val="0"/>
        <w:ind w:firstLine="709"/>
        <w:jc w:val="both"/>
        <w:rPr>
          <w:rFonts w:cs="Calibri"/>
          <w:b/>
        </w:rPr>
      </w:pPr>
    </w:p>
    <w:p w:rsidR="00DD46A6" w:rsidRPr="008927F0" w:rsidRDefault="00DD46A6" w:rsidP="00D074A2">
      <w:pPr>
        <w:autoSpaceDE w:val="0"/>
        <w:autoSpaceDN w:val="0"/>
        <w:adjustRightInd w:val="0"/>
        <w:jc w:val="center"/>
        <w:rPr>
          <w:rFonts w:cs="Calibri"/>
          <w:b/>
          <w:szCs w:val="28"/>
        </w:rPr>
      </w:pPr>
      <w:r w:rsidRPr="008927F0">
        <w:rPr>
          <w:rFonts w:cs="Calibri"/>
          <w:b/>
          <w:szCs w:val="28"/>
        </w:rPr>
        <w:t xml:space="preserve">ПАРАМЕТРЫ РАЗМЕЩЕНИЯ </w:t>
      </w:r>
    </w:p>
    <w:p w:rsidR="00DB53B0" w:rsidRPr="008927F0" w:rsidRDefault="00DD46A6" w:rsidP="00D074A2">
      <w:pPr>
        <w:autoSpaceDE w:val="0"/>
        <w:autoSpaceDN w:val="0"/>
        <w:adjustRightInd w:val="0"/>
        <w:jc w:val="center"/>
        <w:rPr>
          <w:rFonts w:cs="Calibri"/>
          <w:b/>
          <w:i/>
          <w:szCs w:val="28"/>
        </w:rPr>
      </w:pPr>
      <w:r w:rsidRPr="008927F0">
        <w:rPr>
          <w:rFonts w:cs="Calibri"/>
          <w:b/>
          <w:szCs w:val="28"/>
        </w:rPr>
        <w:t xml:space="preserve">элементов </w:t>
      </w:r>
      <w:r w:rsidR="00C50BE7" w:rsidRPr="008927F0">
        <w:rPr>
          <w:rFonts w:cs="Calibri"/>
          <w:b/>
          <w:szCs w:val="28"/>
        </w:rPr>
        <w:t>благоустройства</w:t>
      </w:r>
    </w:p>
    <w:p w:rsidR="00892A53" w:rsidRPr="003F7A12" w:rsidRDefault="00892A53" w:rsidP="004354D9">
      <w:pPr>
        <w:autoSpaceDE w:val="0"/>
        <w:autoSpaceDN w:val="0"/>
        <w:adjustRightInd w:val="0"/>
        <w:ind w:firstLine="709"/>
        <w:jc w:val="both"/>
        <w:rPr>
          <w:szCs w:val="28"/>
        </w:rPr>
      </w:pPr>
      <w:r w:rsidRPr="003F7A12">
        <w:rPr>
          <w:szCs w:val="28"/>
        </w:rPr>
        <w:t xml:space="preserve"> </w:t>
      </w:r>
    </w:p>
    <w:p w:rsidR="00892A53" w:rsidRPr="003F7A12" w:rsidRDefault="00CD5DBB" w:rsidP="00CD5DBB">
      <w:pPr>
        <w:autoSpaceDE w:val="0"/>
        <w:autoSpaceDN w:val="0"/>
        <w:adjustRightInd w:val="0"/>
        <w:jc w:val="center"/>
        <w:rPr>
          <w:szCs w:val="28"/>
        </w:rPr>
      </w:pPr>
      <w:r w:rsidRPr="003F7A12">
        <w:rPr>
          <w:szCs w:val="28"/>
        </w:rPr>
        <w:t>Таблица</w:t>
      </w:r>
      <w:r w:rsidR="00615B73" w:rsidRPr="003F7A12">
        <w:rPr>
          <w:szCs w:val="28"/>
        </w:rPr>
        <w:t xml:space="preserve"> </w:t>
      </w:r>
      <w:r w:rsidR="00892A53" w:rsidRPr="003F7A12">
        <w:rPr>
          <w:szCs w:val="28"/>
        </w:rPr>
        <w:t>1.</w:t>
      </w:r>
      <w:r w:rsidR="00615B73" w:rsidRPr="003F7A12">
        <w:rPr>
          <w:szCs w:val="28"/>
        </w:rPr>
        <w:t> </w:t>
      </w:r>
      <w:r w:rsidR="009666E3">
        <w:rPr>
          <w:szCs w:val="28"/>
        </w:rPr>
        <w:t>Р</w:t>
      </w:r>
      <w:r w:rsidR="00892A53" w:rsidRPr="003F7A12">
        <w:rPr>
          <w:szCs w:val="28"/>
        </w:rPr>
        <w:t>азмещение дождеприемных колодцев в лотках проезжих частей улиц и проездов</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7"/>
        <w:gridCol w:w="5981"/>
      </w:tblGrid>
      <w:tr w:rsidR="00CD5DBB" w:rsidRPr="003F7A12" w:rsidTr="000C12F0">
        <w:trPr>
          <w:trHeight w:val="20"/>
        </w:trPr>
        <w:tc>
          <w:tcPr>
            <w:tcW w:w="4367" w:type="dxa"/>
            <w:tcBorders>
              <w:top w:val="single" w:sz="4" w:space="0" w:color="auto"/>
              <w:bottom w:val="single" w:sz="4" w:space="0" w:color="auto"/>
              <w:right w:val="single" w:sz="4" w:space="0" w:color="auto"/>
            </w:tcBorders>
          </w:tcPr>
          <w:p w:rsidR="00CD5DBB" w:rsidRPr="003F7A12" w:rsidRDefault="00CD5DBB" w:rsidP="006A2F1F">
            <w:pPr>
              <w:widowControl/>
              <w:autoSpaceDE w:val="0"/>
              <w:autoSpaceDN w:val="0"/>
              <w:adjustRightInd w:val="0"/>
              <w:jc w:val="center"/>
              <w:rPr>
                <w:rFonts w:cs="Arial"/>
                <w:sz w:val="24"/>
                <w:szCs w:val="24"/>
              </w:rPr>
            </w:pPr>
            <w:r w:rsidRPr="003F7A12">
              <w:rPr>
                <w:rFonts w:cs="Arial"/>
                <w:sz w:val="24"/>
                <w:szCs w:val="24"/>
              </w:rPr>
              <w:t>Уклон проезжей части улицы,%</w:t>
            </w:r>
          </w:p>
        </w:tc>
        <w:tc>
          <w:tcPr>
            <w:tcW w:w="5981" w:type="dxa"/>
            <w:tcBorders>
              <w:top w:val="single" w:sz="4" w:space="0" w:color="auto"/>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Расстояние между дождеприемными колодцами, м</w:t>
            </w:r>
          </w:p>
        </w:tc>
      </w:tr>
      <w:tr w:rsidR="00CD5DBB" w:rsidRPr="003F7A12" w:rsidTr="000C12F0">
        <w:trPr>
          <w:trHeight w:val="20"/>
        </w:trPr>
        <w:tc>
          <w:tcPr>
            <w:tcW w:w="4367" w:type="dxa"/>
            <w:tcBorders>
              <w:top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До 4</w:t>
            </w:r>
          </w:p>
        </w:tc>
        <w:tc>
          <w:tcPr>
            <w:tcW w:w="5981" w:type="dxa"/>
            <w:tcBorders>
              <w:top w:val="single" w:sz="4" w:space="0" w:color="auto"/>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50</w:t>
            </w:r>
          </w:p>
        </w:tc>
      </w:tr>
      <w:tr w:rsidR="00CD5DBB" w:rsidRPr="003F7A12" w:rsidTr="000C12F0">
        <w:trPr>
          <w:trHeight w:val="20"/>
        </w:trPr>
        <w:tc>
          <w:tcPr>
            <w:tcW w:w="4367" w:type="dxa"/>
            <w:tcBorders>
              <w:top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5 – 10</w:t>
            </w:r>
          </w:p>
        </w:tc>
        <w:tc>
          <w:tcPr>
            <w:tcW w:w="5981" w:type="dxa"/>
            <w:tcBorders>
              <w:top w:val="single" w:sz="4" w:space="0" w:color="auto"/>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60 – 70</w:t>
            </w:r>
          </w:p>
        </w:tc>
      </w:tr>
      <w:tr w:rsidR="00CD5DBB" w:rsidRPr="003F7A12" w:rsidTr="000C12F0">
        <w:trPr>
          <w:trHeight w:val="20"/>
        </w:trPr>
        <w:tc>
          <w:tcPr>
            <w:tcW w:w="4367" w:type="dxa"/>
            <w:tcBorders>
              <w:top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10 – 30</w:t>
            </w:r>
          </w:p>
        </w:tc>
        <w:tc>
          <w:tcPr>
            <w:tcW w:w="5981" w:type="dxa"/>
            <w:tcBorders>
              <w:top w:val="single" w:sz="4" w:space="0" w:color="auto"/>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70 – 80</w:t>
            </w:r>
          </w:p>
        </w:tc>
      </w:tr>
      <w:tr w:rsidR="00CD5DBB" w:rsidRPr="003F7A12" w:rsidTr="000C12F0">
        <w:trPr>
          <w:trHeight w:val="20"/>
        </w:trPr>
        <w:tc>
          <w:tcPr>
            <w:tcW w:w="4367" w:type="dxa"/>
            <w:tcBorders>
              <w:top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Свыше 30</w:t>
            </w:r>
          </w:p>
        </w:tc>
        <w:tc>
          <w:tcPr>
            <w:tcW w:w="5981" w:type="dxa"/>
            <w:tcBorders>
              <w:top w:val="single" w:sz="4" w:space="0" w:color="auto"/>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Не более 60</w:t>
            </w:r>
          </w:p>
        </w:tc>
      </w:tr>
      <w:tr w:rsidR="00CD5DBB" w:rsidRPr="003F7A12" w:rsidTr="000C12F0">
        <w:trPr>
          <w:trHeight w:val="20"/>
        </w:trPr>
        <w:tc>
          <w:tcPr>
            <w:tcW w:w="10348" w:type="dxa"/>
            <w:gridSpan w:val="2"/>
            <w:tcBorders>
              <w:top w:val="single" w:sz="4" w:space="0" w:color="auto"/>
              <w:bottom w:val="single" w:sz="4" w:space="0" w:color="auto"/>
            </w:tcBorders>
          </w:tcPr>
          <w:p w:rsidR="00CD5DBB" w:rsidRPr="003F7A12" w:rsidRDefault="00CD5DBB" w:rsidP="009D4D92">
            <w:pPr>
              <w:widowControl/>
              <w:autoSpaceDE w:val="0"/>
              <w:autoSpaceDN w:val="0"/>
              <w:adjustRightInd w:val="0"/>
              <w:jc w:val="both"/>
              <w:rPr>
                <w:rFonts w:cs="Arial"/>
                <w:sz w:val="24"/>
                <w:szCs w:val="24"/>
              </w:rPr>
            </w:pPr>
            <w:r w:rsidRPr="003F7A12">
              <w:rPr>
                <w:rFonts w:cs="Arial"/>
                <w:bCs/>
                <w:sz w:val="24"/>
                <w:szCs w:val="24"/>
              </w:rPr>
              <w:t>Примечание</w:t>
            </w:r>
            <w:r w:rsidR="009D4D92" w:rsidRPr="003F7A12">
              <w:rPr>
                <w:rFonts w:cs="Arial"/>
                <w:bCs/>
                <w:sz w:val="24"/>
                <w:szCs w:val="24"/>
              </w:rPr>
              <w:t>.</w:t>
            </w:r>
            <w:r w:rsidRPr="003F7A12">
              <w:rPr>
                <w:rFonts w:cs="Arial"/>
                <w:bCs/>
                <w:sz w:val="24"/>
                <w:szCs w:val="24"/>
              </w:rPr>
              <w:t xml:space="preserve"> </w:t>
            </w:r>
            <w:r w:rsidRPr="003F7A12">
              <w:rPr>
                <w:rFonts w:cs="Arial"/>
                <w:sz w:val="24"/>
                <w:szCs w:val="24"/>
              </w:rPr>
              <w:t xml:space="preserve">Пропускная способность одной горизонтальной водоприемной решетки определяется по формуле: при </w:t>
            </w:r>
            <w:r w:rsidRPr="003F7A12">
              <w:rPr>
                <w:rFonts w:cs="Arial"/>
                <w:noProof/>
                <w:sz w:val="24"/>
                <w:szCs w:val="24"/>
              </w:rPr>
              <w:drawing>
                <wp:inline distT="0" distB="0" distL="0" distR="0">
                  <wp:extent cx="438150" cy="1619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srcRect/>
                          <a:stretch>
                            <a:fillRect/>
                          </a:stretch>
                        </pic:blipFill>
                        <pic:spPr bwMode="auto">
                          <a:xfrm>
                            <a:off x="0" y="0"/>
                            <a:ext cx="438150" cy="161925"/>
                          </a:xfrm>
                          <a:prstGeom prst="rect">
                            <a:avLst/>
                          </a:prstGeom>
                          <a:noFill/>
                          <a:ln w="9525">
                            <a:noFill/>
                            <a:miter lim="800000"/>
                            <a:headEnd/>
                            <a:tailEnd/>
                          </a:ln>
                        </pic:spPr>
                      </pic:pic>
                    </a:graphicData>
                  </a:graphic>
                </wp:inline>
              </w:drawing>
            </w:r>
            <w:r w:rsidRPr="003F7A12">
              <w:rPr>
                <w:rFonts w:cs="Arial"/>
                <w:sz w:val="24"/>
                <w:szCs w:val="24"/>
              </w:rPr>
              <w:t xml:space="preserve"> W/I Q = 1/5 IH куб.м/с, при </w:t>
            </w:r>
            <w:r w:rsidRPr="003F7A12">
              <w:rPr>
                <w:rFonts w:cs="Arial"/>
                <w:noProof/>
                <w:sz w:val="24"/>
                <w:szCs w:val="24"/>
              </w:rPr>
              <w:drawing>
                <wp:inline distT="0" distB="0" distL="0" distR="0">
                  <wp:extent cx="438150" cy="16192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srcRect/>
                          <a:stretch>
                            <a:fillRect/>
                          </a:stretch>
                        </pic:blipFill>
                        <pic:spPr bwMode="auto">
                          <a:xfrm>
                            <a:off x="0" y="0"/>
                            <a:ext cx="438150" cy="161925"/>
                          </a:xfrm>
                          <a:prstGeom prst="rect">
                            <a:avLst/>
                          </a:prstGeom>
                          <a:noFill/>
                          <a:ln w="9525">
                            <a:noFill/>
                            <a:miter lim="800000"/>
                            <a:headEnd/>
                            <a:tailEnd/>
                          </a:ln>
                        </pic:spPr>
                      </pic:pic>
                    </a:graphicData>
                  </a:graphic>
                </wp:inline>
              </w:drawing>
            </w:r>
            <w:r w:rsidRPr="003F7A12">
              <w:rPr>
                <w:rFonts w:cs="Arial"/>
                <w:sz w:val="24"/>
                <w:szCs w:val="24"/>
              </w:rPr>
              <w:t xml:space="preserve"> W/I Q = 2W Н куб.м/с, где: Н - полный напор, равный </w:t>
            </w:r>
            <w:r w:rsidRPr="003F7A12">
              <w:rPr>
                <w:rFonts w:cs="Arial"/>
                <w:noProof/>
                <w:sz w:val="24"/>
                <w:szCs w:val="24"/>
              </w:rPr>
              <w:drawing>
                <wp:inline distT="0" distB="0" distL="0" distR="0">
                  <wp:extent cx="504825" cy="190500"/>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srcRect/>
                          <a:stretch>
                            <a:fillRect/>
                          </a:stretch>
                        </pic:blipFill>
                        <pic:spPr bwMode="auto">
                          <a:xfrm>
                            <a:off x="0" y="0"/>
                            <a:ext cx="504825" cy="190500"/>
                          </a:xfrm>
                          <a:prstGeom prst="rect">
                            <a:avLst/>
                          </a:prstGeom>
                          <a:noFill/>
                          <a:ln w="9525">
                            <a:noFill/>
                            <a:miter lim="800000"/>
                            <a:headEnd/>
                            <a:tailEnd/>
                          </a:ln>
                        </pic:spPr>
                      </pic:pic>
                    </a:graphicData>
                  </a:graphic>
                </wp:inline>
              </w:drawing>
            </w:r>
            <w:r w:rsidRPr="003F7A12">
              <w:rPr>
                <w:rFonts w:cs="Arial"/>
                <w:sz w:val="24"/>
                <w:szCs w:val="24"/>
              </w:rPr>
              <w:t xml:space="preserve">; </w:t>
            </w:r>
            <w:r w:rsidRPr="003F7A12">
              <w:rPr>
                <w:rFonts w:cs="Arial"/>
                <w:noProof/>
                <w:sz w:val="24"/>
                <w:szCs w:val="24"/>
              </w:rPr>
              <w:drawing>
                <wp:inline distT="0" distB="0" distL="0" distR="0">
                  <wp:extent cx="180975" cy="19050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3F7A12">
              <w:rPr>
                <w:rFonts w:cs="Arial"/>
                <w:sz w:val="24"/>
                <w:szCs w:val="24"/>
              </w:rPr>
              <w:t xml:space="preserve"> - глубина потока воды на подходе к решетке, м; V - скорость подхода воды, м/с; W - площадь всех отверстий решетки, кв.м; I - длина водосливного фронта, м, равная периметру решетки, а при примыкании решетки одной стороной к бортику лотка - сумма длин трех ее сторон.</w:t>
            </w:r>
          </w:p>
        </w:tc>
      </w:tr>
    </w:tbl>
    <w:p w:rsidR="00892A53" w:rsidRPr="003F7A12" w:rsidRDefault="00892A53" w:rsidP="004354D9">
      <w:pPr>
        <w:autoSpaceDE w:val="0"/>
        <w:autoSpaceDN w:val="0"/>
        <w:adjustRightInd w:val="0"/>
        <w:ind w:firstLine="709"/>
        <w:jc w:val="both"/>
        <w:rPr>
          <w:szCs w:val="28"/>
        </w:rPr>
      </w:pPr>
    </w:p>
    <w:p w:rsidR="00892A53" w:rsidRPr="003F7A12" w:rsidRDefault="00892A53" w:rsidP="00CD5DBB">
      <w:pPr>
        <w:autoSpaceDE w:val="0"/>
        <w:autoSpaceDN w:val="0"/>
        <w:adjustRightInd w:val="0"/>
        <w:jc w:val="center"/>
        <w:outlineLvl w:val="2"/>
        <w:rPr>
          <w:szCs w:val="28"/>
        </w:rPr>
      </w:pPr>
      <w:r w:rsidRPr="003F7A12">
        <w:rPr>
          <w:szCs w:val="28"/>
        </w:rPr>
        <w:t>Таблица 2. Размеры комов, ям, траншей для посадки</w:t>
      </w:r>
      <w:r w:rsidR="005923C7" w:rsidRPr="003F7A12">
        <w:rPr>
          <w:szCs w:val="28"/>
        </w:rPr>
        <w:t xml:space="preserve"> </w:t>
      </w:r>
      <w:r w:rsidRPr="003F7A12">
        <w:rPr>
          <w:szCs w:val="28"/>
        </w:rPr>
        <w:t>деревьев и кустарников</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134"/>
        <w:gridCol w:w="992"/>
        <w:gridCol w:w="1559"/>
        <w:gridCol w:w="992"/>
        <w:gridCol w:w="851"/>
        <w:gridCol w:w="1276"/>
        <w:gridCol w:w="992"/>
      </w:tblGrid>
      <w:tr w:rsidR="00CD5DBB" w:rsidRPr="003F7A12" w:rsidTr="000C12F0">
        <w:tc>
          <w:tcPr>
            <w:tcW w:w="2552" w:type="dxa"/>
            <w:vMerge w:val="restart"/>
            <w:tcBorders>
              <w:top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Наименование посадок</w:t>
            </w:r>
          </w:p>
        </w:tc>
        <w:tc>
          <w:tcPr>
            <w:tcW w:w="1134" w:type="dxa"/>
            <w:vMerge w:val="restart"/>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Объем кома, куб.м</w:t>
            </w:r>
          </w:p>
        </w:tc>
        <w:tc>
          <w:tcPr>
            <w:tcW w:w="992" w:type="dxa"/>
            <w:vMerge w:val="restart"/>
            <w:tcBorders>
              <w:top w:val="single" w:sz="4" w:space="0" w:color="auto"/>
              <w:left w:val="single" w:sz="4" w:space="0" w:color="auto"/>
              <w:bottom w:val="nil"/>
              <w:right w:val="single" w:sz="4" w:space="0" w:color="auto"/>
            </w:tcBorders>
          </w:tcPr>
          <w:p w:rsidR="00CD5DBB" w:rsidRPr="003F7A12" w:rsidRDefault="00CD5DBB" w:rsidP="00BE2003">
            <w:pPr>
              <w:widowControl/>
              <w:autoSpaceDE w:val="0"/>
              <w:autoSpaceDN w:val="0"/>
              <w:adjustRightInd w:val="0"/>
              <w:jc w:val="center"/>
              <w:rPr>
                <w:rFonts w:cs="Arial"/>
                <w:sz w:val="24"/>
                <w:szCs w:val="24"/>
              </w:rPr>
            </w:pPr>
            <w:r w:rsidRPr="003F7A12">
              <w:rPr>
                <w:rFonts w:cs="Arial"/>
                <w:sz w:val="24"/>
                <w:szCs w:val="24"/>
              </w:rPr>
              <w:t xml:space="preserve">Ед. </w:t>
            </w:r>
            <w:r w:rsidR="00BE2003" w:rsidRPr="003F7A12">
              <w:rPr>
                <w:rFonts w:cs="Arial"/>
                <w:sz w:val="24"/>
                <w:szCs w:val="24"/>
              </w:rPr>
              <w:t>и</w:t>
            </w:r>
            <w:r w:rsidRPr="003F7A12">
              <w:rPr>
                <w:rFonts w:cs="Arial"/>
                <w:sz w:val="24"/>
                <w:szCs w:val="24"/>
              </w:rPr>
              <w:t>зм.</w:t>
            </w:r>
          </w:p>
        </w:tc>
        <w:tc>
          <w:tcPr>
            <w:tcW w:w="1559" w:type="dxa"/>
            <w:vMerge w:val="restart"/>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Размер посадочных ям, м</w:t>
            </w:r>
          </w:p>
        </w:tc>
        <w:tc>
          <w:tcPr>
            <w:tcW w:w="992" w:type="dxa"/>
            <w:vMerge w:val="restart"/>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Объем ямы, куб.м</w:t>
            </w:r>
          </w:p>
        </w:tc>
        <w:tc>
          <w:tcPr>
            <w:tcW w:w="851" w:type="dxa"/>
            <w:vMerge w:val="restart"/>
            <w:tcBorders>
              <w:top w:val="single" w:sz="4" w:space="0" w:color="auto"/>
              <w:left w:val="single" w:sz="4" w:space="0" w:color="auto"/>
              <w:bottom w:val="nil"/>
              <w:right w:val="single" w:sz="4" w:space="0" w:color="auto"/>
            </w:tcBorders>
          </w:tcPr>
          <w:p w:rsidR="00CD5DBB" w:rsidRPr="003F7A12" w:rsidRDefault="00CD5DBB" w:rsidP="00BE2003">
            <w:pPr>
              <w:widowControl/>
              <w:autoSpaceDE w:val="0"/>
              <w:autoSpaceDN w:val="0"/>
              <w:adjustRightInd w:val="0"/>
              <w:ind w:left="-108" w:right="-108"/>
              <w:jc w:val="center"/>
              <w:rPr>
                <w:rFonts w:cs="Arial"/>
                <w:sz w:val="24"/>
                <w:szCs w:val="24"/>
              </w:rPr>
            </w:pPr>
            <w:r w:rsidRPr="003F7A12">
              <w:rPr>
                <w:rFonts w:cs="Arial"/>
                <w:sz w:val="24"/>
                <w:szCs w:val="24"/>
              </w:rPr>
              <w:t>Площ. ямы, кв.м</w:t>
            </w:r>
          </w:p>
        </w:tc>
        <w:tc>
          <w:tcPr>
            <w:tcW w:w="2268" w:type="dxa"/>
            <w:gridSpan w:val="2"/>
            <w:tcBorders>
              <w:top w:val="single" w:sz="4" w:space="0" w:color="auto"/>
              <w:left w:val="single" w:sz="4" w:space="0" w:color="auto"/>
              <w:bottom w:val="single" w:sz="4" w:space="0" w:color="auto"/>
            </w:tcBorders>
          </w:tcPr>
          <w:p w:rsidR="00CD5DBB" w:rsidRPr="003F7A12" w:rsidRDefault="00CD5DBB" w:rsidP="00DD0FE0">
            <w:pPr>
              <w:widowControl/>
              <w:autoSpaceDE w:val="0"/>
              <w:autoSpaceDN w:val="0"/>
              <w:adjustRightInd w:val="0"/>
              <w:ind w:left="-108"/>
              <w:jc w:val="center"/>
              <w:rPr>
                <w:rFonts w:cs="Arial"/>
                <w:sz w:val="24"/>
                <w:szCs w:val="24"/>
              </w:rPr>
            </w:pPr>
            <w:r w:rsidRPr="003F7A12">
              <w:rPr>
                <w:rFonts w:cs="Arial"/>
                <w:sz w:val="24"/>
                <w:szCs w:val="24"/>
              </w:rPr>
              <w:t>Расход растительной земли при замене</w:t>
            </w:r>
          </w:p>
        </w:tc>
      </w:tr>
      <w:tr w:rsidR="00CD5DBB" w:rsidRPr="003F7A12" w:rsidTr="000C12F0">
        <w:tc>
          <w:tcPr>
            <w:tcW w:w="2552" w:type="dxa"/>
            <w:vMerge/>
            <w:tcBorders>
              <w:top w:val="nil"/>
              <w:bottom w:val="single" w:sz="4" w:space="0" w:color="auto"/>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134" w:type="dxa"/>
            <w:vMerge/>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vMerge/>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559" w:type="dxa"/>
            <w:vMerge/>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vMerge/>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851" w:type="dxa"/>
            <w:vMerge/>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50%</w:t>
            </w:r>
          </w:p>
        </w:tc>
        <w:tc>
          <w:tcPr>
            <w:tcW w:w="992" w:type="dxa"/>
            <w:tcBorders>
              <w:top w:val="single" w:sz="4" w:space="0" w:color="auto"/>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100%</w:t>
            </w:r>
          </w:p>
        </w:tc>
      </w:tr>
      <w:tr w:rsidR="00CD5DBB" w:rsidRPr="003F7A12" w:rsidTr="000C12F0">
        <w:tc>
          <w:tcPr>
            <w:tcW w:w="2552" w:type="dxa"/>
            <w:tcBorders>
              <w:top w:val="single" w:sz="4" w:space="0" w:color="auto"/>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Саженцы без кома: хвойные</w:t>
            </w:r>
          </w:p>
        </w:tc>
        <w:tc>
          <w:tcPr>
            <w:tcW w:w="1134"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1,0x1,0x0,8</w:t>
            </w:r>
          </w:p>
        </w:tc>
        <w:tc>
          <w:tcPr>
            <w:tcW w:w="992"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0,63</w:t>
            </w:r>
          </w:p>
        </w:tc>
        <w:tc>
          <w:tcPr>
            <w:tcW w:w="851"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0,79</w:t>
            </w:r>
          </w:p>
        </w:tc>
        <w:tc>
          <w:tcPr>
            <w:tcW w:w="1276"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0,25</w:t>
            </w:r>
          </w:p>
        </w:tc>
        <w:tc>
          <w:tcPr>
            <w:tcW w:w="992" w:type="dxa"/>
            <w:tcBorders>
              <w:top w:val="single" w:sz="4" w:space="0" w:color="auto"/>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0,565</w:t>
            </w: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лиственные</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0,7x0,7x0,6</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0,27</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0,38</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0,11</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0,241</w:t>
            </w: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Для деревьев с комом:</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both"/>
              <w:rPr>
                <w:rFonts w:cs="Arial"/>
                <w:sz w:val="24"/>
                <w:szCs w:val="24"/>
              </w:rPr>
            </w:pP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0,8x0,8x0,5</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0,25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1,5x1,5x0,85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1,50</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1,76</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0,48</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1,08</w:t>
            </w: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1,0x1,0x0,6</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0,6</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1,9x1,9x0,85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3,07</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3,61</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0,99</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2,23</w:t>
            </w: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1,3x1,3x0,6</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1,01</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2,2x2,2x0,85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4,11</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4,84</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1,24</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2,97</w:t>
            </w: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1,5x1,5x0,6</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1,46</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2,4x2,4x0,85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5,18</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5,76</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1,49</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3,35</w:t>
            </w: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1,7x1,7x0,6</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1,88</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2,6x2,6x0,85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6,08</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6,76</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1,68</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3,79</w:t>
            </w:r>
          </w:p>
        </w:tc>
      </w:tr>
      <w:tr w:rsidR="00CD5DBB" w:rsidRPr="003F7A12" w:rsidTr="000C12F0">
        <w:tc>
          <w:tcPr>
            <w:tcW w:w="2552" w:type="dxa"/>
            <w:tcBorders>
              <w:top w:val="nil"/>
              <w:bottom w:val="single" w:sz="4" w:space="0" w:color="auto"/>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2,0x2,0x0,6</w:t>
            </w:r>
          </w:p>
        </w:tc>
        <w:tc>
          <w:tcPr>
            <w:tcW w:w="1134"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3,20</w:t>
            </w:r>
          </w:p>
        </w:tc>
        <w:tc>
          <w:tcPr>
            <w:tcW w:w="992"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2,9x2,9x1,05</w:t>
            </w:r>
          </w:p>
        </w:tc>
        <w:tc>
          <w:tcPr>
            <w:tcW w:w="992"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8,83</w:t>
            </w:r>
          </w:p>
        </w:tc>
        <w:tc>
          <w:tcPr>
            <w:tcW w:w="851"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8,41</w:t>
            </w:r>
          </w:p>
        </w:tc>
        <w:tc>
          <w:tcPr>
            <w:tcW w:w="1276"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2,25</w:t>
            </w:r>
          </w:p>
        </w:tc>
        <w:tc>
          <w:tcPr>
            <w:tcW w:w="992" w:type="dxa"/>
            <w:tcBorders>
              <w:top w:val="nil"/>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5,06</w:t>
            </w:r>
          </w:p>
        </w:tc>
      </w:tr>
      <w:tr w:rsidR="00CD5DBB" w:rsidRPr="003F7A12" w:rsidTr="000C12F0">
        <w:tc>
          <w:tcPr>
            <w:tcW w:w="2552" w:type="dxa"/>
            <w:tcBorders>
              <w:top w:val="single" w:sz="4" w:space="0" w:color="auto"/>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Кустарники:</w:t>
            </w:r>
          </w:p>
        </w:tc>
        <w:tc>
          <w:tcPr>
            <w:tcW w:w="1134"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559"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851"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276"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single" w:sz="4" w:space="0" w:color="auto"/>
              <w:left w:val="single" w:sz="4" w:space="0" w:color="auto"/>
              <w:bottom w:val="nil"/>
            </w:tcBorders>
          </w:tcPr>
          <w:p w:rsidR="00CD5DBB" w:rsidRPr="003F7A12" w:rsidRDefault="00CD5DBB" w:rsidP="00CD5DBB">
            <w:pPr>
              <w:widowControl/>
              <w:autoSpaceDE w:val="0"/>
              <w:autoSpaceDN w:val="0"/>
              <w:adjustRightInd w:val="0"/>
              <w:jc w:val="both"/>
              <w:rPr>
                <w:rFonts w:cs="Arial"/>
                <w:sz w:val="24"/>
                <w:szCs w:val="24"/>
              </w:rPr>
            </w:pP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Однорядн. живая изгородь б/кома</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п.м.</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0,5x0,5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0,25</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0,5</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0,1</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0,225</w:t>
            </w:r>
          </w:p>
        </w:tc>
      </w:tr>
      <w:tr w:rsidR="00CD5DBB" w:rsidRPr="003F7A12" w:rsidTr="000C12F0">
        <w:tc>
          <w:tcPr>
            <w:tcW w:w="2552" w:type="dxa"/>
            <w:tcBorders>
              <w:top w:val="nil"/>
              <w:bottom w:val="single" w:sz="4" w:space="0" w:color="auto"/>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Двухрядн. живая изгородь б/кома</w:t>
            </w:r>
          </w:p>
        </w:tc>
        <w:tc>
          <w:tcPr>
            <w:tcW w:w="1134"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п.м.</w:t>
            </w:r>
          </w:p>
        </w:tc>
        <w:tc>
          <w:tcPr>
            <w:tcW w:w="1559"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0,7x0,7</w:t>
            </w:r>
          </w:p>
        </w:tc>
        <w:tc>
          <w:tcPr>
            <w:tcW w:w="992"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0,35</w:t>
            </w:r>
          </w:p>
        </w:tc>
        <w:tc>
          <w:tcPr>
            <w:tcW w:w="851"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0,7</w:t>
            </w:r>
          </w:p>
        </w:tc>
        <w:tc>
          <w:tcPr>
            <w:tcW w:w="1276"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0,14</w:t>
            </w:r>
          </w:p>
        </w:tc>
        <w:tc>
          <w:tcPr>
            <w:tcW w:w="992" w:type="dxa"/>
            <w:tcBorders>
              <w:top w:val="nil"/>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0,315</w:t>
            </w:r>
          </w:p>
        </w:tc>
      </w:tr>
      <w:tr w:rsidR="00CD5DBB" w:rsidRPr="003F7A12" w:rsidTr="000C12F0">
        <w:tc>
          <w:tcPr>
            <w:tcW w:w="2552" w:type="dxa"/>
            <w:tcBorders>
              <w:top w:val="single" w:sz="4" w:space="0" w:color="auto"/>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Кустарники в группах б/кома</w:t>
            </w:r>
          </w:p>
        </w:tc>
        <w:tc>
          <w:tcPr>
            <w:tcW w:w="1134"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w:t>
            </w:r>
          </w:p>
        </w:tc>
        <w:tc>
          <w:tcPr>
            <w:tcW w:w="992"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0,5x0,5</w:t>
            </w:r>
          </w:p>
        </w:tc>
        <w:tc>
          <w:tcPr>
            <w:tcW w:w="992"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0,14</w:t>
            </w:r>
          </w:p>
        </w:tc>
        <w:tc>
          <w:tcPr>
            <w:tcW w:w="851"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0,29</w:t>
            </w:r>
          </w:p>
        </w:tc>
        <w:tc>
          <w:tcPr>
            <w:tcW w:w="1276" w:type="dxa"/>
            <w:tcBorders>
              <w:top w:val="single" w:sz="4" w:space="0" w:color="auto"/>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0,057</w:t>
            </w:r>
          </w:p>
        </w:tc>
        <w:tc>
          <w:tcPr>
            <w:tcW w:w="992" w:type="dxa"/>
            <w:tcBorders>
              <w:top w:val="single" w:sz="4" w:space="0" w:color="auto"/>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0,127</w:t>
            </w: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Для кустарников с комом:</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both"/>
              <w:rPr>
                <w:rFonts w:cs="Arial"/>
                <w:sz w:val="24"/>
                <w:szCs w:val="24"/>
              </w:rPr>
            </w:pP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both"/>
              <w:rPr>
                <w:rFonts w:cs="Arial"/>
                <w:sz w:val="24"/>
                <w:szCs w:val="24"/>
              </w:rPr>
            </w:pP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Д-0,5 Н-0,4</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0,08</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1,0x0,65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0,51</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0,79</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0,17</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0,39</w:t>
            </w:r>
          </w:p>
        </w:tc>
      </w:tr>
      <w:tr w:rsidR="00CD5DBB" w:rsidRPr="003F7A12" w:rsidTr="000C12F0">
        <w:tc>
          <w:tcPr>
            <w:tcW w:w="2552" w:type="dxa"/>
            <w:tcBorders>
              <w:top w:val="nil"/>
              <w:bottom w:val="nil"/>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Д-0,8 Н-0,5</w:t>
            </w:r>
          </w:p>
        </w:tc>
        <w:tc>
          <w:tcPr>
            <w:tcW w:w="1134"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0,25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1,5x0,85</w:t>
            </w:r>
          </w:p>
        </w:tc>
        <w:tc>
          <w:tcPr>
            <w:tcW w:w="992"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1,50</w:t>
            </w:r>
          </w:p>
        </w:tc>
        <w:tc>
          <w:tcPr>
            <w:tcW w:w="851"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1,76</w:t>
            </w:r>
          </w:p>
        </w:tc>
        <w:tc>
          <w:tcPr>
            <w:tcW w:w="1276" w:type="dxa"/>
            <w:tcBorders>
              <w:top w:val="nil"/>
              <w:left w:val="single" w:sz="4" w:space="0" w:color="auto"/>
              <w:bottom w:val="nil"/>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0,48</w:t>
            </w:r>
          </w:p>
        </w:tc>
        <w:tc>
          <w:tcPr>
            <w:tcW w:w="992" w:type="dxa"/>
            <w:tcBorders>
              <w:top w:val="nil"/>
              <w:left w:val="single" w:sz="4" w:space="0" w:color="auto"/>
              <w:bottom w:val="nil"/>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1,08</w:t>
            </w:r>
          </w:p>
        </w:tc>
      </w:tr>
      <w:tr w:rsidR="00CD5DBB" w:rsidRPr="003F7A12" w:rsidTr="000C12F0">
        <w:tc>
          <w:tcPr>
            <w:tcW w:w="2552" w:type="dxa"/>
            <w:tcBorders>
              <w:top w:val="nil"/>
              <w:bottom w:val="single" w:sz="4" w:space="0" w:color="auto"/>
              <w:right w:val="single" w:sz="4" w:space="0" w:color="auto"/>
            </w:tcBorders>
          </w:tcPr>
          <w:p w:rsidR="00CD5DBB" w:rsidRPr="003F7A12" w:rsidRDefault="00CD5DBB" w:rsidP="00CD5DBB">
            <w:pPr>
              <w:widowControl/>
              <w:autoSpaceDE w:val="0"/>
              <w:autoSpaceDN w:val="0"/>
              <w:adjustRightInd w:val="0"/>
              <w:rPr>
                <w:rFonts w:cs="Arial"/>
                <w:sz w:val="24"/>
                <w:szCs w:val="24"/>
              </w:rPr>
            </w:pPr>
            <w:r w:rsidRPr="003F7A12">
              <w:rPr>
                <w:rFonts w:cs="Arial"/>
                <w:sz w:val="24"/>
                <w:szCs w:val="24"/>
              </w:rPr>
              <w:t>Д-1,0 Н-0,6</w:t>
            </w:r>
          </w:p>
        </w:tc>
        <w:tc>
          <w:tcPr>
            <w:tcW w:w="1134"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0,6</w:t>
            </w:r>
          </w:p>
        </w:tc>
        <w:tc>
          <w:tcPr>
            <w:tcW w:w="992"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шт.</w:t>
            </w:r>
          </w:p>
        </w:tc>
        <w:tc>
          <w:tcPr>
            <w:tcW w:w="1559"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1,9x1,9x0,85</w:t>
            </w:r>
          </w:p>
        </w:tc>
        <w:tc>
          <w:tcPr>
            <w:tcW w:w="992"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3,07</w:t>
            </w:r>
          </w:p>
        </w:tc>
        <w:tc>
          <w:tcPr>
            <w:tcW w:w="851"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3,61</w:t>
            </w:r>
          </w:p>
        </w:tc>
        <w:tc>
          <w:tcPr>
            <w:tcW w:w="1276" w:type="dxa"/>
            <w:tcBorders>
              <w:top w:val="nil"/>
              <w:left w:val="single" w:sz="4" w:space="0" w:color="auto"/>
              <w:bottom w:val="single" w:sz="4" w:space="0" w:color="auto"/>
              <w:right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0,99</w:t>
            </w:r>
          </w:p>
        </w:tc>
        <w:tc>
          <w:tcPr>
            <w:tcW w:w="992" w:type="dxa"/>
            <w:tcBorders>
              <w:top w:val="nil"/>
              <w:left w:val="single" w:sz="4" w:space="0" w:color="auto"/>
              <w:bottom w:val="single" w:sz="4" w:space="0" w:color="auto"/>
            </w:tcBorders>
          </w:tcPr>
          <w:p w:rsidR="00CD5DBB" w:rsidRPr="003F7A12" w:rsidRDefault="00CD5DBB" w:rsidP="00CD5DBB">
            <w:pPr>
              <w:widowControl/>
              <w:autoSpaceDE w:val="0"/>
              <w:autoSpaceDN w:val="0"/>
              <w:adjustRightInd w:val="0"/>
              <w:jc w:val="center"/>
              <w:rPr>
                <w:rFonts w:cs="Arial"/>
                <w:sz w:val="24"/>
                <w:szCs w:val="24"/>
              </w:rPr>
            </w:pPr>
            <w:r w:rsidRPr="003F7A12">
              <w:rPr>
                <w:rFonts w:cs="Arial"/>
                <w:sz w:val="24"/>
                <w:szCs w:val="24"/>
              </w:rPr>
              <w:t>2,23</w:t>
            </w:r>
          </w:p>
        </w:tc>
      </w:tr>
    </w:tbl>
    <w:p w:rsidR="00CD5DBB" w:rsidRPr="003F7A12" w:rsidRDefault="00CD5DBB" w:rsidP="00CD5DBB">
      <w:pPr>
        <w:widowControl/>
        <w:autoSpaceDE w:val="0"/>
        <w:autoSpaceDN w:val="0"/>
        <w:adjustRightInd w:val="0"/>
        <w:ind w:firstLine="720"/>
        <w:jc w:val="both"/>
        <w:rPr>
          <w:rFonts w:ascii="Arial" w:hAnsi="Arial" w:cs="Arial"/>
          <w:sz w:val="24"/>
          <w:szCs w:val="24"/>
        </w:rPr>
      </w:pPr>
    </w:p>
    <w:p w:rsidR="00BE2003" w:rsidRPr="003F7A12" w:rsidRDefault="00892A53" w:rsidP="00BE2003">
      <w:pPr>
        <w:autoSpaceDE w:val="0"/>
        <w:autoSpaceDN w:val="0"/>
        <w:adjustRightInd w:val="0"/>
        <w:jc w:val="center"/>
        <w:outlineLvl w:val="2"/>
        <w:rPr>
          <w:szCs w:val="28"/>
        </w:rPr>
      </w:pPr>
      <w:r w:rsidRPr="003F7A12">
        <w:rPr>
          <w:szCs w:val="28"/>
        </w:rPr>
        <w:t>Таблица 3. Максимальное количество деревьев и кустарников</w:t>
      </w:r>
      <w:r w:rsidR="005923C7" w:rsidRPr="003F7A12">
        <w:rPr>
          <w:szCs w:val="28"/>
        </w:rPr>
        <w:t xml:space="preserve"> </w:t>
      </w:r>
      <w:r w:rsidRPr="003F7A12">
        <w:rPr>
          <w:szCs w:val="28"/>
        </w:rPr>
        <w:t xml:space="preserve">на 1 га </w:t>
      </w:r>
    </w:p>
    <w:p w:rsidR="00892A53" w:rsidRPr="003F7A12" w:rsidRDefault="00892A53" w:rsidP="00BE2003">
      <w:pPr>
        <w:autoSpaceDE w:val="0"/>
        <w:autoSpaceDN w:val="0"/>
        <w:adjustRightInd w:val="0"/>
        <w:jc w:val="center"/>
        <w:outlineLvl w:val="2"/>
        <w:rPr>
          <w:szCs w:val="28"/>
        </w:rPr>
      </w:pPr>
      <w:r w:rsidRPr="003F7A12">
        <w:rPr>
          <w:szCs w:val="28"/>
        </w:rPr>
        <w:t>озелененной территории</w:t>
      </w:r>
    </w:p>
    <w:p w:rsidR="00892A53" w:rsidRPr="003F7A12" w:rsidRDefault="00892A53" w:rsidP="00BE2003">
      <w:pPr>
        <w:autoSpaceDE w:val="0"/>
        <w:autoSpaceDN w:val="0"/>
        <w:adjustRightInd w:val="0"/>
        <w:ind w:firstLine="709"/>
        <w:jc w:val="right"/>
        <w:rPr>
          <w:szCs w:val="28"/>
        </w:rPr>
      </w:pPr>
      <w:r w:rsidRPr="003F7A12">
        <w:rPr>
          <w:szCs w:val="28"/>
        </w:rPr>
        <w:t>Количество штук</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2835"/>
        <w:gridCol w:w="2835"/>
      </w:tblGrid>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Типы объектов</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Деревья</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Кустарники</w:t>
            </w:r>
          </w:p>
        </w:tc>
      </w:tr>
      <w:tr w:rsidR="00BE2003" w:rsidRPr="003F7A12" w:rsidTr="000C12F0">
        <w:trPr>
          <w:trHeight w:val="492"/>
        </w:trPr>
        <w:tc>
          <w:tcPr>
            <w:tcW w:w="10348" w:type="dxa"/>
            <w:gridSpan w:val="3"/>
            <w:tcBorders>
              <w:top w:val="single" w:sz="4" w:space="0" w:color="auto"/>
              <w:bottom w:val="single" w:sz="4" w:space="0" w:color="auto"/>
            </w:tcBorders>
          </w:tcPr>
          <w:p w:rsidR="00BE2003" w:rsidRPr="003F7A12" w:rsidRDefault="00BE2003" w:rsidP="00BE2003">
            <w:pPr>
              <w:pStyle w:val="1"/>
              <w:ind w:left="720" w:hanging="720"/>
              <w:jc w:val="center"/>
              <w:rPr>
                <w:rFonts w:ascii="Times New Roman" w:hAnsi="Times New Roman"/>
                <w:b w:val="0"/>
                <w:sz w:val="24"/>
              </w:rPr>
            </w:pPr>
            <w:r w:rsidRPr="003F7A12">
              <w:rPr>
                <w:rFonts w:ascii="Times New Roman" w:hAnsi="Times New Roman"/>
                <w:b w:val="0"/>
                <w:sz w:val="24"/>
              </w:rPr>
              <w:t>Озелененные территории общего пользования</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Парки общегородские и районные</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120-170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800-1000</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Скверы</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100-130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1000-1300</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Бульвары</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200-300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1200-1300</w:t>
            </w:r>
          </w:p>
        </w:tc>
      </w:tr>
      <w:tr w:rsidR="00BE2003" w:rsidRPr="003F7A12" w:rsidTr="000C12F0">
        <w:tc>
          <w:tcPr>
            <w:tcW w:w="10348" w:type="dxa"/>
            <w:gridSpan w:val="3"/>
            <w:tcBorders>
              <w:top w:val="single" w:sz="4" w:space="0" w:color="auto"/>
              <w:bottom w:val="single" w:sz="4" w:space="0" w:color="auto"/>
            </w:tcBorders>
          </w:tcPr>
          <w:p w:rsidR="00BE2003" w:rsidRPr="003F7A12" w:rsidRDefault="00BE2003" w:rsidP="00BE2003">
            <w:pPr>
              <w:pStyle w:val="1"/>
              <w:jc w:val="center"/>
              <w:rPr>
                <w:rFonts w:ascii="Times New Roman" w:hAnsi="Times New Roman"/>
                <w:b w:val="0"/>
                <w:sz w:val="24"/>
              </w:rPr>
            </w:pPr>
            <w:r w:rsidRPr="003F7A12">
              <w:rPr>
                <w:rFonts w:ascii="Times New Roman" w:hAnsi="Times New Roman"/>
                <w:b w:val="0"/>
                <w:sz w:val="24"/>
              </w:rPr>
              <w:t>Озелененные территории на участках застройки</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Участки жилой застройки</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100-120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400-480</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Участки детских садов и яслей</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160-200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640-800</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Участки школ</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140-180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560-720</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Спортивные комплексы</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100-130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400-520</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Больницы и лечебные учреждения</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180-250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720-1000</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Участки промышленных предприятий</w:t>
            </w:r>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150-180</w:t>
            </w:r>
            <w:hyperlink w:anchor="sub_2311" w:history="1">
              <w:r w:rsidRPr="003F7A12">
                <w:rPr>
                  <w:rStyle w:val="af9"/>
                  <w:rFonts w:ascii="Times New Roman" w:hAnsi="Times New Roman"/>
                  <w:b w:val="0"/>
                  <w:color w:val="auto"/>
                </w:rPr>
                <w:t>*</w:t>
              </w:r>
            </w:hyperlink>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600-720</w:t>
            </w:r>
          </w:p>
        </w:tc>
      </w:tr>
      <w:tr w:rsidR="00BE2003" w:rsidRPr="003F7A12" w:rsidTr="000C12F0">
        <w:tc>
          <w:tcPr>
            <w:tcW w:w="10348" w:type="dxa"/>
            <w:gridSpan w:val="3"/>
            <w:tcBorders>
              <w:top w:val="single" w:sz="4" w:space="0" w:color="auto"/>
              <w:bottom w:val="single" w:sz="4" w:space="0" w:color="auto"/>
            </w:tcBorders>
          </w:tcPr>
          <w:p w:rsidR="00BE2003" w:rsidRPr="003F7A12" w:rsidRDefault="00BE2003" w:rsidP="00BE2003">
            <w:pPr>
              <w:pStyle w:val="1"/>
              <w:ind w:left="720" w:hanging="720"/>
              <w:jc w:val="center"/>
              <w:rPr>
                <w:rFonts w:ascii="Times New Roman" w:hAnsi="Times New Roman"/>
                <w:b w:val="0"/>
                <w:sz w:val="24"/>
              </w:rPr>
            </w:pPr>
            <w:r w:rsidRPr="003F7A12">
              <w:rPr>
                <w:rFonts w:ascii="Times New Roman" w:hAnsi="Times New Roman"/>
                <w:b w:val="0"/>
                <w:sz w:val="24"/>
              </w:rPr>
              <w:t>Озелененные территории специального назначения</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Улицы, набережные</w:t>
            </w:r>
            <w:hyperlink w:anchor="sub_2322" w:history="1">
              <w:r w:rsidRPr="003F7A12">
                <w:rPr>
                  <w:rStyle w:val="af9"/>
                  <w:rFonts w:ascii="Times New Roman" w:hAnsi="Times New Roman"/>
                  <w:b w:val="0"/>
                  <w:color w:val="auto"/>
                </w:rPr>
                <w:t>**</w:t>
              </w:r>
            </w:hyperlink>
          </w:p>
        </w:tc>
        <w:tc>
          <w:tcPr>
            <w:tcW w:w="2835" w:type="dxa"/>
            <w:tcBorders>
              <w:top w:val="single" w:sz="4" w:space="0" w:color="auto"/>
              <w:left w:val="single" w:sz="4" w:space="0" w:color="auto"/>
              <w:bottom w:val="single" w:sz="4" w:space="0" w:color="auto"/>
              <w:right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150-180</w:t>
            </w:r>
          </w:p>
        </w:tc>
        <w:tc>
          <w:tcPr>
            <w:tcW w:w="2835" w:type="dxa"/>
            <w:tcBorders>
              <w:top w:val="single" w:sz="4" w:space="0" w:color="auto"/>
              <w:left w:val="single" w:sz="4" w:space="0" w:color="auto"/>
              <w:bottom w:val="single" w:sz="4" w:space="0" w:color="auto"/>
            </w:tcBorders>
          </w:tcPr>
          <w:p w:rsidR="00BE2003" w:rsidRPr="003F7A12" w:rsidRDefault="00BE2003">
            <w:pPr>
              <w:pStyle w:val="af7"/>
              <w:jc w:val="center"/>
              <w:rPr>
                <w:rFonts w:ascii="Times New Roman" w:hAnsi="Times New Roman"/>
              </w:rPr>
            </w:pPr>
            <w:r w:rsidRPr="003F7A12">
              <w:rPr>
                <w:rFonts w:ascii="Times New Roman" w:hAnsi="Times New Roman"/>
              </w:rPr>
              <w:t>600-720</w:t>
            </w:r>
          </w:p>
        </w:tc>
      </w:tr>
      <w:tr w:rsidR="00BE2003" w:rsidRPr="003F7A12" w:rsidTr="000C12F0">
        <w:tc>
          <w:tcPr>
            <w:tcW w:w="4678" w:type="dxa"/>
            <w:tcBorders>
              <w:top w:val="single" w:sz="4" w:space="0" w:color="auto"/>
              <w:bottom w:val="single" w:sz="4" w:space="0" w:color="auto"/>
              <w:right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Санитарно-защитные зоны</w:t>
            </w:r>
          </w:p>
        </w:tc>
        <w:tc>
          <w:tcPr>
            <w:tcW w:w="5670" w:type="dxa"/>
            <w:gridSpan w:val="2"/>
            <w:tcBorders>
              <w:top w:val="single" w:sz="4" w:space="0" w:color="auto"/>
              <w:left w:val="single" w:sz="4" w:space="0" w:color="auto"/>
              <w:bottom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В зависимости от процента озеленения зоны</w:t>
            </w:r>
            <w:hyperlink w:anchor="sub_2333" w:history="1">
              <w:r w:rsidRPr="003F7A12">
                <w:rPr>
                  <w:rStyle w:val="af9"/>
                  <w:rFonts w:ascii="Times New Roman" w:hAnsi="Times New Roman"/>
                  <w:b w:val="0"/>
                  <w:color w:val="auto"/>
                </w:rPr>
                <w:t>***</w:t>
              </w:r>
            </w:hyperlink>
          </w:p>
        </w:tc>
      </w:tr>
      <w:tr w:rsidR="00BE2003" w:rsidRPr="003F7A12" w:rsidTr="000C12F0">
        <w:tc>
          <w:tcPr>
            <w:tcW w:w="10348" w:type="dxa"/>
            <w:gridSpan w:val="3"/>
            <w:tcBorders>
              <w:top w:val="single" w:sz="4" w:space="0" w:color="auto"/>
              <w:bottom w:val="single" w:sz="4" w:space="0" w:color="auto"/>
            </w:tcBorders>
          </w:tcPr>
          <w:p w:rsidR="00BE2003" w:rsidRPr="003F7A12" w:rsidRDefault="00BE2003">
            <w:pPr>
              <w:pStyle w:val="af8"/>
              <w:rPr>
                <w:rFonts w:ascii="Times New Roman" w:hAnsi="Times New Roman"/>
              </w:rPr>
            </w:pPr>
            <w:r w:rsidRPr="003F7A12">
              <w:rPr>
                <w:rFonts w:ascii="Times New Roman" w:hAnsi="Times New Roman"/>
              </w:rPr>
              <w:t>* В зависимости от профиля предприятия.</w:t>
            </w:r>
          </w:p>
          <w:p w:rsidR="00BE2003" w:rsidRPr="003F7A12" w:rsidRDefault="00BE2003">
            <w:pPr>
              <w:pStyle w:val="af8"/>
              <w:rPr>
                <w:rFonts w:ascii="Times New Roman" w:hAnsi="Times New Roman"/>
              </w:rPr>
            </w:pPr>
            <w:r w:rsidRPr="003F7A12">
              <w:rPr>
                <w:rFonts w:ascii="Times New Roman" w:hAnsi="Times New Roman"/>
              </w:rPr>
              <w:t>** На 1 км при условии допустимости насаждений.</w:t>
            </w:r>
          </w:p>
          <w:p w:rsidR="00BE2003" w:rsidRPr="003F7A12" w:rsidRDefault="00BE2003">
            <w:pPr>
              <w:pStyle w:val="af8"/>
              <w:rPr>
                <w:rFonts w:ascii="Times New Roman" w:hAnsi="Times New Roman"/>
              </w:rPr>
            </w:pPr>
            <w:r w:rsidRPr="003F7A12">
              <w:rPr>
                <w:rFonts w:ascii="Times New Roman" w:hAnsi="Times New Roman"/>
              </w:rPr>
              <w:t xml:space="preserve">*** В соответствии с </w:t>
            </w:r>
            <w:hyperlink r:id="rId64" w:history="1">
              <w:r w:rsidRPr="003F7A12">
                <w:rPr>
                  <w:rStyle w:val="af9"/>
                  <w:rFonts w:ascii="Times New Roman" w:hAnsi="Times New Roman"/>
                  <w:b w:val="0"/>
                  <w:color w:val="auto"/>
                </w:rPr>
                <w:t>п. 2.28</w:t>
              </w:r>
            </w:hyperlink>
            <w:r w:rsidRPr="003F7A12">
              <w:rPr>
                <w:rFonts w:ascii="Times New Roman" w:hAnsi="Times New Roman"/>
              </w:rPr>
              <w:t xml:space="preserve"> СанПиН 2.2.1/2.1.1.1031</w:t>
            </w:r>
          </w:p>
        </w:tc>
      </w:tr>
    </w:tbl>
    <w:p w:rsidR="00892A53" w:rsidRPr="003F7A12" w:rsidRDefault="00892A53" w:rsidP="004354D9">
      <w:pPr>
        <w:autoSpaceDE w:val="0"/>
        <w:autoSpaceDN w:val="0"/>
        <w:adjustRightInd w:val="0"/>
        <w:ind w:firstLine="709"/>
        <w:jc w:val="both"/>
        <w:rPr>
          <w:szCs w:val="28"/>
        </w:rPr>
      </w:pPr>
    </w:p>
    <w:p w:rsidR="00892A53" w:rsidRPr="003F7A12" w:rsidRDefault="00892A53" w:rsidP="0041592A">
      <w:pPr>
        <w:autoSpaceDE w:val="0"/>
        <w:autoSpaceDN w:val="0"/>
        <w:adjustRightInd w:val="0"/>
        <w:jc w:val="center"/>
        <w:outlineLvl w:val="2"/>
        <w:rPr>
          <w:szCs w:val="28"/>
        </w:rPr>
      </w:pPr>
      <w:r w:rsidRPr="003F7A12">
        <w:rPr>
          <w:szCs w:val="28"/>
        </w:rPr>
        <w:t>Таблица 4. Доля цветников на озелененных территориях</w:t>
      </w:r>
      <w:r w:rsidR="005923C7" w:rsidRPr="003F7A12">
        <w:rPr>
          <w:szCs w:val="28"/>
        </w:rPr>
        <w:t xml:space="preserve"> </w:t>
      </w:r>
      <w:r w:rsidRPr="003F7A12">
        <w:rPr>
          <w:szCs w:val="28"/>
        </w:rPr>
        <w:t>объектов рекреации</w:t>
      </w:r>
    </w:p>
    <w:p w:rsidR="00892A53" w:rsidRPr="003F7A12" w:rsidRDefault="00892A53" w:rsidP="004354D9">
      <w:pPr>
        <w:autoSpaceDE w:val="0"/>
        <w:autoSpaceDN w:val="0"/>
        <w:adjustRightInd w:val="0"/>
        <w:ind w:firstLine="709"/>
        <w:jc w:val="both"/>
        <w:rPr>
          <w:szCs w:val="28"/>
        </w:rPr>
      </w:pPr>
    </w:p>
    <w:p w:rsidR="00892A53" w:rsidRPr="003F7A12" w:rsidRDefault="00892A53" w:rsidP="0041592A">
      <w:pPr>
        <w:autoSpaceDE w:val="0"/>
        <w:autoSpaceDN w:val="0"/>
        <w:adjustRightInd w:val="0"/>
        <w:jc w:val="right"/>
        <w:rPr>
          <w:szCs w:val="28"/>
        </w:rPr>
      </w:pPr>
      <w:r w:rsidRPr="003F7A12">
        <w:rPr>
          <w:szCs w:val="28"/>
        </w:rPr>
        <w:t>В процентах</w:t>
      </w:r>
    </w:p>
    <w:tbl>
      <w:tblPr>
        <w:tblW w:w="10348" w:type="dxa"/>
        <w:tblInd w:w="70" w:type="dxa"/>
        <w:tblLayout w:type="fixed"/>
        <w:tblCellMar>
          <w:left w:w="70" w:type="dxa"/>
          <w:right w:w="70" w:type="dxa"/>
        </w:tblCellMar>
        <w:tblLook w:val="0000" w:firstRow="0" w:lastRow="0" w:firstColumn="0" w:lastColumn="0" w:noHBand="0" w:noVBand="0"/>
      </w:tblPr>
      <w:tblGrid>
        <w:gridCol w:w="3686"/>
        <w:gridCol w:w="6662"/>
      </w:tblGrid>
      <w:tr w:rsidR="00892A53" w:rsidRPr="003F7A12" w:rsidTr="000C12F0">
        <w:trPr>
          <w:cantSplit/>
          <w:trHeight w:val="360"/>
        </w:trPr>
        <w:tc>
          <w:tcPr>
            <w:tcW w:w="3686"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Виды объектов рекреации</w:t>
            </w:r>
          </w:p>
        </w:tc>
        <w:tc>
          <w:tcPr>
            <w:tcW w:w="6662" w:type="dxa"/>
            <w:tcBorders>
              <w:top w:val="single" w:sz="6" w:space="0" w:color="auto"/>
              <w:left w:val="single" w:sz="6" w:space="0" w:color="auto"/>
              <w:bottom w:val="single" w:sz="6" w:space="0" w:color="auto"/>
              <w:right w:val="single" w:sz="6" w:space="0" w:color="auto"/>
            </w:tcBorders>
          </w:tcPr>
          <w:p w:rsidR="00892A53" w:rsidRPr="003F7A12" w:rsidRDefault="000C12F0" w:rsidP="000C12F0">
            <w:pPr>
              <w:pStyle w:val="ConsPlusCell"/>
              <w:widowControl/>
              <w:jc w:val="center"/>
              <w:rPr>
                <w:rFonts w:ascii="Times New Roman" w:hAnsi="Times New Roman" w:cs="Times New Roman"/>
                <w:sz w:val="24"/>
                <w:szCs w:val="28"/>
              </w:rPr>
            </w:pPr>
            <w:r>
              <w:rPr>
                <w:rFonts w:ascii="Times New Roman" w:hAnsi="Times New Roman" w:cs="Times New Roman"/>
                <w:sz w:val="24"/>
                <w:szCs w:val="28"/>
              </w:rPr>
              <w:t>Удельный вес цветников</w:t>
            </w:r>
            <w:r w:rsidR="00892A53" w:rsidRPr="003F7A12">
              <w:rPr>
                <w:rFonts w:ascii="Times New Roman" w:hAnsi="Times New Roman" w:cs="Times New Roman"/>
                <w:sz w:val="24"/>
                <w:szCs w:val="28"/>
              </w:rPr>
              <w:t>* от площади</w:t>
            </w:r>
            <w:r w:rsidR="0041592A" w:rsidRPr="003F7A12">
              <w:rPr>
                <w:rFonts w:ascii="Times New Roman" w:hAnsi="Times New Roman" w:cs="Times New Roman"/>
                <w:sz w:val="24"/>
                <w:szCs w:val="28"/>
              </w:rPr>
              <w:t xml:space="preserve"> </w:t>
            </w:r>
            <w:r w:rsidR="00892A53" w:rsidRPr="003F7A12">
              <w:rPr>
                <w:rFonts w:ascii="Times New Roman" w:hAnsi="Times New Roman" w:cs="Times New Roman"/>
                <w:sz w:val="24"/>
                <w:szCs w:val="28"/>
              </w:rPr>
              <w:t>озеленения объектов</w:t>
            </w:r>
          </w:p>
        </w:tc>
      </w:tr>
      <w:tr w:rsidR="00892A53" w:rsidRPr="003F7A12" w:rsidTr="000C12F0">
        <w:trPr>
          <w:cantSplit/>
          <w:trHeight w:val="240"/>
        </w:trPr>
        <w:tc>
          <w:tcPr>
            <w:tcW w:w="3686"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Парки</w:t>
            </w:r>
          </w:p>
        </w:tc>
        <w:tc>
          <w:tcPr>
            <w:tcW w:w="666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2,0 - 2,5</w:t>
            </w:r>
          </w:p>
        </w:tc>
      </w:tr>
      <w:tr w:rsidR="00892A53" w:rsidRPr="003F7A12" w:rsidTr="000C12F0">
        <w:trPr>
          <w:cantSplit/>
          <w:trHeight w:val="240"/>
        </w:trPr>
        <w:tc>
          <w:tcPr>
            <w:tcW w:w="3686"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Сады</w:t>
            </w:r>
          </w:p>
        </w:tc>
        <w:tc>
          <w:tcPr>
            <w:tcW w:w="666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2,5 - 3,0</w:t>
            </w:r>
          </w:p>
        </w:tc>
      </w:tr>
      <w:tr w:rsidR="00892A53" w:rsidRPr="003F7A12" w:rsidTr="000C12F0">
        <w:trPr>
          <w:cantSplit/>
          <w:trHeight w:val="240"/>
        </w:trPr>
        <w:tc>
          <w:tcPr>
            <w:tcW w:w="3686"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Скверы</w:t>
            </w:r>
          </w:p>
        </w:tc>
        <w:tc>
          <w:tcPr>
            <w:tcW w:w="666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4,0 - 5,0</w:t>
            </w:r>
          </w:p>
        </w:tc>
      </w:tr>
      <w:tr w:rsidR="00892A53" w:rsidRPr="003F7A12" w:rsidTr="000C12F0">
        <w:trPr>
          <w:cantSplit/>
          <w:trHeight w:val="240"/>
        </w:trPr>
        <w:tc>
          <w:tcPr>
            <w:tcW w:w="3686"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Бульвары</w:t>
            </w:r>
          </w:p>
        </w:tc>
        <w:tc>
          <w:tcPr>
            <w:tcW w:w="666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3,0 - 4,0</w:t>
            </w:r>
          </w:p>
        </w:tc>
      </w:tr>
      <w:tr w:rsidR="00892A53" w:rsidRPr="003F7A12" w:rsidTr="000C12F0">
        <w:trPr>
          <w:cantSplit/>
          <w:trHeight w:val="360"/>
        </w:trPr>
        <w:tc>
          <w:tcPr>
            <w:tcW w:w="10348" w:type="dxa"/>
            <w:gridSpan w:val="2"/>
            <w:tcBorders>
              <w:top w:val="single" w:sz="6" w:space="0" w:color="auto"/>
              <w:left w:val="single" w:sz="6" w:space="0" w:color="auto"/>
              <w:bottom w:val="single" w:sz="6" w:space="0" w:color="auto"/>
              <w:right w:val="single" w:sz="6" w:space="0" w:color="auto"/>
            </w:tcBorders>
          </w:tcPr>
          <w:p w:rsidR="00892A53" w:rsidRPr="003F7A12" w:rsidRDefault="00892A53" w:rsidP="000C12F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w:t>
            </w:r>
            <w:r w:rsidR="000C12F0">
              <w:rPr>
                <w:rFonts w:ascii="Times New Roman" w:hAnsi="Times New Roman" w:cs="Times New Roman"/>
                <w:sz w:val="24"/>
                <w:szCs w:val="28"/>
              </w:rPr>
              <w:t> </w:t>
            </w:r>
            <w:r w:rsidRPr="003F7A12">
              <w:rPr>
                <w:rFonts w:ascii="Times New Roman" w:hAnsi="Times New Roman" w:cs="Times New Roman"/>
                <w:sz w:val="24"/>
                <w:szCs w:val="28"/>
              </w:rPr>
              <w:t xml:space="preserve">В том числе не менее половины от площади цветника </w:t>
            </w:r>
            <w:r w:rsidR="000A1EAF" w:rsidRPr="003F7A12">
              <w:rPr>
                <w:rFonts w:ascii="Times New Roman" w:hAnsi="Times New Roman" w:cs="Times New Roman"/>
                <w:sz w:val="24"/>
                <w:szCs w:val="28"/>
              </w:rPr>
              <w:t>необходимо</w:t>
            </w:r>
            <w:r w:rsidRPr="003F7A12">
              <w:rPr>
                <w:rFonts w:ascii="Times New Roman" w:hAnsi="Times New Roman" w:cs="Times New Roman"/>
                <w:sz w:val="24"/>
                <w:szCs w:val="28"/>
              </w:rPr>
              <w:t xml:space="preserve">            </w:t>
            </w:r>
            <w:r w:rsidRPr="003F7A12">
              <w:rPr>
                <w:rFonts w:ascii="Times New Roman" w:hAnsi="Times New Roman" w:cs="Times New Roman"/>
                <w:sz w:val="24"/>
                <w:szCs w:val="28"/>
              </w:rPr>
              <w:br/>
              <w:t xml:space="preserve">формировать из многолетников. </w:t>
            </w:r>
          </w:p>
        </w:tc>
      </w:tr>
    </w:tbl>
    <w:p w:rsidR="00892A53" w:rsidRPr="003F7A12" w:rsidRDefault="00892A53" w:rsidP="004354D9">
      <w:pPr>
        <w:autoSpaceDE w:val="0"/>
        <w:autoSpaceDN w:val="0"/>
        <w:adjustRightInd w:val="0"/>
        <w:ind w:firstLine="709"/>
        <w:jc w:val="both"/>
        <w:rPr>
          <w:szCs w:val="28"/>
        </w:rPr>
      </w:pPr>
    </w:p>
    <w:p w:rsidR="00892A53" w:rsidRPr="003F7A12" w:rsidRDefault="00892A53" w:rsidP="0041592A">
      <w:pPr>
        <w:autoSpaceDE w:val="0"/>
        <w:autoSpaceDN w:val="0"/>
        <w:adjustRightInd w:val="0"/>
        <w:jc w:val="center"/>
        <w:outlineLvl w:val="2"/>
        <w:rPr>
          <w:szCs w:val="28"/>
        </w:rPr>
      </w:pPr>
      <w:r w:rsidRPr="003F7A12">
        <w:rPr>
          <w:szCs w:val="28"/>
        </w:rPr>
        <w:t>Таблица 5. Обеспеченность озелененными территориями</w:t>
      </w:r>
      <w:r w:rsidR="005923C7" w:rsidRPr="003F7A12">
        <w:rPr>
          <w:szCs w:val="28"/>
        </w:rPr>
        <w:t xml:space="preserve"> </w:t>
      </w:r>
      <w:r w:rsidRPr="003F7A12">
        <w:rPr>
          <w:szCs w:val="28"/>
        </w:rPr>
        <w:t>участков общественной, жилой, производственной застройки</w:t>
      </w:r>
    </w:p>
    <w:p w:rsidR="00892A53" w:rsidRPr="003F7A12" w:rsidRDefault="00892A53" w:rsidP="0041592A">
      <w:pPr>
        <w:autoSpaceDE w:val="0"/>
        <w:autoSpaceDN w:val="0"/>
        <w:adjustRightInd w:val="0"/>
        <w:ind w:firstLine="709"/>
        <w:jc w:val="right"/>
        <w:rPr>
          <w:szCs w:val="28"/>
        </w:rPr>
      </w:pPr>
      <w:r w:rsidRPr="003F7A12">
        <w:rPr>
          <w:szCs w:val="28"/>
        </w:rPr>
        <w:t>В процентах</w:t>
      </w:r>
    </w:p>
    <w:tbl>
      <w:tblPr>
        <w:tblW w:w="10389" w:type="dxa"/>
        <w:tblInd w:w="70" w:type="dxa"/>
        <w:tblLayout w:type="fixed"/>
        <w:tblCellMar>
          <w:left w:w="70" w:type="dxa"/>
          <w:right w:w="70" w:type="dxa"/>
        </w:tblCellMar>
        <w:tblLook w:val="0000" w:firstRow="0" w:lastRow="0" w:firstColumn="0" w:lastColumn="0" w:noHBand="0" w:noVBand="0"/>
      </w:tblPr>
      <w:tblGrid>
        <w:gridCol w:w="5529"/>
        <w:gridCol w:w="4860"/>
      </w:tblGrid>
      <w:tr w:rsidR="00892A53" w:rsidRPr="003F7A12" w:rsidTr="000C12F0">
        <w:trPr>
          <w:cantSplit/>
          <w:trHeight w:val="48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Территории участков</w:t>
            </w:r>
            <w:r w:rsidR="0041592A" w:rsidRPr="003F7A12">
              <w:rPr>
                <w:rFonts w:ascii="Times New Roman" w:hAnsi="Times New Roman" w:cs="Times New Roman"/>
                <w:sz w:val="24"/>
                <w:szCs w:val="28"/>
              </w:rPr>
              <w:t xml:space="preserve"> </w:t>
            </w:r>
            <w:r w:rsidRPr="003F7A12">
              <w:rPr>
                <w:rFonts w:ascii="Times New Roman" w:hAnsi="Times New Roman" w:cs="Times New Roman"/>
                <w:sz w:val="24"/>
                <w:szCs w:val="28"/>
              </w:rPr>
              <w:t>общественной, жилой,</w:t>
            </w:r>
            <w:r w:rsidR="0041592A" w:rsidRPr="003F7A12">
              <w:rPr>
                <w:rFonts w:ascii="Times New Roman" w:hAnsi="Times New Roman" w:cs="Times New Roman"/>
                <w:sz w:val="24"/>
                <w:szCs w:val="28"/>
              </w:rPr>
              <w:t xml:space="preserve"> </w:t>
            </w:r>
            <w:r w:rsidRPr="003F7A12">
              <w:rPr>
                <w:rFonts w:ascii="Times New Roman" w:hAnsi="Times New Roman" w:cs="Times New Roman"/>
                <w:sz w:val="24"/>
                <w:szCs w:val="28"/>
              </w:rPr>
              <w:t>производственной застройки</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Территории озеленения</w:t>
            </w:r>
          </w:p>
        </w:tc>
      </w:tr>
      <w:tr w:rsidR="00892A53" w:rsidRPr="003F7A12" w:rsidTr="000C12F0">
        <w:trPr>
          <w:cantSplit/>
          <w:trHeight w:val="24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Участки детских садов-яслей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4247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Не менее 50</w:t>
            </w:r>
          </w:p>
        </w:tc>
      </w:tr>
      <w:tr w:rsidR="00892A53" w:rsidRPr="003F7A12" w:rsidTr="000C12F0">
        <w:trPr>
          <w:cantSplit/>
          <w:trHeight w:val="24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Участки школ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4247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Не менее 40</w:t>
            </w:r>
          </w:p>
        </w:tc>
      </w:tr>
      <w:tr w:rsidR="00892A53" w:rsidRPr="003F7A12" w:rsidTr="000C12F0">
        <w:trPr>
          <w:cantSplit/>
          <w:trHeight w:val="24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Участки больниц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4247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50 - 65</w:t>
            </w:r>
          </w:p>
        </w:tc>
      </w:tr>
      <w:tr w:rsidR="00892A53" w:rsidRPr="003F7A12" w:rsidTr="000C12F0">
        <w:trPr>
          <w:cantSplit/>
          <w:trHeight w:val="36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Участки культурно-просветительных</w:t>
            </w:r>
            <w:r w:rsidR="0041592A"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учреждений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4247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20 - 30</w:t>
            </w:r>
          </w:p>
        </w:tc>
      </w:tr>
      <w:tr w:rsidR="00892A53" w:rsidRPr="003F7A12" w:rsidTr="000C12F0">
        <w:trPr>
          <w:cantSplit/>
          <w:trHeight w:val="24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Участки территории ВУЗов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4247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30 - 40</w:t>
            </w:r>
          </w:p>
        </w:tc>
      </w:tr>
      <w:tr w:rsidR="00892A53" w:rsidRPr="003F7A12" w:rsidTr="000C12F0">
        <w:trPr>
          <w:cantSplit/>
          <w:trHeight w:val="24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lastRenderedPageBreak/>
              <w:t xml:space="preserve">Участки техникумов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4247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Не менее 40</w:t>
            </w:r>
          </w:p>
        </w:tc>
      </w:tr>
      <w:tr w:rsidR="00892A53" w:rsidRPr="003F7A12" w:rsidTr="000C12F0">
        <w:trPr>
          <w:cantSplit/>
          <w:trHeight w:val="24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Участки профтехучилищ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4247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Не менее 40</w:t>
            </w:r>
          </w:p>
        </w:tc>
      </w:tr>
      <w:tr w:rsidR="00892A53" w:rsidRPr="003F7A12" w:rsidTr="000C12F0">
        <w:trPr>
          <w:cantSplit/>
          <w:trHeight w:val="24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Участки жилой застройки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4247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40 - 60</w:t>
            </w:r>
          </w:p>
        </w:tc>
      </w:tr>
      <w:tr w:rsidR="00892A53" w:rsidRPr="003F7A12" w:rsidTr="000C12F0">
        <w:trPr>
          <w:cantSplit/>
          <w:trHeight w:val="240"/>
        </w:trPr>
        <w:tc>
          <w:tcPr>
            <w:tcW w:w="5529" w:type="dxa"/>
            <w:tcBorders>
              <w:top w:val="single" w:sz="6" w:space="0" w:color="auto"/>
              <w:left w:val="single" w:sz="6" w:space="0" w:color="auto"/>
              <w:bottom w:val="single" w:sz="6" w:space="0" w:color="auto"/>
              <w:right w:val="single" w:sz="6" w:space="0" w:color="auto"/>
            </w:tcBorders>
          </w:tcPr>
          <w:p w:rsidR="00892A53" w:rsidRPr="003F7A12" w:rsidRDefault="00892A53" w:rsidP="0041592A">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Участки производственной застройки   </w:t>
            </w:r>
          </w:p>
        </w:tc>
        <w:tc>
          <w:tcPr>
            <w:tcW w:w="4860" w:type="dxa"/>
            <w:tcBorders>
              <w:top w:val="single" w:sz="6" w:space="0" w:color="auto"/>
              <w:left w:val="single" w:sz="6" w:space="0" w:color="auto"/>
              <w:bottom w:val="single" w:sz="6" w:space="0" w:color="auto"/>
              <w:right w:val="single" w:sz="6" w:space="0" w:color="auto"/>
            </w:tcBorders>
          </w:tcPr>
          <w:p w:rsidR="00892A53" w:rsidRPr="003F7A12" w:rsidRDefault="00892A53" w:rsidP="000C12F0">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10 - 15 *</w:t>
            </w:r>
          </w:p>
        </w:tc>
      </w:tr>
      <w:tr w:rsidR="00892A53" w:rsidRPr="003F7A12" w:rsidTr="000C12F0">
        <w:trPr>
          <w:cantSplit/>
          <w:trHeight w:val="240"/>
        </w:trPr>
        <w:tc>
          <w:tcPr>
            <w:tcW w:w="10389" w:type="dxa"/>
            <w:gridSpan w:val="2"/>
            <w:tcBorders>
              <w:top w:val="single" w:sz="6" w:space="0" w:color="auto"/>
              <w:left w:val="single" w:sz="6" w:space="0" w:color="auto"/>
              <w:bottom w:val="single" w:sz="6" w:space="0" w:color="auto"/>
              <w:right w:val="single" w:sz="6" w:space="0" w:color="auto"/>
            </w:tcBorders>
          </w:tcPr>
          <w:p w:rsidR="00892A53" w:rsidRPr="003F7A12" w:rsidRDefault="00892A53" w:rsidP="000C12F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w:t>
            </w:r>
            <w:r w:rsidR="000C12F0">
              <w:rPr>
                <w:rFonts w:ascii="Times New Roman" w:hAnsi="Times New Roman" w:cs="Times New Roman"/>
                <w:sz w:val="24"/>
                <w:szCs w:val="28"/>
              </w:rPr>
              <w:t> </w:t>
            </w:r>
            <w:r w:rsidRPr="003F7A12">
              <w:rPr>
                <w:rFonts w:ascii="Times New Roman" w:hAnsi="Times New Roman" w:cs="Times New Roman"/>
                <w:sz w:val="24"/>
                <w:szCs w:val="28"/>
              </w:rPr>
              <w:t xml:space="preserve">В зависимости от отраслевой направленности производства.             </w:t>
            </w:r>
          </w:p>
        </w:tc>
      </w:tr>
    </w:tbl>
    <w:p w:rsidR="00892A53" w:rsidRPr="003F7A12" w:rsidRDefault="00892A53" w:rsidP="004354D9">
      <w:pPr>
        <w:autoSpaceDE w:val="0"/>
        <w:autoSpaceDN w:val="0"/>
        <w:adjustRightInd w:val="0"/>
        <w:ind w:firstLine="709"/>
        <w:jc w:val="both"/>
        <w:rPr>
          <w:szCs w:val="28"/>
        </w:rPr>
      </w:pPr>
    </w:p>
    <w:p w:rsidR="00892A53" w:rsidRPr="00042475" w:rsidRDefault="00892A53" w:rsidP="0041592A">
      <w:pPr>
        <w:autoSpaceDE w:val="0"/>
        <w:autoSpaceDN w:val="0"/>
        <w:adjustRightInd w:val="0"/>
        <w:jc w:val="center"/>
        <w:outlineLvl w:val="2"/>
        <w:rPr>
          <w:szCs w:val="28"/>
        </w:rPr>
      </w:pPr>
      <w:r w:rsidRPr="00042475">
        <w:rPr>
          <w:szCs w:val="28"/>
        </w:rPr>
        <w:t>Таблица 6. Предельно допустимое загрязнение воздуха</w:t>
      </w:r>
      <w:r w:rsidR="005923C7" w:rsidRPr="00042475">
        <w:rPr>
          <w:szCs w:val="28"/>
        </w:rPr>
        <w:t xml:space="preserve"> </w:t>
      </w:r>
      <w:r w:rsidRPr="00042475">
        <w:rPr>
          <w:szCs w:val="28"/>
        </w:rPr>
        <w:t>для зеленых насажд</w:t>
      </w:r>
      <w:r w:rsidR="009D4D92" w:rsidRPr="00042475">
        <w:rPr>
          <w:szCs w:val="28"/>
        </w:rPr>
        <w:t>ений</w:t>
      </w:r>
    </w:p>
    <w:p w:rsidR="00892A53" w:rsidRPr="00042475" w:rsidRDefault="00892A53" w:rsidP="004354D9">
      <w:pPr>
        <w:autoSpaceDE w:val="0"/>
        <w:autoSpaceDN w:val="0"/>
        <w:adjustRightInd w:val="0"/>
        <w:ind w:firstLine="709"/>
        <w:jc w:val="both"/>
        <w:rPr>
          <w:szCs w:val="28"/>
        </w:rPr>
      </w:pPr>
    </w:p>
    <w:p w:rsidR="00892A53" w:rsidRPr="00042475" w:rsidRDefault="00892A53" w:rsidP="0041592A">
      <w:pPr>
        <w:autoSpaceDE w:val="0"/>
        <w:autoSpaceDN w:val="0"/>
        <w:adjustRightInd w:val="0"/>
        <w:ind w:firstLine="709"/>
        <w:jc w:val="right"/>
        <w:rPr>
          <w:szCs w:val="28"/>
        </w:rPr>
      </w:pPr>
      <w:r w:rsidRPr="00042475">
        <w:rPr>
          <w:szCs w:val="28"/>
        </w:rPr>
        <w:t>Миллиграммы на куб. метр</w:t>
      </w:r>
    </w:p>
    <w:tbl>
      <w:tblPr>
        <w:tblW w:w="10375" w:type="dxa"/>
        <w:tblInd w:w="70" w:type="dxa"/>
        <w:tblLayout w:type="fixed"/>
        <w:tblCellMar>
          <w:left w:w="70" w:type="dxa"/>
          <w:right w:w="70" w:type="dxa"/>
        </w:tblCellMar>
        <w:tblLook w:val="0000" w:firstRow="0" w:lastRow="0" w:firstColumn="0" w:lastColumn="0" w:noHBand="0" w:noVBand="0"/>
      </w:tblPr>
      <w:tblGrid>
        <w:gridCol w:w="5812"/>
        <w:gridCol w:w="2268"/>
        <w:gridCol w:w="2295"/>
      </w:tblGrid>
      <w:tr w:rsidR="00892A53" w:rsidRPr="003F7A12" w:rsidTr="000C12F0">
        <w:trPr>
          <w:cantSplit/>
          <w:trHeight w:val="240"/>
        </w:trPr>
        <w:tc>
          <w:tcPr>
            <w:tcW w:w="5812" w:type="dxa"/>
            <w:vMerge w:val="restart"/>
            <w:tcBorders>
              <w:top w:val="single" w:sz="6" w:space="0" w:color="auto"/>
              <w:left w:val="single" w:sz="6" w:space="0" w:color="auto"/>
              <w:bottom w:val="nil"/>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Ингредиент</w:t>
            </w:r>
          </w:p>
        </w:tc>
        <w:tc>
          <w:tcPr>
            <w:tcW w:w="4563" w:type="dxa"/>
            <w:gridSpan w:val="2"/>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Фитотоксичные ПДК</w:t>
            </w:r>
          </w:p>
        </w:tc>
      </w:tr>
      <w:tr w:rsidR="00892A53" w:rsidRPr="003F7A12" w:rsidTr="000C12F0">
        <w:trPr>
          <w:cantSplit/>
          <w:trHeight w:val="360"/>
        </w:trPr>
        <w:tc>
          <w:tcPr>
            <w:tcW w:w="5812" w:type="dxa"/>
            <w:vMerge/>
            <w:tcBorders>
              <w:top w:val="nil"/>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Максимальные   </w:t>
            </w:r>
            <w:r w:rsidRPr="003F7A12">
              <w:rPr>
                <w:rFonts w:ascii="Times New Roman" w:hAnsi="Times New Roman" w:cs="Times New Roman"/>
                <w:sz w:val="24"/>
                <w:szCs w:val="28"/>
              </w:rPr>
              <w:br/>
              <w:t>разовые</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Среднесуточные</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Диоксид серы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0,100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0,05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Диоксид азота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0,09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0,05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Аммиак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0,35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0,17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Озон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0,47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0,24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Углеводороды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0,65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0,14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Угарный газ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6,7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3,3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Бенз(а)пирен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0,0002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0,0001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Бензол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0,1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0,05      </w:t>
            </w:r>
          </w:p>
        </w:tc>
      </w:tr>
      <w:tr w:rsidR="00892A53" w:rsidRPr="003F7A12" w:rsidTr="000C12F0">
        <w:trPr>
          <w:cantSplit/>
          <w:trHeight w:val="36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DD0FE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Взвешенные вещества (пром. пыль,</w:t>
            </w:r>
            <w:r w:rsidR="00DD0FE0"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цемент)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0,2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0,05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Сероводород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0,008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0,008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Формальдегид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0,02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0,003      </w:t>
            </w:r>
          </w:p>
        </w:tc>
      </w:tr>
      <w:tr w:rsidR="00892A53" w:rsidRPr="003F7A12" w:rsidTr="000C12F0">
        <w:trPr>
          <w:cantSplit/>
          <w:trHeight w:val="240"/>
        </w:trPr>
        <w:tc>
          <w:tcPr>
            <w:tcW w:w="5812"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Хлор                                 </w:t>
            </w:r>
          </w:p>
        </w:tc>
        <w:tc>
          <w:tcPr>
            <w:tcW w:w="2268"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0,025       </w:t>
            </w:r>
          </w:p>
        </w:tc>
        <w:tc>
          <w:tcPr>
            <w:tcW w:w="22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0,015      </w:t>
            </w:r>
          </w:p>
        </w:tc>
      </w:tr>
    </w:tbl>
    <w:p w:rsidR="00892A53" w:rsidRPr="003F7A12" w:rsidRDefault="00892A53" w:rsidP="004354D9">
      <w:pPr>
        <w:autoSpaceDE w:val="0"/>
        <w:autoSpaceDN w:val="0"/>
        <w:adjustRightInd w:val="0"/>
        <w:ind w:firstLine="709"/>
        <w:jc w:val="both"/>
        <w:rPr>
          <w:szCs w:val="28"/>
        </w:rPr>
      </w:pPr>
    </w:p>
    <w:p w:rsidR="00892A53" w:rsidRPr="00042475" w:rsidRDefault="00892A53" w:rsidP="00151A65">
      <w:pPr>
        <w:autoSpaceDE w:val="0"/>
        <w:autoSpaceDN w:val="0"/>
        <w:adjustRightInd w:val="0"/>
        <w:jc w:val="center"/>
        <w:outlineLvl w:val="2"/>
        <w:rPr>
          <w:szCs w:val="28"/>
        </w:rPr>
      </w:pPr>
      <w:r w:rsidRPr="00042475">
        <w:rPr>
          <w:szCs w:val="28"/>
        </w:rPr>
        <w:t>Таблица 7. Ожидаемый уровень снижения шума</w:t>
      </w:r>
    </w:p>
    <w:tbl>
      <w:tblPr>
        <w:tblW w:w="10349" w:type="dxa"/>
        <w:tblInd w:w="70" w:type="dxa"/>
        <w:tblLayout w:type="fixed"/>
        <w:tblCellMar>
          <w:left w:w="70" w:type="dxa"/>
          <w:right w:w="70" w:type="dxa"/>
        </w:tblCellMar>
        <w:tblLook w:val="0000" w:firstRow="0" w:lastRow="0" w:firstColumn="0" w:lastColumn="0" w:noHBand="0" w:noVBand="0"/>
      </w:tblPr>
      <w:tblGrid>
        <w:gridCol w:w="7230"/>
        <w:gridCol w:w="1559"/>
        <w:gridCol w:w="1560"/>
      </w:tblGrid>
      <w:tr w:rsidR="00892A53" w:rsidRPr="003F7A12" w:rsidTr="00F82113">
        <w:trPr>
          <w:cantSplit/>
          <w:trHeight w:val="480"/>
        </w:trPr>
        <w:tc>
          <w:tcPr>
            <w:tcW w:w="723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Полоса зеленых насаждений</w:t>
            </w:r>
          </w:p>
        </w:tc>
        <w:tc>
          <w:tcPr>
            <w:tcW w:w="1559" w:type="dxa"/>
            <w:tcBorders>
              <w:top w:val="single" w:sz="6" w:space="0" w:color="auto"/>
              <w:left w:val="single" w:sz="6" w:space="0" w:color="auto"/>
              <w:bottom w:val="single" w:sz="6" w:space="0" w:color="auto"/>
              <w:right w:val="single" w:sz="6" w:space="0" w:color="auto"/>
            </w:tcBorders>
          </w:tcPr>
          <w:p w:rsidR="00892A53" w:rsidRPr="003F7A12" w:rsidRDefault="00151A65"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Ширина п</w:t>
            </w:r>
            <w:r w:rsidR="00892A53" w:rsidRPr="003F7A12">
              <w:rPr>
                <w:rFonts w:ascii="Times New Roman" w:hAnsi="Times New Roman" w:cs="Times New Roman"/>
                <w:sz w:val="24"/>
                <w:szCs w:val="28"/>
              </w:rPr>
              <w:t>олосы, м</w:t>
            </w:r>
          </w:p>
        </w:tc>
        <w:tc>
          <w:tcPr>
            <w:tcW w:w="1560" w:type="dxa"/>
            <w:tcBorders>
              <w:top w:val="single" w:sz="6" w:space="0" w:color="auto"/>
              <w:left w:val="single" w:sz="6" w:space="0" w:color="auto"/>
              <w:bottom w:val="single" w:sz="6" w:space="0" w:color="auto"/>
              <w:right w:val="single" w:sz="6" w:space="0" w:color="auto"/>
            </w:tcBorders>
          </w:tcPr>
          <w:p w:rsidR="00892A53" w:rsidRPr="003F7A12" w:rsidRDefault="00151A65"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Снижение </w:t>
            </w:r>
            <w:r w:rsidR="00892A53" w:rsidRPr="003F7A12">
              <w:rPr>
                <w:rFonts w:ascii="Times New Roman" w:hAnsi="Times New Roman" w:cs="Times New Roman"/>
                <w:sz w:val="24"/>
                <w:szCs w:val="28"/>
              </w:rPr>
              <w:t>уровня звука L</w:t>
            </w:r>
            <w:r w:rsidRPr="003F7A12">
              <w:rPr>
                <w:rFonts w:ascii="Times New Roman" w:hAnsi="Times New Roman" w:cs="Times New Roman"/>
                <w:sz w:val="24"/>
                <w:szCs w:val="28"/>
              </w:rPr>
              <w:t> </w:t>
            </w:r>
            <w:r w:rsidR="00892A53" w:rsidRPr="003F7A12">
              <w:rPr>
                <w:rFonts w:ascii="Times New Roman" w:hAnsi="Times New Roman" w:cs="Times New Roman"/>
                <w:sz w:val="24"/>
                <w:szCs w:val="28"/>
              </w:rPr>
              <w:t>Азел в дБА</w:t>
            </w:r>
          </w:p>
        </w:tc>
      </w:tr>
      <w:tr w:rsidR="00892A53" w:rsidRPr="003F7A12" w:rsidTr="00F82113">
        <w:trPr>
          <w:cantSplit/>
          <w:trHeight w:val="240"/>
        </w:trPr>
        <w:tc>
          <w:tcPr>
            <w:tcW w:w="723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Однорядная или шахматная посадка           </w:t>
            </w:r>
          </w:p>
        </w:tc>
        <w:tc>
          <w:tcPr>
            <w:tcW w:w="1559"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10 - 15</w:t>
            </w:r>
          </w:p>
        </w:tc>
        <w:tc>
          <w:tcPr>
            <w:tcW w:w="156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4 - 5</w:t>
            </w:r>
          </w:p>
        </w:tc>
      </w:tr>
      <w:tr w:rsidR="00892A53" w:rsidRPr="003F7A12" w:rsidTr="00F82113">
        <w:trPr>
          <w:cantSplit/>
          <w:trHeight w:val="240"/>
        </w:trPr>
        <w:tc>
          <w:tcPr>
            <w:tcW w:w="723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То же                                      </w:t>
            </w:r>
          </w:p>
        </w:tc>
        <w:tc>
          <w:tcPr>
            <w:tcW w:w="1559"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16 - 20</w:t>
            </w:r>
          </w:p>
        </w:tc>
        <w:tc>
          <w:tcPr>
            <w:tcW w:w="156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5 - 8</w:t>
            </w:r>
          </w:p>
        </w:tc>
      </w:tr>
      <w:tr w:rsidR="00892A53" w:rsidRPr="003F7A12" w:rsidTr="00F82113">
        <w:trPr>
          <w:cantSplit/>
          <w:trHeight w:val="360"/>
        </w:trPr>
        <w:tc>
          <w:tcPr>
            <w:tcW w:w="723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Двухрядная при расстояниях между  рядами 3</w:t>
            </w:r>
            <w:r w:rsidR="00151A65"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- 5 м; ряды аналогичны однорядной посадке  </w:t>
            </w:r>
          </w:p>
        </w:tc>
        <w:tc>
          <w:tcPr>
            <w:tcW w:w="1559"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21 - 25</w:t>
            </w:r>
          </w:p>
        </w:tc>
        <w:tc>
          <w:tcPr>
            <w:tcW w:w="156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8 - 10</w:t>
            </w:r>
          </w:p>
        </w:tc>
      </w:tr>
      <w:tr w:rsidR="00892A53" w:rsidRPr="003F7A12" w:rsidTr="00F82113">
        <w:trPr>
          <w:cantSplit/>
          <w:trHeight w:val="480"/>
        </w:trPr>
        <w:tc>
          <w:tcPr>
            <w:tcW w:w="723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Двух- или трехрядная при расстояниях между</w:t>
            </w:r>
            <w:r w:rsidR="00151A65" w:rsidRPr="003F7A12">
              <w:rPr>
                <w:rFonts w:ascii="Times New Roman" w:hAnsi="Times New Roman" w:cs="Times New Roman"/>
                <w:sz w:val="24"/>
                <w:szCs w:val="28"/>
              </w:rPr>
              <w:t xml:space="preserve"> </w:t>
            </w:r>
            <w:r w:rsidRPr="003F7A12">
              <w:rPr>
                <w:rFonts w:ascii="Times New Roman" w:hAnsi="Times New Roman" w:cs="Times New Roman"/>
                <w:sz w:val="24"/>
                <w:szCs w:val="28"/>
              </w:rPr>
              <w:t>рядами 3 м; ряды аналогичны однорядной</w:t>
            </w:r>
            <w:r w:rsidR="00151A65"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посадке </w:t>
            </w:r>
          </w:p>
        </w:tc>
        <w:tc>
          <w:tcPr>
            <w:tcW w:w="1559"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26 - 30</w:t>
            </w:r>
          </w:p>
        </w:tc>
        <w:tc>
          <w:tcPr>
            <w:tcW w:w="1560" w:type="dxa"/>
            <w:tcBorders>
              <w:top w:val="single" w:sz="6" w:space="0" w:color="auto"/>
              <w:left w:val="single" w:sz="6" w:space="0" w:color="auto"/>
              <w:bottom w:val="single" w:sz="6" w:space="0" w:color="auto"/>
              <w:right w:val="single" w:sz="6" w:space="0" w:color="auto"/>
            </w:tcBorders>
          </w:tcPr>
          <w:p w:rsidR="00892A53" w:rsidRPr="003F7A12" w:rsidRDefault="00892A53" w:rsidP="00151A6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10 - 12</w:t>
            </w:r>
          </w:p>
        </w:tc>
      </w:tr>
      <w:tr w:rsidR="00892A53" w:rsidRPr="003F7A12" w:rsidTr="00F82113">
        <w:trPr>
          <w:cantSplit/>
          <w:trHeight w:val="720"/>
        </w:trPr>
        <w:tc>
          <w:tcPr>
            <w:tcW w:w="10349" w:type="dxa"/>
            <w:gridSpan w:val="3"/>
            <w:tcBorders>
              <w:top w:val="single" w:sz="6" w:space="0" w:color="auto"/>
              <w:left w:val="single" w:sz="6" w:space="0" w:color="auto"/>
              <w:bottom w:val="single" w:sz="6" w:space="0" w:color="auto"/>
              <w:right w:val="single" w:sz="6" w:space="0" w:color="auto"/>
            </w:tcBorders>
          </w:tcPr>
          <w:p w:rsidR="00892A53" w:rsidRPr="003F7A12" w:rsidRDefault="00892A53" w:rsidP="000C12F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Примечан</w:t>
            </w:r>
            <w:r w:rsidR="007E73B8">
              <w:rPr>
                <w:rFonts w:ascii="Times New Roman" w:hAnsi="Times New Roman" w:cs="Times New Roman"/>
                <w:sz w:val="24"/>
                <w:szCs w:val="28"/>
              </w:rPr>
              <w:t>ие</w:t>
            </w:r>
            <w:r w:rsidR="000C12F0">
              <w:rPr>
                <w:rFonts w:ascii="Times New Roman" w:hAnsi="Times New Roman" w:cs="Times New Roman"/>
                <w:sz w:val="24"/>
                <w:szCs w:val="28"/>
              </w:rPr>
              <w:t>.</w:t>
            </w:r>
            <w:r w:rsidR="007E73B8">
              <w:rPr>
                <w:rFonts w:ascii="Times New Roman" w:hAnsi="Times New Roman" w:cs="Times New Roman"/>
                <w:sz w:val="24"/>
                <w:szCs w:val="28"/>
              </w:rPr>
              <w:t xml:space="preserve"> В шумозащитных насаждениях</w:t>
            </w:r>
            <w:r w:rsidRPr="003F7A12">
              <w:rPr>
                <w:rFonts w:ascii="Times New Roman" w:hAnsi="Times New Roman" w:cs="Times New Roman"/>
                <w:sz w:val="24"/>
                <w:szCs w:val="28"/>
              </w:rPr>
              <w:t xml:space="preserve"> подбира</w:t>
            </w:r>
            <w:r w:rsidR="007E73B8">
              <w:rPr>
                <w:rFonts w:ascii="Times New Roman" w:hAnsi="Times New Roman" w:cs="Times New Roman"/>
                <w:sz w:val="24"/>
                <w:szCs w:val="28"/>
              </w:rPr>
              <w:t>ю</w:t>
            </w:r>
            <w:r w:rsidRPr="003F7A12">
              <w:rPr>
                <w:rFonts w:ascii="Times New Roman" w:hAnsi="Times New Roman" w:cs="Times New Roman"/>
                <w:sz w:val="24"/>
                <w:szCs w:val="28"/>
              </w:rPr>
              <w:t>т</w:t>
            </w:r>
            <w:r w:rsidR="007E73B8">
              <w:rPr>
                <w:rFonts w:ascii="Times New Roman" w:hAnsi="Times New Roman" w:cs="Times New Roman"/>
                <w:sz w:val="24"/>
                <w:szCs w:val="28"/>
              </w:rPr>
              <w:t>ся</w:t>
            </w:r>
            <w:r w:rsidR="00151A65" w:rsidRPr="003F7A12">
              <w:rPr>
                <w:rFonts w:ascii="Times New Roman" w:hAnsi="Times New Roman" w:cs="Times New Roman"/>
                <w:sz w:val="24"/>
                <w:szCs w:val="28"/>
              </w:rPr>
              <w:t xml:space="preserve"> </w:t>
            </w:r>
            <w:r w:rsidRPr="003F7A12">
              <w:rPr>
                <w:rFonts w:ascii="Times New Roman" w:hAnsi="Times New Roman" w:cs="Times New Roman"/>
                <w:sz w:val="24"/>
                <w:szCs w:val="28"/>
              </w:rPr>
              <w:t>сочетания следующих деревьев и кустарников: клен остролистный, вяз</w:t>
            </w:r>
            <w:r w:rsidR="00151A65" w:rsidRPr="003F7A12">
              <w:rPr>
                <w:rFonts w:ascii="Times New Roman" w:hAnsi="Times New Roman" w:cs="Times New Roman"/>
                <w:sz w:val="24"/>
                <w:szCs w:val="28"/>
              </w:rPr>
              <w:t xml:space="preserve"> </w:t>
            </w:r>
            <w:r w:rsidRPr="003F7A12">
              <w:rPr>
                <w:rFonts w:ascii="Times New Roman" w:hAnsi="Times New Roman" w:cs="Times New Roman"/>
                <w:sz w:val="24"/>
                <w:szCs w:val="28"/>
              </w:rPr>
              <w:t>обыкновенный, липа мелколистная, тополь бальзамический, клен татарский,</w:t>
            </w:r>
            <w:r w:rsidR="00151A65" w:rsidRPr="003F7A12">
              <w:rPr>
                <w:rFonts w:ascii="Times New Roman" w:hAnsi="Times New Roman" w:cs="Times New Roman"/>
                <w:sz w:val="24"/>
                <w:szCs w:val="28"/>
              </w:rPr>
              <w:t xml:space="preserve"> </w:t>
            </w:r>
            <w:r w:rsidRPr="003F7A12">
              <w:rPr>
                <w:rFonts w:ascii="Times New Roman" w:hAnsi="Times New Roman" w:cs="Times New Roman"/>
                <w:sz w:val="24"/>
                <w:szCs w:val="28"/>
              </w:rPr>
              <w:t>спирея калинолистная, жимолость татарская, дерен белый,  акация  желтая,</w:t>
            </w:r>
            <w:r w:rsidR="00151A65"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боярышник сибирский                                                      </w:t>
            </w:r>
          </w:p>
        </w:tc>
      </w:tr>
    </w:tbl>
    <w:p w:rsidR="00892A53" w:rsidRPr="003F7A12" w:rsidRDefault="00892A53" w:rsidP="004354D9">
      <w:pPr>
        <w:autoSpaceDE w:val="0"/>
        <w:autoSpaceDN w:val="0"/>
        <w:adjustRightInd w:val="0"/>
        <w:ind w:firstLine="709"/>
        <w:jc w:val="both"/>
        <w:rPr>
          <w:szCs w:val="28"/>
        </w:rPr>
      </w:pPr>
    </w:p>
    <w:p w:rsidR="00892A53" w:rsidRPr="00042475" w:rsidRDefault="007E73B8" w:rsidP="009666E3">
      <w:pPr>
        <w:autoSpaceDE w:val="0"/>
        <w:autoSpaceDN w:val="0"/>
        <w:adjustRightInd w:val="0"/>
        <w:jc w:val="center"/>
        <w:outlineLvl w:val="2"/>
        <w:rPr>
          <w:szCs w:val="28"/>
        </w:rPr>
      </w:pPr>
      <w:r w:rsidRPr="00042475">
        <w:rPr>
          <w:szCs w:val="28"/>
        </w:rPr>
        <w:t>Таблица 8. Виды растений на</w:t>
      </w:r>
      <w:r w:rsidR="00892A53" w:rsidRPr="00042475">
        <w:rPr>
          <w:szCs w:val="28"/>
        </w:rPr>
        <w:t xml:space="preserve"> различных категориях </w:t>
      </w:r>
      <w:r w:rsidRPr="00042475">
        <w:rPr>
          <w:szCs w:val="28"/>
        </w:rPr>
        <w:t>озелененных территорий</w:t>
      </w:r>
    </w:p>
    <w:tbl>
      <w:tblPr>
        <w:tblW w:w="10418" w:type="dxa"/>
        <w:tblLayout w:type="fixed"/>
        <w:tblCellMar>
          <w:left w:w="70" w:type="dxa"/>
          <w:right w:w="70" w:type="dxa"/>
        </w:tblCellMar>
        <w:tblLook w:val="0000" w:firstRow="0" w:lastRow="0" w:firstColumn="0" w:lastColumn="0" w:noHBand="0" w:noVBand="0"/>
      </w:tblPr>
      <w:tblGrid>
        <w:gridCol w:w="3187"/>
        <w:gridCol w:w="1135"/>
        <w:gridCol w:w="1418"/>
        <w:gridCol w:w="1276"/>
        <w:gridCol w:w="1559"/>
        <w:gridCol w:w="1843"/>
      </w:tblGrid>
      <w:tr w:rsidR="00151A65" w:rsidRPr="003F7A12" w:rsidTr="00024668">
        <w:trPr>
          <w:cantSplit/>
          <w:trHeight w:val="360"/>
        </w:trPr>
        <w:tc>
          <w:tcPr>
            <w:tcW w:w="3187" w:type="dxa"/>
            <w:vMerge w:val="restart"/>
            <w:tcBorders>
              <w:top w:val="single" w:sz="6" w:space="0" w:color="auto"/>
              <w:left w:val="single" w:sz="6" w:space="0" w:color="auto"/>
              <w:bottom w:val="nil"/>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Название растений</w:t>
            </w:r>
          </w:p>
        </w:tc>
        <w:tc>
          <w:tcPr>
            <w:tcW w:w="7231" w:type="dxa"/>
            <w:gridSpan w:val="5"/>
            <w:tcBorders>
              <w:top w:val="single" w:sz="6" w:space="0" w:color="auto"/>
              <w:left w:val="single" w:sz="6" w:space="0" w:color="auto"/>
              <w:bottom w:val="single" w:sz="6" w:space="0" w:color="auto"/>
              <w:right w:val="single" w:sz="6" w:space="0" w:color="auto"/>
            </w:tcBorders>
          </w:tcPr>
          <w:p w:rsidR="00151A65" w:rsidRPr="003F7A12" w:rsidRDefault="00042475" w:rsidP="00042475">
            <w:pPr>
              <w:pStyle w:val="ConsPlusCell"/>
              <w:widowControl/>
              <w:ind w:left="-70" w:right="-70"/>
              <w:jc w:val="center"/>
              <w:rPr>
                <w:rFonts w:ascii="Times New Roman" w:hAnsi="Times New Roman" w:cs="Calibri"/>
                <w:sz w:val="24"/>
                <w:szCs w:val="22"/>
              </w:rPr>
            </w:pPr>
            <w:r>
              <w:rPr>
                <w:rFonts w:ascii="Times New Roman" w:hAnsi="Times New Roman" w:cs="Calibri"/>
                <w:sz w:val="24"/>
                <w:szCs w:val="22"/>
              </w:rPr>
              <w:t>К</w:t>
            </w:r>
            <w:r w:rsidR="007E73B8">
              <w:rPr>
                <w:rFonts w:ascii="Times New Roman" w:hAnsi="Times New Roman" w:cs="Calibri"/>
                <w:sz w:val="24"/>
                <w:szCs w:val="22"/>
              </w:rPr>
              <w:t>атегори</w:t>
            </w:r>
            <w:r>
              <w:rPr>
                <w:rFonts w:ascii="Times New Roman" w:hAnsi="Times New Roman" w:cs="Calibri"/>
                <w:sz w:val="24"/>
                <w:szCs w:val="22"/>
              </w:rPr>
              <w:t>я</w:t>
            </w:r>
            <w:r w:rsidR="009666E3">
              <w:rPr>
                <w:rFonts w:ascii="Times New Roman" w:hAnsi="Times New Roman" w:cs="Calibri"/>
                <w:sz w:val="24"/>
                <w:szCs w:val="22"/>
              </w:rPr>
              <w:t xml:space="preserve"> озелен</w:t>
            </w:r>
            <w:r w:rsidR="002F6D33">
              <w:rPr>
                <w:rFonts w:ascii="Times New Roman" w:hAnsi="Times New Roman" w:cs="Calibri"/>
                <w:sz w:val="24"/>
                <w:szCs w:val="22"/>
              </w:rPr>
              <w:t>ен</w:t>
            </w:r>
            <w:r w:rsidR="009666E3">
              <w:rPr>
                <w:rFonts w:ascii="Times New Roman" w:hAnsi="Times New Roman" w:cs="Calibri"/>
                <w:sz w:val="24"/>
                <w:szCs w:val="22"/>
              </w:rPr>
              <w:t>ных территорий</w:t>
            </w:r>
          </w:p>
        </w:tc>
      </w:tr>
      <w:tr w:rsidR="00151A65" w:rsidRPr="003F7A12" w:rsidTr="00024668">
        <w:trPr>
          <w:cantSplit/>
          <w:trHeight w:val="360"/>
        </w:trPr>
        <w:tc>
          <w:tcPr>
            <w:tcW w:w="3187" w:type="dxa"/>
            <w:vMerge/>
            <w:tcBorders>
              <w:top w:val="nil"/>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 xml:space="preserve">садов, </w:t>
            </w:r>
            <w:r w:rsidRPr="003F7A12">
              <w:rPr>
                <w:rFonts w:ascii="Times New Roman" w:hAnsi="Times New Roman" w:cs="Calibri"/>
                <w:sz w:val="24"/>
                <w:szCs w:val="22"/>
              </w:rPr>
              <w:br/>
              <w:t>парков</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 xml:space="preserve">скверов, </w:t>
            </w:r>
            <w:r w:rsidRPr="003F7A12">
              <w:rPr>
                <w:rFonts w:ascii="Times New Roman" w:hAnsi="Times New Roman" w:cs="Calibri"/>
                <w:sz w:val="24"/>
                <w:szCs w:val="22"/>
              </w:rPr>
              <w:br/>
              <w:t>бульваров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 xml:space="preserve">улиц и  </w:t>
            </w:r>
            <w:r w:rsidRPr="003F7A12">
              <w:rPr>
                <w:rFonts w:ascii="Times New Roman" w:hAnsi="Times New Roman" w:cs="Calibri"/>
                <w:sz w:val="24"/>
                <w:szCs w:val="22"/>
              </w:rPr>
              <w:br/>
              <w:t>дорог</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 xml:space="preserve">внутри-     </w:t>
            </w:r>
            <w:r w:rsidRPr="003F7A12">
              <w:rPr>
                <w:rFonts w:ascii="Times New Roman" w:hAnsi="Times New Roman" w:cs="Calibri"/>
                <w:sz w:val="24"/>
                <w:szCs w:val="22"/>
              </w:rPr>
              <w:br/>
              <w:t>квартальных</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специальных</w:t>
            </w:r>
          </w:p>
        </w:tc>
      </w:tr>
      <w:tr w:rsidR="00151A65" w:rsidRPr="003F7A12" w:rsidTr="00024668">
        <w:trPr>
          <w:cantSplit/>
          <w:trHeight w:val="24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1</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2</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3</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4</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5</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6</w:t>
            </w:r>
          </w:p>
        </w:tc>
      </w:tr>
      <w:tr w:rsidR="00151A65" w:rsidRPr="003F7A12" w:rsidTr="0056205A">
        <w:trPr>
          <w:cantSplit/>
          <w:trHeight w:val="20"/>
        </w:trPr>
        <w:tc>
          <w:tcPr>
            <w:tcW w:w="10418" w:type="dxa"/>
            <w:gridSpan w:val="6"/>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Деревья</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Ель сибирская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 огр.</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 огр.</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Ель колючая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Лиственница сибирская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Туя западная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lastRenderedPageBreak/>
              <w:t xml:space="preserve">Береза повислая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Береза мелколистная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Боярышник даурский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56205A">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Боярышник кроваво-красный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56205A" w:rsidP="0056205A">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Боярышник </w:t>
            </w:r>
            <w:r w:rsidR="00151A65" w:rsidRPr="003F7A12">
              <w:rPr>
                <w:rFonts w:ascii="Times New Roman" w:hAnsi="Times New Roman" w:cs="Calibri"/>
                <w:sz w:val="24"/>
                <w:szCs w:val="22"/>
              </w:rPr>
              <w:t xml:space="preserve">Максимовича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Боярышник зеленомясый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56205A">
            <w:pPr>
              <w:pStyle w:val="ConsPlusCell"/>
              <w:widowControl/>
              <w:rPr>
                <w:rFonts w:ascii="Times New Roman" w:hAnsi="Times New Roman" w:cs="Calibri"/>
                <w:sz w:val="24"/>
                <w:szCs w:val="22"/>
              </w:rPr>
            </w:pPr>
            <w:r w:rsidRPr="003F7A12">
              <w:rPr>
                <w:rFonts w:ascii="Times New Roman" w:hAnsi="Times New Roman" w:cs="Calibri"/>
                <w:sz w:val="24"/>
                <w:szCs w:val="22"/>
              </w:rPr>
              <w:t>Боярышник перисто-надрезанный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Вяз гладкий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Вяз приземистый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Груша уссурийская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Дуб черешчатый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 огр.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Жостер  слабительный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Ива белая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 огр.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Ива ломкая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04247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Ива   ломкая   </w:t>
            </w:r>
            <w:r w:rsidR="00042475">
              <w:rPr>
                <w:rFonts w:ascii="Times New Roman" w:hAnsi="Times New Roman" w:cs="Calibri"/>
                <w:sz w:val="24"/>
                <w:szCs w:val="22"/>
              </w:rPr>
              <w:t>«</w:t>
            </w:r>
            <w:r w:rsidRPr="003F7A12">
              <w:rPr>
                <w:rFonts w:ascii="Times New Roman" w:hAnsi="Times New Roman" w:cs="Calibri"/>
                <w:sz w:val="24"/>
                <w:szCs w:val="22"/>
              </w:rPr>
              <w:t>Шаровидная</w:t>
            </w:r>
            <w:r w:rsidR="00042475">
              <w:rPr>
                <w:rFonts w:ascii="Times New Roman" w:hAnsi="Times New Roman" w:cs="Calibri"/>
                <w:sz w:val="24"/>
                <w:szCs w:val="22"/>
              </w:rPr>
              <w:t>»</w:t>
            </w:r>
            <w:r w:rsidRPr="003F7A12">
              <w:rPr>
                <w:rFonts w:ascii="Times New Roman" w:hAnsi="Times New Roman" w:cs="Calibri"/>
                <w:sz w:val="24"/>
                <w:szCs w:val="22"/>
              </w:rPr>
              <w:t xml:space="preserve">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Клен зеленокорый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Ива Ледебура</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Ива пурпурная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Ива прутовидная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Ива Шверина</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Клен приречный, гиннала</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Клен татарский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Крушина ольховидная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Липа сердцевидная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Лох узколистный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 огр.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Можжевельник обыкновенный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 огр.</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Ольха черная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Ольха серая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Орех маньчжурский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 огр.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Пихта сибирская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5725C6">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Рябина </w:t>
            </w:r>
            <w:r w:rsidR="005725C6" w:rsidRPr="003F7A12">
              <w:rPr>
                <w:rFonts w:ascii="Times New Roman" w:hAnsi="Times New Roman" w:cs="Calibri"/>
                <w:sz w:val="24"/>
                <w:szCs w:val="22"/>
              </w:rPr>
              <w:t>обыкновенная</w:t>
            </w:r>
            <w:r w:rsidRPr="003F7A12">
              <w:rPr>
                <w:rFonts w:ascii="Times New Roman" w:hAnsi="Times New Roman" w:cs="Calibri"/>
                <w:sz w:val="24"/>
                <w:szCs w:val="22"/>
              </w:rPr>
              <w:t xml:space="preserve">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Сосна сибирская, кедр сибирский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Сосна обыкновенная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 огр.</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Тополь белый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Тополь лавролистный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Тополь черный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04247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Тополь черный </w:t>
            </w:r>
            <w:r w:rsidR="00042475">
              <w:rPr>
                <w:rFonts w:ascii="Times New Roman" w:hAnsi="Times New Roman" w:cs="Calibri"/>
                <w:sz w:val="24"/>
                <w:szCs w:val="22"/>
              </w:rPr>
              <w:t>«</w:t>
            </w:r>
            <w:r w:rsidRPr="003F7A12">
              <w:rPr>
                <w:rFonts w:ascii="Times New Roman" w:hAnsi="Times New Roman" w:cs="Calibri"/>
                <w:sz w:val="24"/>
                <w:szCs w:val="22"/>
              </w:rPr>
              <w:t>Пирамидальный</w:t>
            </w:r>
            <w:r w:rsidR="00042475">
              <w:rPr>
                <w:rFonts w:ascii="Times New Roman" w:hAnsi="Times New Roman" w:cs="Calibri"/>
                <w:sz w:val="24"/>
                <w:szCs w:val="22"/>
              </w:rPr>
              <w:t>»</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Черемуха Маака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Черемуха обыкновенная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Черемуха виргинская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5725C6">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Яблоня Сиверса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Яблоня ягодная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Ясень пенсильванский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 огр.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Ясень маньчжурский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 огр.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56205A">
        <w:trPr>
          <w:cantSplit/>
          <w:trHeight w:val="20"/>
        </w:trPr>
        <w:tc>
          <w:tcPr>
            <w:tcW w:w="10418" w:type="dxa"/>
            <w:gridSpan w:val="6"/>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t>Кустарники</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Арония черноплодная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_</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Барбарис обыкновенный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 огр.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 огр.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lastRenderedPageBreak/>
              <w:t xml:space="preserve">Барбарис обыкновенный   «Пурпурный»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 огр.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Барбарис Тунберга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 огр.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Бересклет европейский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Бересклет бородавчатый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Бузина обыкновенная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Вишня войлочная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Карагана древовидная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Карагана кустарник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Кизильник черноплодный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Кизильник блестящий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56205A">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Жимолость обыкновенная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Жимолость татарская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5725C6">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Ирга ольхолистная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Калина гордовина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Калина обыкновенная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Курильский чай даурский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Курильский чай кустарниковый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Лещина разнолистная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Лох измененный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Малина душистая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Миндаль низкий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Мирикария золотистая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 огр.</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Можжевельник казацкий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 огр.</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5725C6">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Пузыреплодник  калинолистный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Ракитник русский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Рододендрон даурский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Рябинник рябинолистный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Шиповник   морщинистый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 огр.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Шиповник майский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 огр.</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Свида белая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5725C6">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Свида белая </w:t>
            </w:r>
            <w:r w:rsidR="005725C6" w:rsidRPr="003F7A12">
              <w:rPr>
                <w:rFonts w:ascii="Times New Roman" w:hAnsi="Times New Roman" w:cs="Calibri"/>
                <w:sz w:val="24"/>
                <w:szCs w:val="22"/>
              </w:rPr>
              <w:t>«</w:t>
            </w:r>
            <w:r w:rsidRPr="003F7A12">
              <w:rPr>
                <w:rFonts w:ascii="Times New Roman" w:hAnsi="Times New Roman" w:cs="Calibri"/>
                <w:sz w:val="24"/>
                <w:szCs w:val="22"/>
              </w:rPr>
              <w:t>Серебристо-окаймленная</w:t>
            </w:r>
            <w:r w:rsidR="005725C6" w:rsidRPr="003F7A12">
              <w:rPr>
                <w:rFonts w:ascii="Times New Roman" w:hAnsi="Times New Roman" w:cs="Calibri"/>
                <w:sz w:val="24"/>
                <w:szCs w:val="22"/>
              </w:rPr>
              <w:t>»</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Сирень амурская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Сирень венгерская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Сирень обыкновенная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Смородина альпийская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Смородина золотистая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Снежноягодник белый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Спирея  березолистная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Спирея городчатая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Спирея дубровколистная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Спирея зверобоелистная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Спирея средняя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Спирея иволистная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Спирея японская</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Форзиция  европейская          </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Чубушник венечный «Золотистый»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скв.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Чубушник тонколистный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56205A">
        <w:trPr>
          <w:cantSplit/>
          <w:trHeight w:val="20"/>
        </w:trPr>
        <w:tc>
          <w:tcPr>
            <w:tcW w:w="10418" w:type="dxa"/>
            <w:gridSpan w:val="6"/>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jc w:val="center"/>
              <w:rPr>
                <w:rFonts w:ascii="Times New Roman" w:hAnsi="Times New Roman" w:cs="Calibri"/>
                <w:sz w:val="24"/>
                <w:szCs w:val="22"/>
              </w:rPr>
            </w:pPr>
            <w:r w:rsidRPr="003F7A12">
              <w:rPr>
                <w:rFonts w:ascii="Times New Roman" w:hAnsi="Times New Roman" w:cs="Calibri"/>
                <w:sz w:val="24"/>
                <w:szCs w:val="22"/>
              </w:rPr>
              <w:lastRenderedPageBreak/>
              <w:t>Лианы</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Виноград девичий прикрепленный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 xml:space="preserve">-     </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151A65">
            <w:pPr>
              <w:pStyle w:val="ConsPlusCell"/>
              <w:widowControl/>
              <w:rPr>
                <w:rFonts w:ascii="Times New Roman" w:hAnsi="Times New Roman" w:cs="Calibri"/>
                <w:sz w:val="24"/>
                <w:szCs w:val="22"/>
              </w:rPr>
            </w:pPr>
            <w:r w:rsidRPr="003F7A12">
              <w:rPr>
                <w:rFonts w:ascii="Times New Roman" w:hAnsi="Times New Roman" w:cs="Calibri"/>
                <w:sz w:val="24"/>
                <w:szCs w:val="22"/>
              </w:rPr>
              <w:t>Виноград амурский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024668">
        <w:trPr>
          <w:cantSplit/>
          <w:trHeight w:val="20"/>
        </w:trPr>
        <w:tc>
          <w:tcPr>
            <w:tcW w:w="3187"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Клематис метельчатый</w:t>
            </w:r>
          </w:p>
        </w:tc>
        <w:tc>
          <w:tcPr>
            <w:tcW w:w="1135"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418"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+скв.</w:t>
            </w:r>
          </w:p>
        </w:tc>
        <w:tc>
          <w:tcPr>
            <w:tcW w:w="1276"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559"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c>
          <w:tcPr>
            <w:tcW w:w="1843" w:type="dxa"/>
            <w:tcBorders>
              <w:top w:val="single" w:sz="6" w:space="0" w:color="auto"/>
              <w:left w:val="single" w:sz="6" w:space="0" w:color="auto"/>
              <w:bottom w:val="single" w:sz="6" w:space="0" w:color="auto"/>
              <w:right w:val="single" w:sz="6" w:space="0" w:color="auto"/>
            </w:tcBorders>
          </w:tcPr>
          <w:p w:rsidR="00151A65" w:rsidRPr="003F7A12" w:rsidRDefault="00151A65" w:rsidP="007454AD">
            <w:pPr>
              <w:pStyle w:val="ConsPlusCell"/>
              <w:widowControl/>
              <w:rPr>
                <w:rFonts w:ascii="Times New Roman" w:hAnsi="Times New Roman" w:cs="Calibri"/>
                <w:sz w:val="24"/>
                <w:szCs w:val="22"/>
              </w:rPr>
            </w:pPr>
            <w:r w:rsidRPr="003F7A12">
              <w:rPr>
                <w:rFonts w:ascii="Times New Roman" w:hAnsi="Times New Roman" w:cs="Calibri"/>
                <w:sz w:val="24"/>
                <w:szCs w:val="22"/>
              </w:rPr>
              <w:t>-</w:t>
            </w:r>
          </w:p>
        </w:tc>
      </w:tr>
      <w:tr w:rsidR="00151A65" w:rsidRPr="003F7A12" w:rsidTr="0056205A">
        <w:trPr>
          <w:cantSplit/>
          <w:trHeight w:val="20"/>
        </w:trPr>
        <w:tc>
          <w:tcPr>
            <w:tcW w:w="10418" w:type="dxa"/>
            <w:gridSpan w:val="6"/>
            <w:tcBorders>
              <w:top w:val="single" w:sz="6" w:space="0" w:color="auto"/>
              <w:left w:val="single" w:sz="6" w:space="0" w:color="auto"/>
              <w:bottom w:val="single" w:sz="6" w:space="0" w:color="auto"/>
              <w:right w:val="single" w:sz="6" w:space="0" w:color="auto"/>
            </w:tcBorders>
          </w:tcPr>
          <w:p w:rsidR="00151A65" w:rsidRPr="003F7A12" w:rsidRDefault="00151A65" w:rsidP="000C12F0">
            <w:pPr>
              <w:pStyle w:val="ConsPlusCell"/>
              <w:widowControl/>
              <w:rPr>
                <w:rFonts w:ascii="Times New Roman" w:hAnsi="Times New Roman" w:cs="Calibri"/>
                <w:sz w:val="24"/>
                <w:szCs w:val="22"/>
              </w:rPr>
            </w:pPr>
            <w:r w:rsidRPr="003F7A12">
              <w:rPr>
                <w:rFonts w:ascii="Times New Roman" w:hAnsi="Times New Roman" w:cs="Calibri"/>
                <w:sz w:val="24"/>
                <w:szCs w:val="22"/>
              </w:rPr>
              <w:t>Примечани</w:t>
            </w:r>
            <w:r w:rsidR="000C12F0">
              <w:rPr>
                <w:rFonts w:ascii="Times New Roman" w:hAnsi="Times New Roman" w:cs="Calibri"/>
                <w:sz w:val="24"/>
                <w:szCs w:val="22"/>
              </w:rPr>
              <w:t>е.</w:t>
            </w:r>
            <w:r w:rsidRPr="003F7A12">
              <w:rPr>
                <w:rFonts w:ascii="Times New Roman" w:hAnsi="Times New Roman" w:cs="Calibri"/>
                <w:sz w:val="24"/>
                <w:szCs w:val="22"/>
              </w:rPr>
              <w:t xml:space="preserve"> </w:t>
            </w:r>
            <w:r w:rsidR="000C12F0">
              <w:rPr>
                <w:rFonts w:ascii="Times New Roman" w:hAnsi="Times New Roman" w:cs="Calibri"/>
                <w:sz w:val="24"/>
                <w:szCs w:val="22"/>
              </w:rPr>
              <w:t>С</w:t>
            </w:r>
            <w:r w:rsidRPr="003F7A12">
              <w:rPr>
                <w:rFonts w:ascii="Times New Roman" w:hAnsi="Times New Roman" w:cs="Calibri"/>
                <w:sz w:val="24"/>
                <w:szCs w:val="22"/>
              </w:rPr>
              <w:t xml:space="preserve">окращения в таблице: с огр. - с ограничением; скв. -  сквер, ул. - улицы, бульв. - бульвар. </w:t>
            </w:r>
          </w:p>
        </w:tc>
      </w:tr>
    </w:tbl>
    <w:p w:rsidR="00151A65" w:rsidRPr="003F7A12" w:rsidRDefault="00151A65" w:rsidP="004354D9">
      <w:pPr>
        <w:autoSpaceDE w:val="0"/>
        <w:autoSpaceDN w:val="0"/>
        <w:adjustRightInd w:val="0"/>
        <w:ind w:firstLine="709"/>
        <w:jc w:val="both"/>
        <w:rPr>
          <w:szCs w:val="28"/>
        </w:rPr>
      </w:pPr>
    </w:p>
    <w:p w:rsidR="00892A53" w:rsidRPr="00042475" w:rsidRDefault="00892A53" w:rsidP="00930585">
      <w:pPr>
        <w:autoSpaceDE w:val="0"/>
        <w:autoSpaceDN w:val="0"/>
        <w:adjustRightInd w:val="0"/>
        <w:jc w:val="center"/>
        <w:outlineLvl w:val="2"/>
        <w:rPr>
          <w:szCs w:val="28"/>
        </w:rPr>
      </w:pPr>
      <w:r w:rsidRPr="00042475">
        <w:rPr>
          <w:szCs w:val="28"/>
        </w:rPr>
        <w:t>Таблица 9. Параметры и требования для сортировки</w:t>
      </w:r>
      <w:r w:rsidR="005923C7" w:rsidRPr="00042475">
        <w:rPr>
          <w:szCs w:val="28"/>
        </w:rPr>
        <w:t xml:space="preserve"> </w:t>
      </w:r>
      <w:r w:rsidRPr="00042475">
        <w:rPr>
          <w:szCs w:val="28"/>
        </w:rPr>
        <w:t>крупномерных деревьев</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4961"/>
        <w:gridCol w:w="3402"/>
      </w:tblGrid>
      <w:tr w:rsidR="00930585" w:rsidRPr="003F7A12" w:rsidTr="00042475">
        <w:tc>
          <w:tcPr>
            <w:tcW w:w="1985" w:type="dxa"/>
            <w:tcBorders>
              <w:top w:val="single" w:sz="4" w:space="0" w:color="auto"/>
              <w:bottom w:val="single" w:sz="4" w:space="0" w:color="auto"/>
              <w:right w:val="single" w:sz="4" w:space="0" w:color="auto"/>
            </w:tcBorders>
          </w:tcPr>
          <w:p w:rsidR="00930585" w:rsidRPr="003F7A12" w:rsidRDefault="00930585" w:rsidP="00930585">
            <w:pPr>
              <w:widowControl/>
              <w:autoSpaceDE w:val="0"/>
              <w:autoSpaceDN w:val="0"/>
              <w:adjustRightInd w:val="0"/>
              <w:jc w:val="center"/>
              <w:rPr>
                <w:rFonts w:cs="Arial"/>
                <w:sz w:val="24"/>
                <w:szCs w:val="24"/>
              </w:rPr>
            </w:pPr>
            <w:r w:rsidRPr="003F7A12">
              <w:rPr>
                <w:rFonts w:cs="Arial"/>
                <w:sz w:val="24"/>
                <w:szCs w:val="24"/>
              </w:rPr>
              <w:t>Наименование</w:t>
            </w:r>
          </w:p>
        </w:tc>
        <w:tc>
          <w:tcPr>
            <w:tcW w:w="4961" w:type="dxa"/>
            <w:tcBorders>
              <w:top w:val="single" w:sz="4" w:space="0" w:color="auto"/>
              <w:left w:val="single" w:sz="4" w:space="0" w:color="auto"/>
              <w:bottom w:val="single" w:sz="4" w:space="0" w:color="auto"/>
              <w:right w:val="single" w:sz="4" w:space="0" w:color="auto"/>
            </w:tcBorders>
          </w:tcPr>
          <w:p w:rsidR="00930585" w:rsidRPr="003F7A12" w:rsidRDefault="00930585" w:rsidP="00930585">
            <w:pPr>
              <w:widowControl/>
              <w:autoSpaceDE w:val="0"/>
              <w:autoSpaceDN w:val="0"/>
              <w:adjustRightInd w:val="0"/>
              <w:jc w:val="center"/>
              <w:rPr>
                <w:rFonts w:cs="Arial"/>
                <w:sz w:val="24"/>
                <w:szCs w:val="24"/>
              </w:rPr>
            </w:pPr>
            <w:r w:rsidRPr="003F7A12">
              <w:rPr>
                <w:rFonts w:cs="Arial"/>
                <w:sz w:val="24"/>
                <w:szCs w:val="24"/>
              </w:rPr>
              <w:t>Требования</w:t>
            </w:r>
          </w:p>
        </w:tc>
        <w:tc>
          <w:tcPr>
            <w:tcW w:w="3402" w:type="dxa"/>
            <w:tcBorders>
              <w:top w:val="single" w:sz="4" w:space="0" w:color="auto"/>
              <w:left w:val="single" w:sz="4" w:space="0" w:color="auto"/>
              <w:bottom w:val="single" w:sz="4" w:space="0" w:color="auto"/>
            </w:tcBorders>
          </w:tcPr>
          <w:p w:rsidR="00930585" w:rsidRPr="003F7A12" w:rsidRDefault="00930585" w:rsidP="00930585">
            <w:pPr>
              <w:widowControl/>
              <w:autoSpaceDE w:val="0"/>
              <w:autoSpaceDN w:val="0"/>
              <w:adjustRightInd w:val="0"/>
              <w:jc w:val="center"/>
              <w:rPr>
                <w:rFonts w:cs="Arial"/>
                <w:sz w:val="24"/>
                <w:szCs w:val="24"/>
              </w:rPr>
            </w:pPr>
            <w:r w:rsidRPr="003F7A12">
              <w:rPr>
                <w:rFonts w:cs="Arial"/>
                <w:sz w:val="24"/>
                <w:szCs w:val="24"/>
              </w:rPr>
              <w:t>Сортировка</w:t>
            </w:r>
          </w:p>
        </w:tc>
      </w:tr>
      <w:tr w:rsidR="00930585" w:rsidRPr="003F7A12" w:rsidTr="00042475">
        <w:tc>
          <w:tcPr>
            <w:tcW w:w="1985" w:type="dxa"/>
            <w:tcBorders>
              <w:top w:val="single" w:sz="4" w:space="0" w:color="auto"/>
              <w:bottom w:val="single" w:sz="4" w:space="0" w:color="auto"/>
              <w:right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Крупномерные деревья</w:t>
            </w:r>
            <w:hyperlink w:anchor="sub_555" w:history="1">
              <w:r w:rsidRPr="003F7A12">
                <w:rPr>
                  <w:rFonts w:cs="Arial"/>
                  <w:sz w:val="24"/>
                  <w:szCs w:val="24"/>
                </w:rPr>
                <w:t>*</w:t>
              </w:r>
            </w:hyperlink>
            <w:r w:rsidRPr="003F7A12">
              <w:rPr>
                <w:rFonts w:cs="Arial"/>
                <w:sz w:val="24"/>
                <w:szCs w:val="24"/>
              </w:rPr>
              <w:t xml:space="preserve"> (Кр.д.), пересаженные дважды (2хПер)</w:t>
            </w:r>
          </w:p>
        </w:tc>
        <w:tc>
          <w:tcPr>
            <w:tcW w:w="4961" w:type="dxa"/>
            <w:tcBorders>
              <w:top w:val="single" w:sz="4" w:space="0" w:color="auto"/>
              <w:left w:val="single" w:sz="4" w:space="0" w:color="auto"/>
              <w:bottom w:val="single" w:sz="4" w:space="0" w:color="auto"/>
              <w:right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w:t>
            </w:r>
            <w:r w:rsidR="00EC236F" w:rsidRPr="003F7A12">
              <w:rPr>
                <w:rFonts w:cs="Arial"/>
                <w:sz w:val="24"/>
                <w:szCs w:val="24"/>
              </w:rPr>
              <w:t>«</w:t>
            </w:r>
            <w:r w:rsidRPr="003F7A12">
              <w:rPr>
                <w:rFonts w:cs="Arial"/>
                <w:sz w:val="24"/>
                <w:szCs w:val="24"/>
              </w:rPr>
              <w:t>пересаженные два раза</w:t>
            </w:r>
            <w:r w:rsidR="00EC236F" w:rsidRPr="003F7A12">
              <w:rPr>
                <w:rFonts w:cs="Arial"/>
                <w:sz w:val="24"/>
                <w:szCs w:val="24"/>
              </w:rPr>
              <w:t>»</w:t>
            </w:r>
            <w:r w:rsidRPr="003F7A12">
              <w:rPr>
                <w:rFonts w:cs="Arial"/>
                <w:sz w:val="24"/>
                <w:szCs w:val="24"/>
              </w:rPr>
              <w:t>.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3402" w:type="dxa"/>
            <w:tcBorders>
              <w:top w:val="single" w:sz="4" w:space="0" w:color="auto"/>
              <w:left w:val="single" w:sz="4" w:space="0" w:color="auto"/>
              <w:bottom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Сортировка осуществляется по обхвату ствола (см):</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8-10</w:t>
            </w:r>
            <w:hyperlink w:anchor="sub_666" w:history="1">
              <w:r w:rsidRPr="003F7A12">
                <w:rPr>
                  <w:rFonts w:cs="Arial"/>
                  <w:sz w:val="24"/>
                  <w:szCs w:val="24"/>
                </w:rPr>
                <w:t>**</w:t>
              </w:r>
            </w:hyperlink>
            <w:r w:rsidRPr="003F7A12">
              <w:rPr>
                <w:rFonts w:cs="Arial"/>
                <w:sz w:val="24"/>
                <w:szCs w:val="24"/>
              </w:rPr>
              <w:t>, 10</w:t>
            </w:r>
            <w:hyperlink w:anchor="sub_666" w:history="1">
              <w:r w:rsidRPr="003F7A12">
                <w:rPr>
                  <w:rFonts w:cs="Arial"/>
                  <w:sz w:val="24"/>
                  <w:szCs w:val="24"/>
                </w:rPr>
                <w:t>**</w:t>
              </w:r>
            </w:hyperlink>
            <w:r w:rsidRPr="003F7A12">
              <w:rPr>
                <w:rFonts w:cs="Arial"/>
                <w:sz w:val="24"/>
                <w:szCs w:val="24"/>
              </w:rPr>
              <w:t>-12</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Количество растений при транспортировке в пучках: не более 5</w:t>
            </w:r>
          </w:p>
        </w:tc>
      </w:tr>
      <w:tr w:rsidR="00930585" w:rsidRPr="003F7A12" w:rsidTr="00042475">
        <w:tc>
          <w:tcPr>
            <w:tcW w:w="1985" w:type="dxa"/>
            <w:tcBorders>
              <w:top w:val="single" w:sz="4" w:space="0" w:color="auto"/>
              <w:bottom w:val="single" w:sz="4" w:space="0" w:color="auto"/>
              <w:right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Крупномерные деревья, пересаженные трижды (3хПер), Крупномерные деревья, пересаженные четыре раза и более</w:t>
            </w:r>
          </w:p>
        </w:tc>
        <w:tc>
          <w:tcPr>
            <w:tcW w:w="4961" w:type="dxa"/>
            <w:tcBorders>
              <w:top w:val="single" w:sz="4" w:space="0" w:color="auto"/>
              <w:left w:val="single" w:sz="4" w:space="0" w:color="auto"/>
              <w:bottom w:val="single" w:sz="4" w:space="0" w:color="auto"/>
              <w:right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Кр.д., пересаженные трижды</w:t>
            </w:r>
            <w:r w:rsidR="00042475">
              <w:rPr>
                <w:rFonts w:cs="Arial"/>
                <w:sz w:val="24"/>
                <w:szCs w:val="24"/>
              </w:rPr>
              <w:t>,</w:t>
            </w:r>
            <w:r w:rsidRPr="003F7A12">
              <w:rPr>
                <w:rFonts w:cs="Arial"/>
                <w:sz w:val="24"/>
                <w:szCs w:val="24"/>
              </w:rPr>
              <w:t xml:space="preserve">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402" w:type="dxa"/>
            <w:tcBorders>
              <w:top w:val="single" w:sz="4" w:space="0" w:color="auto"/>
              <w:left w:val="single" w:sz="4" w:space="0" w:color="auto"/>
              <w:bottom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Сортировка осуществляется по обхвату ствола (см):</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10-12, 12-14, 14-16, 16-18, 18-20, 20-25 и далее с интервалом 5 см, при обхвате более 50 см - с интервалом 10 см.</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В зависимости от вида, сорта и размеров могут быть указаны дополнительные данные по общей высоте и ширине кроны.</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Ширина кроны в см:</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60-100, 100-150, 150-200, 200-300, 300-400, 400-600</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Общая высота в см:</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выше 300 см с интервалом 100 см</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выше 500 см с интервалом 200 см</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выше 900 см с интервалом 300 см</w:t>
            </w:r>
          </w:p>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Количество пересадок дается у растений с комом в металлической сетке (4хПер, 5хПер и т.д.)</w:t>
            </w:r>
          </w:p>
        </w:tc>
      </w:tr>
      <w:tr w:rsidR="00930585" w:rsidRPr="003F7A12" w:rsidTr="00042475">
        <w:tc>
          <w:tcPr>
            <w:tcW w:w="1985" w:type="dxa"/>
            <w:tcBorders>
              <w:top w:val="single" w:sz="4" w:space="0" w:color="auto"/>
              <w:bottom w:val="single" w:sz="4" w:space="0" w:color="auto"/>
              <w:right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Аллейные деревья (Кр.д. для озеленения улиц)</w:t>
            </w:r>
          </w:p>
        </w:tc>
        <w:tc>
          <w:tcPr>
            <w:tcW w:w="4961" w:type="dxa"/>
            <w:tcBorders>
              <w:top w:val="single" w:sz="4" w:space="0" w:color="auto"/>
              <w:left w:val="single" w:sz="4" w:space="0" w:color="auto"/>
              <w:bottom w:val="single" w:sz="4" w:space="0" w:color="auto"/>
              <w:right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402" w:type="dxa"/>
            <w:tcBorders>
              <w:top w:val="single" w:sz="4" w:space="0" w:color="auto"/>
              <w:left w:val="single" w:sz="4" w:space="0" w:color="auto"/>
              <w:bottom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Сортировка осуществляется как для Кр.д (3хПер)</w:t>
            </w:r>
          </w:p>
        </w:tc>
      </w:tr>
      <w:tr w:rsidR="00930585" w:rsidRPr="003F7A12" w:rsidTr="00042475">
        <w:tc>
          <w:tcPr>
            <w:tcW w:w="1985" w:type="dxa"/>
            <w:tcBorders>
              <w:top w:val="single" w:sz="4" w:space="0" w:color="auto"/>
              <w:bottom w:val="single" w:sz="4" w:space="0" w:color="auto"/>
              <w:right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t>Кр.д с шарообраз</w:t>
            </w:r>
            <w:r w:rsidRPr="003F7A12">
              <w:rPr>
                <w:rFonts w:cs="Arial"/>
                <w:sz w:val="24"/>
                <w:szCs w:val="24"/>
              </w:rPr>
              <w:lastRenderedPageBreak/>
              <w:t>ной и плакучей формой кроны</w:t>
            </w:r>
          </w:p>
        </w:tc>
        <w:tc>
          <w:tcPr>
            <w:tcW w:w="4961" w:type="dxa"/>
            <w:tcBorders>
              <w:top w:val="single" w:sz="4" w:space="0" w:color="auto"/>
              <w:left w:val="single" w:sz="4" w:space="0" w:color="auto"/>
              <w:bottom w:val="single" w:sz="4" w:space="0" w:color="auto"/>
              <w:right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lastRenderedPageBreak/>
              <w:t xml:space="preserve">Так как у них нет прямых приростов ствола в </w:t>
            </w:r>
            <w:r w:rsidRPr="003F7A12">
              <w:rPr>
                <w:rFonts w:cs="Arial"/>
                <w:sz w:val="24"/>
                <w:szCs w:val="24"/>
              </w:rPr>
              <w:lastRenderedPageBreak/>
              <w:t>крону, они выращиваются с различной длиной штамба</w:t>
            </w:r>
          </w:p>
        </w:tc>
        <w:tc>
          <w:tcPr>
            <w:tcW w:w="3402" w:type="dxa"/>
            <w:tcBorders>
              <w:top w:val="single" w:sz="4" w:space="0" w:color="auto"/>
              <w:left w:val="single" w:sz="4" w:space="0" w:color="auto"/>
              <w:bottom w:val="single" w:sz="4" w:space="0" w:color="auto"/>
            </w:tcBorders>
          </w:tcPr>
          <w:p w:rsidR="00930585" w:rsidRPr="003F7A12" w:rsidRDefault="00930585" w:rsidP="00024668">
            <w:pPr>
              <w:widowControl/>
              <w:autoSpaceDE w:val="0"/>
              <w:autoSpaceDN w:val="0"/>
              <w:adjustRightInd w:val="0"/>
              <w:ind w:left="-108" w:right="-108"/>
              <w:jc w:val="both"/>
              <w:rPr>
                <w:rFonts w:cs="Arial"/>
                <w:sz w:val="24"/>
                <w:szCs w:val="24"/>
              </w:rPr>
            </w:pPr>
            <w:r w:rsidRPr="003F7A12">
              <w:rPr>
                <w:rFonts w:cs="Arial"/>
                <w:sz w:val="24"/>
                <w:szCs w:val="24"/>
              </w:rPr>
              <w:lastRenderedPageBreak/>
              <w:t xml:space="preserve">Сортировка осуществляется как </w:t>
            </w:r>
            <w:r w:rsidRPr="003F7A12">
              <w:rPr>
                <w:rFonts w:cs="Arial"/>
                <w:sz w:val="24"/>
                <w:szCs w:val="24"/>
              </w:rPr>
              <w:lastRenderedPageBreak/>
              <w:t>для Кр.д (3хПер)</w:t>
            </w:r>
          </w:p>
        </w:tc>
      </w:tr>
      <w:tr w:rsidR="00930585" w:rsidRPr="003F7A12" w:rsidTr="00042475">
        <w:tc>
          <w:tcPr>
            <w:tcW w:w="10348" w:type="dxa"/>
            <w:gridSpan w:val="3"/>
            <w:tcBorders>
              <w:top w:val="single" w:sz="4" w:space="0" w:color="auto"/>
              <w:bottom w:val="single" w:sz="4" w:space="0" w:color="auto"/>
            </w:tcBorders>
          </w:tcPr>
          <w:p w:rsidR="00930585" w:rsidRPr="003F7A12" w:rsidRDefault="00930585" w:rsidP="00930585">
            <w:pPr>
              <w:widowControl/>
              <w:autoSpaceDE w:val="0"/>
              <w:autoSpaceDN w:val="0"/>
              <w:adjustRightInd w:val="0"/>
              <w:rPr>
                <w:rFonts w:cs="Arial"/>
                <w:sz w:val="24"/>
                <w:szCs w:val="24"/>
              </w:rPr>
            </w:pPr>
            <w:r w:rsidRPr="003F7A12">
              <w:rPr>
                <w:rFonts w:cs="Arial"/>
                <w:sz w:val="24"/>
                <w:szCs w:val="24"/>
              </w:rPr>
              <w:lastRenderedPageBreak/>
              <w:t>* Крупномерные деревья (Кр.д.) - это древесные растения с четкой границей между стволом и кроной</w:t>
            </w:r>
          </w:p>
          <w:p w:rsidR="00930585" w:rsidRPr="003F7A12" w:rsidRDefault="00930585" w:rsidP="00930585">
            <w:pPr>
              <w:widowControl/>
              <w:autoSpaceDE w:val="0"/>
              <w:autoSpaceDN w:val="0"/>
              <w:adjustRightInd w:val="0"/>
              <w:rPr>
                <w:rFonts w:cs="Arial"/>
                <w:sz w:val="24"/>
                <w:szCs w:val="24"/>
              </w:rPr>
            </w:pPr>
            <w:r w:rsidRPr="003F7A12">
              <w:rPr>
                <w:rFonts w:cs="Arial"/>
                <w:sz w:val="24"/>
                <w:szCs w:val="24"/>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rsidR="00892A53" w:rsidRPr="003F7A12" w:rsidRDefault="00892A53" w:rsidP="004354D9">
      <w:pPr>
        <w:autoSpaceDE w:val="0"/>
        <w:autoSpaceDN w:val="0"/>
        <w:adjustRightInd w:val="0"/>
        <w:ind w:firstLine="709"/>
        <w:jc w:val="both"/>
        <w:rPr>
          <w:szCs w:val="28"/>
        </w:rPr>
      </w:pPr>
    </w:p>
    <w:p w:rsidR="00892A53" w:rsidRPr="000C12F0" w:rsidRDefault="00892A53" w:rsidP="00930585">
      <w:pPr>
        <w:autoSpaceDE w:val="0"/>
        <w:autoSpaceDN w:val="0"/>
        <w:adjustRightInd w:val="0"/>
        <w:jc w:val="center"/>
        <w:outlineLvl w:val="2"/>
        <w:rPr>
          <w:szCs w:val="28"/>
        </w:rPr>
      </w:pPr>
      <w:r w:rsidRPr="000C12F0">
        <w:rPr>
          <w:szCs w:val="28"/>
        </w:rPr>
        <w:t>Таблица 10. Комплексное благоустройство территории</w:t>
      </w:r>
      <w:r w:rsidR="005923C7" w:rsidRPr="000C12F0">
        <w:rPr>
          <w:szCs w:val="28"/>
        </w:rPr>
        <w:t xml:space="preserve"> </w:t>
      </w:r>
      <w:r w:rsidRPr="000C12F0">
        <w:rPr>
          <w:szCs w:val="28"/>
        </w:rPr>
        <w:t>в зависимости от рекреационной нагрузки</w:t>
      </w:r>
    </w:p>
    <w:tbl>
      <w:tblPr>
        <w:tblW w:w="10348" w:type="dxa"/>
        <w:tblInd w:w="70" w:type="dxa"/>
        <w:tblLayout w:type="fixed"/>
        <w:tblCellMar>
          <w:left w:w="70" w:type="dxa"/>
          <w:right w:w="70" w:type="dxa"/>
        </w:tblCellMar>
        <w:tblLook w:val="0000" w:firstRow="0" w:lastRow="0" w:firstColumn="0" w:lastColumn="0" w:noHBand="0" w:noVBand="0"/>
      </w:tblPr>
      <w:tblGrid>
        <w:gridCol w:w="1134"/>
        <w:gridCol w:w="1560"/>
        <w:gridCol w:w="2552"/>
        <w:gridCol w:w="5102"/>
      </w:tblGrid>
      <w:tr w:rsidR="00892A53" w:rsidRPr="003F7A12" w:rsidTr="000C12F0">
        <w:trPr>
          <w:cantSplit/>
          <w:trHeight w:val="600"/>
        </w:trPr>
        <w:tc>
          <w:tcPr>
            <w:tcW w:w="1134" w:type="dxa"/>
            <w:tcBorders>
              <w:top w:val="single" w:sz="6" w:space="0" w:color="auto"/>
              <w:left w:val="single" w:sz="6" w:space="0" w:color="auto"/>
              <w:bottom w:val="single" w:sz="6" w:space="0" w:color="auto"/>
              <w:right w:val="single" w:sz="6" w:space="0" w:color="auto"/>
            </w:tcBorders>
          </w:tcPr>
          <w:p w:rsidR="00892A53" w:rsidRPr="003F7A12" w:rsidRDefault="00892A53" w:rsidP="009848D9">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Рекреаци-онная нагрузка,</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чел./га</w:t>
            </w:r>
          </w:p>
        </w:tc>
        <w:tc>
          <w:tcPr>
            <w:tcW w:w="4112" w:type="dxa"/>
            <w:gridSpan w:val="2"/>
            <w:tcBorders>
              <w:top w:val="single" w:sz="6" w:space="0" w:color="auto"/>
              <w:left w:val="single" w:sz="6" w:space="0" w:color="auto"/>
              <w:bottom w:val="single" w:sz="6" w:space="0" w:color="auto"/>
              <w:right w:val="single" w:sz="6" w:space="0" w:color="auto"/>
            </w:tcBorders>
          </w:tcPr>
          <w:p w:rsidR="00892A53" w:rsidRPr="003F7A12" w:rsidRDefault="00892A53" w:rsidP="009848D9">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Режим пользования территорией посетителями</w:t>
            </w:r>
          </w:p>
        </w:tc>
        <w:tc>
          <w:tcPr>
            <w:tcW w:w="5102" w:type="dxa"/>
            <w:tcBorders>
              <w:top w:val="single" w:sz="6" w:space="0" w:color="auto"/>
              <w:left w:val="single" w:sz="6" w:space="0" w:color="auto"/>
              <w:bottom w:val="single" w:sz="6" w:space="0" w:color="auto"/>
              <w:right w:val="single" w:sz="6" w:space="0" w:color="auto"/>
            </w:tcBorders>
          </w:tcPr>
          <w:p w:rsidR="00892A53" w:rsidRPr="003F7A12" w:rsidRDefault="00892A53" w:rsidP="00930585">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Мероприятия благоустройства 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озеленения</w:t>
            </w:r>
          </w:p>
        </w:tc>
      </w:tr>
      <w:tr w:rsidR="00892A53" w:rsidRPr="003F7A12" w:rsidTr="000C12F0">
        <w:trPr>
          <w:cantSplit/>
          <w:trHeight w:val="360"/>
        </w:trPr>
        <w:tc>
          <w:tcPr>
            <w:tcW w:w="1134"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До 5</w:t>
            </w:r>
          </w:p>
        </w:tc>
        <w:tc>
          <w:tcPr>
            <w:tcW w:w="1560"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свободный</w:t>
            </w:r>
          </w:p>
        </w:tc>
        <w:tc>
          <w:tcPr>
            <w:tcW w:w="2552"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 xml:space="preserve">пользование всей территорией </w:t>
            </w:r>
          </w:p>
        </w:tc>
        <w:tc>
          <w:tcPr>
            <w:tcW w:w="5102"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p>
        </w:tc>
      </w:tr>
      <w:tr w:rsidR="00892A53" w:rsidRPr="003F7A12" w:rsidTr="000C12F0">
        <w:trPr>
          <w:cantSplit/>
          <w:trHeight w:val="600"/>
        </w:trPr>
        <w:tc>
          <w:tcPr>
            <w:tcW w:w="1134"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5 - 25</w:t>
            </w:r>
          </w:p>
        </w:tc>
        <w:tc>
          <w:tcPr>
            <w:tcW w:w="1560" w:type="dxa"/>
            <w:vMerge w:val="restart"/>
            <w:tcBorders>
              <w:top w:val="single" w:sz="6" w:space="0" w:color="auto"/>
              <w:left w:val="single" w:sz="6" w:space="0" w:color="auto"/>
              <w:bottom w:val="nil"/>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Средне-регулируемый</w:t>
            </w:r>
          </w:p>
        </w:tc>
        <w:tc>
          <w:tcPr>
            <w:tcW w:w="2552" w:type="dxa"/>
            <w:vMerge w:val="restart"/>
            <w:tcBorders>
              <w:top w:val="single" w:sz="6" w:space="0" w:color="auto"/>
              <w:left w:val="single" w:sz="6" w:space="0" w:color="auto"/>
              <w:bottom w:val="nil"/>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Движение преимущественно по       дорожно-тропиночной сети.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Возможно</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пользование полянами 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лужайками при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условии специального систематического ухода за ними</w:t>
            </w:r>
          </w:p>
        </w:tc>
        <w:tc>
          <w:tcPr>
            <w:tcW w:w="5102"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Организация дорожно-тропиночной сети плотностью 5</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- 8 %, прокладка экологических</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троп</w:t>
            </w:r>
          </w:p>
        </w:tc>
      </w:tr>
      <w:tr w:rsidR="00892A53" w:rsidRPr="003F7A12" w:rsidTr="000C12F0">
        <w:trPr>
          <w:cantSplit/>
          <w:trHeight w:val="1800"/>
        </w:trPr>
        <w:tc>
          <w:tcPr>
            <w:tcW w:w="1134"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26 - 50</w:t>
            </w:r>
          </w:p>
        </w:tc>
        <w:tc>
          <w:tcPr>
            <w:tcW w:w="1560" w:type="dxa"/>
            <w:vMerge/>
            <w:tcBorders>
              <w:top w:val="nil"/>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firstLine="709"/>
              <w:jc w:val="both"/>
              <w:rPr>
                <w:rFonts w:ascii="Times New Roman" w:hAnsi="Times New Roman" w:cs="Times New Roman"/>
                <w:sz w:val="24"/>
                <w:szCs w:val="28"/>
              </w:rPr>
            </w:pPr>
          </w:p>
        </w:tc>
        <w:tc>
          <w:tcPr>
            <w:tcW w:w="2552" w:type="dxa"/>
            <w:vMerge/>
            <w:tcBorders>
              <w:top w:val="nil"/>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firstLine="709"/>
              <w:jc w:val="both"/>
              <w:rPr>
                <w:rFonts w:ascii="Times New Roman" w:hAnsi="Times New Roman" w:cs="Times New Roman"/>
                <w:sz w:val="24"/>
                <w:szCs w:val="28"/>
              </w:rPr>
            </w:pPr>
          </w:p>
        </w:tc>
        <w:tc>
          <w:tcPr>
            <w:tcW w:w="5102"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Организация дорожно-тропиночной сети плотностью 12</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- 15%, прокладка</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экологических троп, создание</w:t>
            </w:r>
            <w:r w:rsidR="00930585" w:rsidRPr="003F7A12">
              <w:rPr>
                <w:rFonts w:ascii="Times New Roman" w:hAnsi="Times New Roman" w:cs="Times New Roman"/>
                <w:sz w:val="24"/>
                <w:szCs w:val="28"/>
              </w:rPr>
              <w:t xml:space="preserve"> на опушках </w:t>
            </w:r>
            <w:r w:rsidRPr="003F7A12">
              <w:rPr>
                <w:rFonts w:ascii="Times New Roman" w:hAnsi="Times New Roman" w:cs="Times New Roman"/>
                <w:sz w:val="24"/>
                <w:szCs w:val="28"/>
              </w:rPr>
              <w:t>полян буферных 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почвозащитных посадок,</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применение устойчивых к</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вытаптыванию видов травянистой</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растительности, создание</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загущенных защитных </w:t>
            </w:r>
            <w:r w:rsidR="00930585" w:rsidRPr="003F7A12">
              <w:rPr>
                <w:rFonts w:ascii="Times New Roman" w:hAnsi="Times New Roman" w:cs="Times New Roman"/>
                <w:sz w:val="24"/>
                <w:szCs w:val="28"/>
              </w:rPr>
              <w:t>п</w:t>
            </w:r>
            <w:r w:rsidRPr="003F7A12">
              <w:rPr>
                <w:rFonts w:ascii="Times New Roman" w:hAnsi="Times New Roman" w:cs="Times New Roman"/>
                <w:sz w:val="24"/>
                <w:szCs w:val="28"/>
              </w:rPr>
              <w:t>олос</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вдоль         автомагистралей,</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пересекающих      лесопарковый</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массив или идущих    вдоль</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границ</w:t>
            </w:r>
          </w:p>
        </w:tc>
      </w:tr>
      <w:tr w:rsidR="00892A53" w:rsidRPr="003F7A12" w:rsidTr="000C12F0">
        <w:trPr>
          <w:cantSplit/>
          <w:trHeight w:val="2760"/>
        </w:trPr>
        <w:tc>
          <w:tcPr>
            <w:tcW w:w="1134"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51 - 100</w:t>
            </w:r>
          </w:p>
        </w:tc>
        <w:tc>
          <w:tcPr>
            <w:tcW w:w="1560" w:type="dxa"/>
            <w:vMerge w:val="restart"/>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Строго-регулируемый</w:t>
            </w:r>
          </w:p>
        </w:tc>
        <w:tc>
          <w:tcPr>
            <w:tcW w:w="2552" w:type="dxa"/>
            <w:vMerge w:val="restart"/>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Движение только         по</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дорожкам</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аллеям. Отдых  на</w:t>
            </w:r>
            <w:r w:rsidR="009848D9" w:rsidRPr="003F7A12">
              <w:rPr>
                <w:rFonts w:ascii="Times New Roman" w:hAnsi="Times New Roman" w:cs="Times New Roman"/>
                <w:sz w:val="24"/>
                <w:szCs w:val="28"/>
              </w:rPr>
              <w:t xml:space="preserve"> </w:t>
            </w:r>
            <w:r w:rsidRPr="003F7A12">
              <w:rPr>
                <w:rFonts w:ascii="Times New Roman" w:hAnsi="Times New Roman" w:cs="Times New Roman"/>
                <w:sz w:val="24"/>
                <w:szCs w:val="28"/>
              </w:rPr>
              <w:t>специально оборудованных площадках, интенсивный  уход</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за насаждениями,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в т.ч. их</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активная  защита,</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вплоть до</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огораживания     </w:t>
            </w:r>
          </w:p>
        </w:tc>
        <w:tc>
          <w:tcPr>
            <w:tcW w:w="5102"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Функциональное зонирование    территории 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организация           дорожно-тропиночной сети плотностью не</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более  20 - 25%,  буферных  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почвозащитных          посадок</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кустарника, создание</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загущенных защитных полос</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вдоль границ  автомагистралей.</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Организация поливочног</w:t>
            </w:r>
            <w:r w:rsidR="00930585" w:rsidRPr="003F7A12">
              <w:rPr>
                <w:rFonts w:ascii="Times New Roman" w:hAnsi="Times New Roman" w:cs="Times New Roman"/>
                <w:sz w:val="24"/>
                <w:szCs w:val="28"/>
              </w:rPr>
              <w:t xml:space="preserve">о </w:t>
            </w:r>
            <w:r w:rsidRPr="003F7A12">
              <w:rPr>
                <w:rFonts w:ascii="Times New Roman" w:hAnsi="Times New Roman" w:cs="Times New Roman"/>
                <w:sz w:val="24"/>
                <w:szCs w:val="28"/>
              </w:rPr>
              <w:t>водопровода (в т.ч.</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автоматических систем полива 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орошения), дренажа, ливневой</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канализации, наружного</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освещения,    а в случае</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размещения парковых  зданий 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сооружений - водопровода и</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канализации, теплоснабжения,</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горячего водоснабжения,</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телефонизации. Установка</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мусоросборников, туалетов,</w:t>
            </w:r>
            <w:r w:rsidR="00930585" w:rsidRPr="003F7A12">
              <w:rPr>
                <w:rFonts w:ascii="Times New Roman" w:hAnsi="Times New Roman" w:cs="Times New Roman"/>
                <w:sz w:val="24"/>
                <w:szCs w:val="28"/>
              </w:rPr>
              <w:t xml:space="preserve"> малых архитектурных форм</w:t>
            </w:r>
            <w:r w:rsidRPr="003F7A12">
              <w:rPr>
                <w:rFonts w:ascii="Times New Roman" w:hAnsi="Times New Roman" w:cs="Times New Roman"/>
                <w:sz w:val="24"/>
                <w:szCs w:val="28"/>
              </w:rPr>
              <w:t xml:space="preserve"> </w:t>
            </w:r>
          </w:p>
        </w:tc>
      </w:tr>
      <w:tr w:rsidR="00892A53" w:rsidRPr="003F7A12" w:rsidTr="000C12F0">
        <w:trPr>
          <w:cantSplit/>
          <w:trHeight w:val="1560"/>
        </w:trPr>
        <w:tc>
          <w:tcPr>
            <w:tcW w:w="1134" w:type="dxa"/>
            <w:tcBorders>
              <w:top w:val="single" w:sz="6" w:space="0" w:color="auto"/>
              <w:left w:val="single" w:sz="6" w:space="0" w:color="auto"/>
              <w:bottom w:val="single" w:sz="6" w:space="0" w:color="auto"/>
              <w:right w:val="single" w:sz="6" w:space="0" w:color="auto"/>
            </w:tcBorders>
          </w:tcPr>
          <w:p w:rsidR="00892A53" w:rsidRPr="003F7A12" w:rsidRDefault="00930585"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Б</w:t>
            </w:r>
            <w:r w:rsidR="00892A53" w:rsidRPr="003F7A12">
              <w:rPr>
                <w:rFonts w:ascii="Times New Roman" w:hAnsi="Times New Roman" w:cs="Times New Roman"/>
                <w:sz w:val="24"/>
                <w:szCs w:val="28"/>
              </w:rPr>
              <w:t>олее</w:t>
            </w:r>
            <w:r w:rsidRPr="003F7A12">
              <w:rPr>
                <w:rFonts w:ascii="Times New Roman" w:hAnsi="Times New Roman" w:cs="Times New Roman"/>
                <w:sz w:val="24"/>
                <w:szCs w:val="28"/>
              </w:rPr>
              <w:t xml:space="preserve"> </w:t>
            </w:r>
            <w:r w:rsidR="00892A53" w:rsidRPr="003F7A12">
              <w:rPr>
                <w:rFonts w:ascii="Times New Roman" w:hAnsi="Times New Roman" w:cs="Times New Roman"/>
                <w:sz w:val="24"/>
                <w:szCs w:val="28"/>
              </w:rPr>
              <w:t>100</w:t>
            </w:r>
          </w:p>
        </w:tc>
        <w:tc>
          <w:tcPr>
            <w:tcW w:w="1560" w:type="dxa"/>
            <w:vMerge/>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firstLine="709"/>
              <w:jc w:val="both"/>
              <w:rPr>
                <w:rFonts w:ascii="Times New Roman" w:hAnsi="Times New Roman" w:cs="Times New Roman"/>
                <w:sz w:val="24"/>
                <w:szCs w:val="28"/>
              </w:rPr>
            </w:pPr>
          </w:p>
        </w:tc>
        <w:tc>
          <w:tcPr>
            <w:tcW w:w="2552" w:type="dxa"/>
            <w:vMerge/>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firstLine="709"/>
              <w:jc w:val="both"/>
              <w:rPr>
                <w:rFonts w:ascii="Times New Roman" w:hAnsi="Times New Roman" w:cs="Times New Roman"/>
                <w:sz w:val="24"/>
                <w:szCs w:val="28"/>
              </w:rPr>
            </w:pPr>
          </w:p>
        </w:tc>
        <w:tc>
          <w:tcPr>
            <w:tcW w:w="5102" w:type="dxa"/>
            <w:tcBorders>
              <w:top w:val="single" w:sz="6" w:space="0" w:color="auto"/>
              <w:left w:val="single" w:sz="6" w:space="0" w:color="auto"/>
              <w:bottom w:val="single" w:sz="6" w:space="0" w:color="auto"/>
              <w:right w:val="single" w:sz="6" w:space="0" w:color="auto"/>
            </w:tcBorders>
          </w:tcPr>
          <w:p w:rsidR="00892A53" w:rsidRPr="003F7A12" w:rsidRDefault="00892A53" w:rsidP="00024668">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Организация дорожно-тропиночной     сети общей</w:t>
            </w:r>
            <w:r w:rsidR="009848D9" w:rsidRPr="003F7A12">
              <w:rPr>
                <w:rFonts w:ascii="Times New Roman" w:hAnsi="Times New Roman" w:cs="Times New Roman"/>
                <w:sz w:val="24"/>
                <w:szCs w:val="28"/>
              </w:rPr>
              <w:t xml:space="preserve"> </w:t>
            </w:r>
            <w:r w:rsidRPr="003F7A12">
              <w:rPr>
                <w:rFonts w:ascii="Times New Roman" w:hAnsi="Times New Roman" w:cs="Times New Roman"/>
                <w:sz w:val="24"/>
                <w:szCs w:val="28"/>
              </w:rPr>
              <w:t>плотностью 30 - 40% (более</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высокая плотность дорожекближе к входам и в зонахактивного отдыха),   уровеньблагоустройства как     длянагрузки 51 - 100  чел./га,</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огораживание участков сценными  насаждениями или срастительностью         вообщедекоративными оградами   </w:t>
            </w:r>
          </w:p>
        </w:tc>
      </w:tr>
      <w:tr w:rsidR="00892A53" w:rsidRPr="003F7A12" w:rsidTr="000C12F0">
        <w:trPr>
          <w:cantSplit/>
          <w:trHeight w:val="480"/>
        </w:trPr>
        <w:tc>
          <w:tcPr>
            <w:tcW w:w="10348" w:type="dxa"/>
            <w:gridSpan w:val="4"/>
            <w:tcBorders>
              <w:top w:val="single" w:sz="6" w:space="0" w:color="auto"/>
              <w:left w:val="single" w:sz="6" w:space="0" w:color="auto"/>
              <w:bottom w:val="single" w:sz="6" w:space="0" w:color="auto"/>
              <w:right w:val="single" w:sz="6" w:space="0" w:color="auto"/>
            </w:tcBorders>
          </w:tcPr>
          <w:p w:rsidR="00892A53" w:rsidRPr="003F7A12" w:rsidRDefault="00892A53" w:rsidP="000C12F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Примечание. В случае невозможности предотвращения</w:t>
            </w:r>
            <w:r w:rsidR="00930585" w:rsidRPr="003F7A12">
              <w:rPr>
                <w:rFonts w:ascii="Times New Roman" w:hAnsi="Times New Roman" w:cs="Times New Roman"/>
                <w:sz w:val="24"/>
                <w:szCs w:val="28"/>
              </w:rPr>
              <w:t xml:space="preserve"> п</w:t>
            </w:r>
            <w:r w:rsidRPr="003F7A12">
              <w:rPr>
                <w:rFonts w:ascii="Times New Roman" w:hAnsi="Times New Roman" w:cs="Times New Roman"/>
                <w:sz w:val="24"/>
                <w:szCs w:val="28"/>
              </w:rPr>
              <w:t xml:space="preserve">ревышения нагрузок </w:t>
            </w:r>
            <w:r w:rsidR="000A1EAF" w:rsidRPr="003F7A12">
              <w:rPr>
                <w:rFonts w:ascii="Times New Roman" w:hAnsi="Times New Roman" w:cs="Times New Roman"/>
                <w:sz w:val="24"/>
                <w:szCs w:val="28"/>
              </w:rPr>
              <w:t>необходимо</w:t>
            </w:r>
            <w:r w:rsidRPr="003F7A12">
              <w:rPr>
                <w:rFonts w:ascii="Times New Roman" w:hAnsi="Times New Roman" w:cs="Times New Roman"/>
                <w:sz w:val="24"/>
                <w:szCs w:val="28"/>
              </w:rPr>
              <w:t xml:space="preserve"> предусматривать формирование</w:t>
            </w:r>
            <w:r w:rsidR="00930585" w:rsidRPr="003F7A12">
              <w:rPr>
                <w:rFonts w:ascii="Times New Roman" w:hAnsi="Times New Roman" w:cs="Times New Roman"/>
                <w:sz w:val="24"/>
                <w:szCs w:val="28"/>
              </w:rPr>
              <w:t xml:space="preserve"> </w:t>
            </w:r>
            <w:r w:rsidRPr="003F7A12">
              <w:rPr>
                <w:rFonts w:ascii="Times New Roman" w:hAnsi="Times New Roman" w:cs="Times New Roman"/>
                <w:sz w:val="24"/>
                <w:szCs w:val="28"/>
              </w:rPr>
              <w:t>нового объекта рекреации в зонах доступности (таблица 11</w:t>
            </w:r>
            <w:r w:rsidR="000C12F0">
              <w:rPr>
                <w:rFonts w:ascii="Times New Roman" w:hAnsi="Times New Roman" w:cs="Times New Roman"/>
                <w:sz w:val="24"/>
                <w:szCs w:val="28"/>
              </w:rPr>
              <w:t xml:space="preserve"> настоящего приложения</w:t>
            </w:r>
            <w:r w:rsidRPr="003F7A12">
              <w:rPr>
                <w:rFonts w:ascii="Times New Roman" w:hAnsi="Times New Roman" w:cs="Times New Roman"/>
                <w:sz w:val="24"/>
                <w:szCs w:val="28"/>
              </w:rPr>
              <w:t xml:space="preserve">).         </w:t>
            </w:r>
          </w:p>
        </w:tc>
      </w:tr>
    </w:tbl>
    <w:p w:rsidR="005923C7" w:rsidRPr="003F7A12" w:rsidRDefault="005923C7" w:rsidP="004354D9">
      <w:pPr>
        <w:autoSpaceDE w:val="0"/>
        <w:autoSpaceDN w:val="0"/>
        <w:adjustRightInd w:val="0"/>
        <w:ind w:firstLine="709"/>
        <w:jc w:val="both"/>
        <w:outlineLvl w:val="2"/>
        <w:rPr>
          <w:szCs w:val="28"/>
        </w:rPr>
      </w:pPr>
    </w:p>
    <w:p w:rsidR="00892A53" w:rsidRPr="000C12F0" w:rsidRDefault="00892A53" w:rsidP="00930585">
      <w:pPr>
        <w:autoSpaceDE w:val="0"/>
        <w:autoSpaceDN w:val="0"/>
        <w:adjustRightInd w:val="0"/>
        <w:jc w:val="center"/>
        <w:outlineLvl w:val="2"/>
        <w:rPr>
          <w:szCs w:val="28"/>
        </w:rPr>
      </w:pPr>
      <w:r w:rsidRPr="000C12F0">
        <w:rPr>
          <w:szCs w:val="28"/>
        </w:rPr>
        <w:t>Таблица 11. Ориентировочный уровень предельной</w:t>
      </w:r>
      <w:r w:rsidR="005923C7" w:rsidRPr="000C12F0">
        <w:rPr>
          <w:szCs w:val="28"/>
        </w:rPr>
        <w:t xml:space="preserve"> </w:t>
      </w:r>
      <w:r w:rsidRPr="000C12F0">
        <w:rPr>
          <w:szCs w:val="28"/>
        </w:rPr>
        <w:t>рекреационной нагрузки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25"/>
        <w:gridCol w:w="3478"/>
        <w:gridCol w:w="3824"/>
      </w:tblGrid>
      <w:tr w:rsidR="00930585" w:rsidRPr="003F7A12">
        <w:tc>
          <w:tcPr>
            <w:tcW w:w="2925" w:type="dxa"/>
            <w:tcBorders>
              <w:top w:val="single" w:sz="4" w:space="0" w:color="auto"/>
              <w:bottom w:val="single" w:sz="4" w:space="0" w:color="auto"/>
              <w:right w:val="single" w:sz="4" w:space="0" w:color="auto"/>
            </w:tcBorders>
          </w:tcPr>
          <w:p w:rsidR="009E1860" w:rsidRDefault="00930585" w:rsidP="009D4D92">
            <w:pPr>
              <w:pStyle w:val="af7"/>
              <w:jc w:val="center"/>
              <w:rPr>
                <w:rFonts w:ascii="Times New Roman" w:hAnsi="Times New Roman"/>
              </w:rPr>
            </w:pPr>
            <w:r w:rsidRPr="003F7A12">
              <w:rPr>
                <w:rFonts w:ascii="Times New Roman" w:hAnsi="Times New Roman"/>
              </w:rPr>
              <w:t xml:space="preserve">Тип рекреационного </w:t>
            </w:r>
          </w:p>
          <w:p w:rsidR="00930585" w:rsidRPr="003F7A12" w:rsidRDefault="00930585" w:rsidP="009D4D92">
            <w:pPr>
              <w:pStyle w:val="af7"/>
              <w:jc w:val="center"/>
              <w:rPr>
                <w:rFonts w:ascii="Times New Roman" w:hAnsi="Times New Roman"/>
              </w:rPr>
            </w:pPr>
            <w:r w:rsidRPr="003F7A12">
              <w:rPr>
                <w:rFonts w:ascii="Times New Roman" w:hAnsi="Times New Roman"/>
              </w:rPr>
              <w:t xml:space="preserve">объекта </w:t>
            </w:r>
          </w:p>
        </w:tc>
        <w:tc>
          <w:tcPr>
            <w:tcW w:w="3478" w:type="dxa"/>
            <w:tcBorders>
              <w:top w:val="single" w:sz="4" w:space="0" w:color="auto"/>
              <w:left w:val="single" w:sz="4" w:space="0" w:color="auto"/>
              <w:bottom w:val="single" w:sz="4" w:space="0" w:color="auto"/>
              <w:right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Предельная рекреационная нагрузка - число единовремен</w:t>
            </w:r>
            <w:r w:rsidRPr="003F7A12">
              <w:rPr>
                <w:rFonts w:ascii="Times New Roman" w:hAnsi="Times New Roman"/>
              </w:rPr>
              <w:lastRenderedPageBreak/>
              <w:t>ных посетителей в среднем по объекту, чел./га</w:t>
            </w:r>
          </w:p>
        </w:tc>
        <w:tc>
          <w:tcPr>
            <w:tcW w:w="3824" w:type="dxa"/>
            <w:tcBorders>
              <w:top w:val="single" w:sz="4" w:space="0" w:color="auto"/>
              <w:left w:val="single" w:sz="4" w:space="0" w:color="auto"/>
              <w:bottom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lastRenderedPageBreak/>
              <w:t>Радиус обслуживания населения (зона доступности)</w:t>
            </w:r>
          </w:p>
        </w:tc>
      </w:tr>
      <w:tr w:rsidR="00930585" w:rsidRPr="003F7A12">
        <w:tc>
          <w:tcPr>
            <w:tcW w:w="2925" w:type="dxa"/>
            <w:tcBorders>
              <w:top w:val="single" w:sz="4" w:space="0" w:color="auto"/>
              <w:bottom w:val="single" w:sz="4" w:space="0" w:color="auto"/>
              <w:right w:val="single" w:sz="4" w:space="0" w:color="auto"/>
            </w:tcBorders>
          </w:tcPr>
          <w:p w:rsidR="00930585" w:rsidRPr="003F7A12" w:rsidRDefault="00930585">
            <w:pPr>
              <w:pStyle w:val="af8"/>
              <w:rPr>
                <w:rFonts w:ascii="Times New Roman" w:hAnsi="Times New Roman"/>
              </w:rPr>
            </w:pPr>
            <w:r w:rsidRPr="003F7A12">
              <w:rPr>
                <w:rFonts w:ascii="Times New Roman" w:hAnsi="Times New Roman"/>
              </w:rPr>
              <w:t>Лес</w:t>
            </w:r>
          </w:p>
        </w:tc>
        <w:tc>
          <w:tcPr>
            <w:tcW w:w="3478" w:type="dxa"/>
            <w:tcBorders>
              <w:top w:val="single" w:sz="4" w:space="0" w:color="auto"/>
              <w:left w:val="single" w:sz="4" w:space="0" w:color="auto"/>
              <w:bottom w:val="single" w:sz="4" w:space="0" w:color="auto"/>
              <w:right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Не более 5</w:t>
            </w:r>
          </w:p>
        </w:tc>
        <w:tc>
          <w:tcPr>
            <w:tcW w:w="3824" w:type="dxa"/>
            <w:tcBorders>
              <w:top w:val="single" w:sz="4" w:space="0" w:color="auto"/>
              <w:left w:val="single" w:sz="4" w:space="0" w:color="auto"/>
              <w:bottom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w:t>
            </w:r>
          </w:p>
        </w:tc>
      </w:tr>
      <w:tr w:rsidR="00930585" w:rsidRPr="003F7A12">
        <w:tc>
          <w:tcPr>
            <w:tcW w:w="2925" w:type="dxa"/>
            <w:tcBorders>
              <w:top w:val="single" w:sz="4" w:space="0" w:color="auto"/>
              <w:bottom w:val="single" w:sz="4" w:space="0" w:color="auto"/>
              <w:right w:val="single" w:sz="4" w:space="0" w:color="auto"/>
            </w:tcBorders>
          </w:tcPr>
          <w:p w:rsidR="00930585" w:rsidRPr="003F7A12" w:rsidRDefault="00930585">
            <w:pPr>
              <w:pStyle w:val="af8"/>
              <w:rPr>
                <w:rFonts w:ascii="Times New Roman" w:hAnsi="Times New Roman"/>
              </w:rPr>
            </w:pPr>
            <w:r w:rsidRPr="003F7A12">
              <w:rPr>
                <w:rFonts w:ascii="Times New Roman" w:hAnsi="Times New Roman"/>
              </w:rPr>
              <w:t>Лесопарк</w:t>
            </w:r>
          </w:p>
        </w:tc>
        <w:tc>
          <w:tcPr>
            <w:tcW w:w="3478" w:type="dxa"/>
            <w:tcBorders>
              <w:top w:val="single" w:sz="4" w:space="0" w:color="auto"/>
              <w:left w:val="single" w:sz="4" w:space="0" w:color="auto"/>
              <w:bottom w:val="single" w:sz="4" w:space="0" w:color="auto"/>
              <w:right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Не более 50</w:t>
            </w:r>
          </w:p>
        </w:tc>
        <w:tc>
          <w:tcPr>
            <w:tcW w:w="3824" w:type="dxa"/>
            <w:tcBorders>
              <w:top w:val="single" w:sz="4" w:space="0" w:color="auto"/>
              <w:left w:val="single" w:sz="4" w:space="0" w:color="auto"/>
              <w:bottom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15-20 мин. трансп. доступн.</w:t>
            </w:r>
          </w:p>
        </w:tc>
      </w:tr>
      <w:tr w:rsidR="00930585" w:rsidRPr="003F7A12">
        <w:tc>
          <w:tcPr>
            <w:tcW w:w="2925" w:type="dxa"/>
            <w:tcBorders>
              <w:top w:val="single" w:sz="4" w:space="0" w:color="auto"/>
              <w:bottom w:val="single" w:sz="4" w:space="0" w:color="auto"/>
              <w:right w:val="single" w:sz="4" w:space="0" w:color="auto"/>
            </w:tcBorders>
          </w:tcPr>
          <w:p w:rsidR="00930585" w:rsidRPr="003F7A12" w:rsidRDefault="00930585">
            <w:pPr>
              <w:pStyle w:val="af8"/>
              <w:rPr>
                <w:rFonts w:ascii="Times New Roman" w:hAnsi="Times New Roman"/>
              </w:rPr>
            </w:pPr>
            <w:r w:rsidRPr="003F7A12">
              <w:rPr>
                <w:rFonts w:ascii="Times New Roman" w:hAnsi="Times New Roman"/>
              </w:rPr>
              <w:t>Сад</w:t>
            </w:r>
          </w:p>
        </w:tc>
        <w:tc>
          <w:tcPr>
            <w:tcW w:w="3478" w:type="dxa"/>
            <w:tcBorders>
              <w:top w:val="single" w:sz="4" w:space="0" w:color="auto"/>
              <w:left w:val="single" w:sz="4" w:space="0" w:color="auto"/>
              <w:bottom w:val="single" w:sz="4" w:space="0" w:color="auto"/>
              <w:right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Не более 100</w:t>
            </w:r>
          </w:p>
        </w:tc>
        <w:tc>
          <w:tcPr>
            <w:tcW w:w="3824" w:type="dxa"/>
            <w:tcBorders>
              <w:top w:val="single" w:sz="4" w:space="0" w:color="auto"/>
              <w:left w:val="single" w:sz="4" w:space="0" w:color="auto"/>
              <w:bottom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400-600 м</w:t>
            </w:r>
          </w:p>
        </w:tc>
      </w:tr>
      <w:tr w:rsidR="00930585" w:rsidRPr="003F7A12">
        <w:tc>
          <w:tcPr>
            <w:tcW w:w="2925" w:type="dxa"/>
            <w:tcBorders>
              <w:top w:val="single" w:sz="4" w:space="0" w:color="auto"/>
              <w:bottom w:val="single" w:sz="4" w:space="0" w:color="auto"/>
              <w:right w:val="single" w:sz="4" w:space="0" w:color="auto"/>
            </w:tcBorders>
          </w:tcPr>
          <w:p w:rsidR="00930585" w:rsidRPr="003F7A12" w:rsidRDefault="00930585">
            <w:pPr>
              <w:pStyle w:val="af8"/>
              <w:rPr>
                <w:rFonts w:ascii="Times New Roman" w:hAnsi="Times New Roman"/>
              </w:rPr>
            </w:pPr>
            <w:r w:rsidRPr="003F7A12">
              <w:rPr>
                <w:rFonts w:ascii="Times New Roman" w:hAnsi="Times New Roman"/>
              </w:rPr>
              <w:t>Парк (многофункцион)</w:t>
            </w:r>
          </w:p>
        </w:tc>
        <w:tc>
          <w:tcPr>
            <w:tcW w:w="3478" w:type="dxa"/>
            <w:tcBorders>
              <w:top w:val="single" w:sz="4" w:space="0" w:color="auto"/>
              <w:left w:val="single" w:sz="4" w:space="0" w:color="auto"/>
              <w:bottom w:val="single" w:sz="4" w:space="0" w:color="auto"/>
              <w:right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Не более 300</w:t>
            </w:r>
          </w:p>
        </w:tc>
        <w:tc>
          <w:tcPr>
            <w:tcW w:w="3824" w:type="dxa"/>
            <w:tcBorders>
              <w:top w:val="single" w:sz="4" w:space="0" w:color="auto"/>
              <w:left w:val="single" w:sz="4" w:space="0" w:color="auto"/>
              <w:bottom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1,2-1,5 км</w:t>
            </w:r>
          </w:p>
        </w:tc>
      </w:tr>
      <w:tr w:rsidR="00930585" w:rsidRPr="003F7A12" w:rsidTr="000C12F0">
        <w:tc>
          <w:tcPr>
            <w:tcW w:w="2925" w:type="dxa"/>
            <w:tcBorders>
              <w:top w:val="single" w:sz="4" w:space="0" w:color="auto"/>
              <w:bottom w:val="single" w:sz="6" w:space="0" w:color="auto"/>
              <w:right w:val="single" w:sz="4" w:space="0" w:color="auto"/>
            </w:tcBorders>
          </w:tcPr>
          <w:p w:rsidR="00930585" w:rsidRPr="003F7A12" w:rsidRDefault="00930585">
            <w:pPr>
              <w:pStyle w:val="af8"/>
              <w:rPr>
                <w:rFonts w:ascii="Times New Roman" w:hAnsi="Times New Roman"/>
              </w:rPr>
            </w:pPr>
            <w:r w:rsidRPr="003F7A12">
              <w:rPr>
                <w:rFonts w:ascii="Times New Roman" w:hAnsi="Times New Roman"/>
              </w:rPr>
              <w:t>Сквер, бульвар</w:t>
            </w:r>
          </w:p>
        </w:tc>
        <w:tc>
          <w:tcPr>
            <w:tcW w:w="3478" w:type="dxa"/>
            <w:tcBorders>
              <w:top w:val="single" w:sz="4" w:space="0" w:color="auto"/>
              <w:left w:val="single" w:sz="4" w:space="0" w:color="auto"/>
              <w:bottom w:val="single" w:sz="6" w:space="0" w:color="auto"/>
              <w:right w:val="single" w:sz="4"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100 и более</w:t>
            </w:r>
          </w:p>
        </w:tc>
        <w:tc>
          <w:tcPr>
            <w:tcW w:w="3824" w:type="dxa"/>
            <w:tcBorders>
              <w:top w:val="single" w:sz="4" w:space="0" w:color="auto"/>
              <w:left w:val="single" w:sz="4" w:space="0" w:color="auto"/>
              <w:bottom w:val="single" w:sz="6" w:space="0" w:color="auto"/>
            </w:tcBorders>
          </w:tcPr>
          <w:p w:rsidR="00930585" w:rsidRPr="003F7A12" w:rsidRDefault="00930585">
            <w:pPr>
              <w:pStyle w:val="af7"/>
              <w:jc w:val="center"/>
              <w:rPr>
                <w:rFonts w:ascii="Times New Roman" w:hAnsi="Times New Roman"/>
              </w:rPr>
            </w:pPr>
            <w:r w:rsidRPr="003F7A12">
              <w:rPr>
                <w:rFonts w:ascii="Times New Roman" w:hAnsi="Times New Roman"/>
              </w:rPr>
              <w:t>300-400 м</w:t>
            </w:r>
          </w:p>
        </w:tc>
      </w:tr>
      <w:tr w:rsidR="00930585" w:rsidRPr="003F7A12" w:rsidTr="000C12F0">
        <w:tblPrEx>
          <w:tblBorders>
            <w:top w:val="none" w:sz="0" w:space="0" w:color="auto"/>
            <w:left w:val="none" w:sz="0" w:space="0" w:color="auto"/>
            <w:bottom w:val="none" w:sz="0" w:space="0" w:color="auto"/>
            <w:right w:val="none" w:sz="0" w:space="0" w:color="auto"/>
          </w:tblBorders>
        </w:tblPrEx>
        <w:tc>
          <w:tcPr>
            <w:tcW w:w="10227" w:type="dxa"/>
            <w:gridSpan w:val="3"/>
            <w:tcBorders>
              <w:top w:val="single" w:sz="6" w:space="0" w:color="auto"/>
              <w:left w:val="single" w:sz="6" w:space="0" w:color="auto"/>
              <w:bottom w:val="single" w:sz="6" w:space="0" w:color="auto"/>
              <w:right w:val="single" w:sz="6" w:space="0" w:color="auto"/>
            </w:tcBorders>
          </w:tcPr>
          <w:p w:rsidR="000C12F0" w:rsidRPr="003F7A12" w:rsidRDefault="00930585" w:rsidP="000C12F0">
            <w:pPr>
              <w:pStyle w:val="af7"/>
              <w:ind w:left="34"/>
              <w:rPr>
                <w:rFonts w:ascii="Times New Roman" w:hAnsi="Times New Roman"/>
              </w:rPr>
            </w:pPr>
            <w:r w:rsidRPr="003F7A12">
              <w:rPr>
                <w:rStyle w:val="af6"/>
                <w:rFonts w:ascii="Times New Roman" w:hAnsi="Times New Roman"/>
                <w:b w:val="0"/>
                <w:color w:val="auto"/>
              </w:rPr>
              <w:t>Примечани</w:t>
            </w:r>
            <w:r w:rsidR="000C12F0">
              <w:rPr>
                <w:rStyle w:val="af6"/>
                <w:rFonts w:ascii="Times New Roman" w:hAnsi="Times New Roman"/>
                <w:b w:val="0"/>
                <w:color w:val="auto"/>
              </w:rPr>
              <w:t>е.</w:t>
            </w:r>
            <w:r w:rsidR="009E1860" w:rsidRPr="003F7A12">
              <w:rPr>
                <w:rFonts w:ascii="Times New Roman" w:hAnsi="Times New Roman"/>
              </w:rPr>
              <w:t xml:space="preserve"> </w:t>
            </w:r>
            <w:r w:rsidR="000C12F0" w:rsidRPr="003F7A12">
              <w:rPr>
                <w:rFonts w:ascii="Times New Roman" w:hAnsi="Times New Roman"/>
              </w:rPr>
              <w:t>1. На территории объекта рекреации могут быть выделены зоны с различным уровнем предельной рекреационной нагрузки.</w:t>
            </w:r>
            <w:r w:rsidR="001F679E">
              <w:rPr>
                <w:rFonts w:ascii="Times New Roman" w:hAnsi="Times New Roman"/>
              </w:rPr>
              <w:t xml:space="preserve"> </w:t>
            </w:r>
          </w:p>
          <w:p w:rsidR="00930585" w:rsidRPr="003F7A12" w:rsidRDefault="000C12F0" w:rsidP="000C12F0">
            <w:pPr>
              <w:pStyle w:val="af7"/>
              <w:ind w:left="34"/>
              <w:rPr>
                <w:rFonts w:ascii="Times New Roman" w:hAnsi="Times New Roman"/>
              </w:rPr>
            </w:pPr>
            <w:r w:rsidRPr="003F7A12">
              <w:rPr>
                <w:rFonts w:ascii="Times New Roman" w:hAnsi="Times New Roman"/>
              </w:rPr>
              <w:t xml:space="preserve">2. Фактическая рекреационная нагрузка определяется замерами, ожидаемая - рассчитывается по формуле: R=Ni/Si,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w:t>
            </w:r>
            <w:r>
              <w:rPr>
                <w:rFonts w:ascii="Times New Roman" w:hAnsi="Times New Roman"/>
              </w:rPr>
              <w:t>как правило, должно составлять</w:t>
            </w:r>
            <w:r w:rsidRPr="003F7A12">
              <w:rPr>
                <w:rFonts w:ascii="Times New Roman" w:hAnsi="Times New Roman"/>
              </w:rPr>
              <w:t xml:space="preserve"> 10-15% от численности населения, проживающего в зоне доступности объекта рекреации.</w:t>
            </w:r>
          </w:p>
        </w:tc>
      </w:tr>
    </w:tbl>
    <w:p w:rsidR="00930585" w:rsidRPr="001F679E" w:rsidRDefault="00930585" w:rsidP="00930585">
      <w:pPr>
        <w:ind w:firstLine="720"/>
        <w:jc w:val="both"/>
        <w:rPr>
          <w:sz w:val="24"/>
          <w:szCs w:val="24"/>
        </w:rPr>
      </w:pPr>
    </w:p>
    <w:p w:rsidR="00892A53" w:rsidRPr="000C12F0" w:rsidRDefault="00892A53" w:rsidP="00930585">
      <w:pPr>
        <w:autoSpaceDE w:val="0"/>
        <w:autoSpaceDN w:val="0"/>
        <w:adjustRightInd w:val="0"/>
        <w:jc w:val="center"/>
        <w:outlineLvl w:val="2"/>
        <w:rPr>
          <w:szCs w:val="28"/>
        </w:rPr>
      </w:pPr>
      <w:r w:rsidRPr="000C12F0">
        <w:rPr>
          <w:szCs w:val="28"/>
        </w:rPr>
        <w:t>Таблица 12. Зависимость уклона пандуса от высоты подъема</w:t>
      </w:r>
    </w:p>
    <w:p w:rsidR="00892A53" w:rsidRPr="001F679E" w:rsidRDefault="00892A53" w:rsidP="004354D9">
      <w:pPr>
        <w:autoSpaceDE w:val="0"/>
        <w:autoSpaceDN w:val="0"/>
        <w:adjustRightInd w:val="0"/>
        <w:ind w:firstLine="709"/>
        <w:jc w:val="both"/>
        <w:rPr>
          <w:sz w:val="24"/>
          <w:szCs w:val="24"/>
        </w:rPr>
      </w:pPr>
    </w:p>
    <w:p w:rsidR="00892A53" w:rsidRPr="000C12F0" w:rsidRDefault="00892A53" w:rsidP="00AF3340">
      <w:pPr>
        <w:autoSpaceDE w:val="0"/>
        <w:autoSpaceDN w:val="0"/>
        <w:adjustRightInd w:val="0"/>
        <w:ind w:firstLine="709"/>
        <w:jc w:val="right"/>
        <w:rPr>
          <w:szCs w:val="28"/>
        </w:rPr>
      </w:pPr>
      <w:r w:rsidRPr="000C12F0">
        <w:rPr>
          <w:szCs w:val="28"/>
        </w:rPr>
        <w:t>В миллиметрах</w:t>
      </w:r>
    </w:p>
    <w:tbl>
      <w:tblPr>
        <w:tblW w:w="0" w:type="auto"/>
        <w:tblInd w:w="70" w:type="dxa"/>
        <w:tblLayout w:type="fixed"/>
        <w:tblCellMar>
          <w:left w:w="70" w:type="dxa"/>
          <w:right w:w="70" w:type="dxa"/>
        </w:tblCellMar>
        <w:tblLook w:val="0000" w:firstRow="0" w:lastRow="0" w:firstColumn="0" w:lastColumn="0" w:noHBand="0" w:noVBand="0"/>
      </w:tblPr>
      <w:tblGrid>
        <w:gridCol w:w="4995"/>
        <w:gridCol w:w="5211"/>
      </w:tblGrid>
      <w:tr w:rsidR="00892A53" w:rsidRPr="003F7A12" w:rsidTr="0056205A">
        <w:trPr>
          <w:cantSplit/>
          <w:trHeight w:val="240"/>
        </w:trPr>
        <w:tc>
          <w:tcPr>
            <w:tcW w:w="4995"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Уклон пандуса (соотношение)     </w:t>
            </w:r>
          </w:p>
        </w:tc>
        <w:tc>
          <w:tcPr>
            <w:tcW w:w="5211" w:type="dxa"/>
            <w:tcBorders>
              <w:top w:val="single" w:sz="6" w:space="0" w:color="auto"/>
              <w:left w:val="single" w:sz="6" w:space="0" w:color="auto"/>
              <w:bottom w:val="single" w:sz="6" w:space="0" w:color="auto"/>
              <w:right w:val="single" w:sz="6" w:space="0" w:color="auto"/>
            </w:tcBorders>
          </w:tcPr>
          <w:p w:rsidR="00892A53" w:rsidRPr="003F7A12" w:rsidRDefault="00892A53" w:rsidP="004354D9">
            <w:pPr>
              <w:pStyle w:val="ConsPlusCell"/>
              <w:widowControl/>
              <w:ind w:firstLine="709"/>
              <w:jc w:val="both"/>
              <w:rPr>
                <w:rFonts w:ascii="Times New Roman" w:hAnsi="Times New Roman" w:cs="Times New Roman"/>
                <w:sz w:val="24"/>
                <w:szCs w:val="28"/>
              </w:rPr>
            </w:pPr>
            <w:r w:rsidRPr="003F7A12">
              <w:rPr>
                <w:rFonts w:ascii="Times New Roman" w:hAnsi="Times New Roman" w:cs="Times New Roman"/>
                <w:sz w:val="24"/>
                <w:szCs w:val="28"/>
              </w:rPr>
              <w:t xml:space="preserve">Высота подъема           </w:t>
            </w:r>
          </w:p>
        </w:tc>
      </w:tr>
      <w:tr w:rsidR="00892A53" w:rsidRPr="003F7A12" w:rsidTr="0056205A">
        <w:trPr>
          <w:cantSplit/>
          <w:trHeight w:val="240"/>
        </w:trPr>
        <w:tc>
          <w:tcPr>
            <w:tcW w:w="4995" w:type="dxa"/>
            <w:tcBorders>
              <w:top w:val="single" w:sz="6" w:space="0" w:color="auto"/>
              <w:left w:val="single" w:sz="6" w:space="0" w:color="auto"/>
              <w:bottom w:val="single" w:sz="6" w:space="0" w:color="auto"/>
              <w:right w:val="single" w:sz="6" w:space="0" w:color="auto"/>
            </w:tcBorders>
          </w:tcPr>
          <w:p w:rsidR="00892A53" w:rsidRPr="003F7A12" w:rsidRDefault="00892A53" w:rsidP="001F679E">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От 1:8 до 1:10</w:t>
            </w:r>
          </w:p>
        </w:tc>
        <w:tc>
          <w:tcPr>
            <w:tcW w:w="5211" w:type="dxa"/>
            <w:tcBorders>
              <w:top w:val="single" w:sz="6" w:space="0" w:color="auto"/>
              <w:left w:val="single" w:sz="6" w:space="0" w:color="auto"/>
              <w:bottom w:val="single" w:sz="6" w:space="0" w:color="auto"/>
              <w:right w:val="single" w:sz="6" w:space="0" w:color="auto"/>
            </w:tcBorders>
          </w:tcPr>
          <w:p w:rsidR="00892A53" w:rsidRPr="003F7A12" w:rsidRDefault="00892A53" w:rsidP="001F679E">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75</w:t>
            </w:r>
          </w:p>
        </w:tc>
      </w:tr>
      <w:tr w:rsidR="00892A53" w:rsidRPr="003F7A12" w:rsidTr="0056205A">
        <w:trPr>
          <w:cantSplit/>
          <w:trHeight w:val="240"/>
        </w:trPr>
        <w:tc>
          <w:tcPr>
            <w:tcW w:w="4995" w:type="dxa"/>
            <w:tcBorders>
              <w:top w:val="single" w:sz="6" w:space="0" w:color="auto"/>
              <w:left w:val="single" w:sz="6" w:space="0" w:color="auto"/>
              <w:bottom w:val="single" w:sz="6" w:space="0" w:color="auto"/>
              <w:right w:val="single" w:sz="6" w:space="0" w:color="auto"/>
            </w:tcBorders>
          </w:tcPr>
          <w:p w:rsidR="00892A53" w:rsidRPr="003F7A12" w:rsidRDefault="00892A53" w:rsidP="001F679E">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От 1:10,1 до 1:12</w:t>
            </w:r>
          </w:p>
        </w:tc>
        <w:tc>
          <w:tcPr>
            <w:tcW w:w="5211" w:type="dxa"/>
            <w:tcBorders>
              <w:top w:val="single" w:sz="6" w:space="0" w:color="auto"/>
              <w:left w:val="single" w:sz="6" w:space="0" w:color="auto"/>
              <w:bottom w:val="single" w:sz="6" w:space="0" w:color="auto"/>
              <w:right w:val="single" w:sz="6" w:space="0" w:color="auto"/>
            </w:tcBorders>
          </w:tcPr>
          <w:p w:rsidR="00892A53" w:rsidRPr="003F7A12" w:rsidRDefault="00892A53" w:rsidP="001F679E">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150</w:t>
            </w:r>
          </w:p>
        </w:tc>
      </w:tr>
      <w:tr w:rsidR="00892A53" w:rsidRPr="003F7A12" w:rsidTr="0056205A">
        <w:trPr>
          <w:cantSplit/>
          <w:trHeight w:val="240"/>
        </w:trPr>
        <w:tc>
          <w:tcPr>
            <w:tcW w:w="4995" w:type="dxa"/>
            <w:tcBorders>
              <w:top w:val="single" w:sz="6" w:space="0" w:color="auto"/>
              <w:left w:val="single" w:sz="6" w:space="0" w:color="auto"/>
              <w:bottom w:val="single" w:sz="6" w:space="0" w:color="auto"/>
              <w:right w:val="single" w:sz="6" w:space="0" w:color="auto"/>
            </w:tcBorders>
          </w:tcPr>
          <w:p w:rsidR="00892A53" w:rsidRPr="003F7A12" w:rsidRDefault="00892A53" w:rsidP="001F679E">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От 1:12,1 до 1:15</w:t>
            </w:r>
          </w:p>
        </w:tc>
        <w:tc>
          <w:tcPr>
            <w:tcW w:w="5211" w:type="dxa"/>
            <w:tcBorders>
              <w:top w:val="single" w:sz="6" w:space="0" w:color="auto"/>
              <w:left w:val="single" w:sz="6" w:space="0" w:color="auto"/>
              <w:bottom w:val="single" w:sz="6" w:space="0" w:color="auto"/>
              <w:right w:val="single" w:sz="6" w:space="0" w:color="auto"/>
            </w:tcBorders>
          </w:tcPr>
          <w:p w:rsidR="00892A53" w:rsidRPr="003F7A12" w:rsidRDefault="00892A53" w:rsidP="001F679E">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600</w:t>
            </w:r>
          </w:p>
        </w:tc>
      </w:tr>
      <w:tr w:rsidR="00892A53" w:rsidRPr="003F7A12" w:rsidTr="0056205A">
        <w:trPr>
          <w:cantSplit/>
          <w:trHeight w:val="240"/>
        </w:trPr>
        <w:tc>
          <w:tcPr>
            <w:tcW w:w="4995" w:type="dxa"/>
            <w:tcBorders>
              <w:top w:val="single" w:sz="6" w:space="0" w:color="auto"/>
              <w:left w:val="single" w:sz="6" w:space="0" w:color="auto"/>
              <w:bottom w:val="single" w:sz="6" w:space="0" w:color="auto"/>
              <w:right w:val="single" w:sz="6" w:space="0" w:color="auto"/>
            </w:tcBorders>
          </w:tcPr>
          <w:p w:rsidR="00892A53" w:rsidRPr="003F7A12" w:rsidRDefault="00892A53" w:rsidP="001F679E">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От 1:15,1 до 1:20</w:t>
            </w:r>
          </w:p>
        </w:tc>
        <w:tc>
          <w:tcPr>
            <w:tcW w:w="5211" w:type="dxa"/>
            <w:tcBorders>
              <w:top w:val="single" w:sz="6" w:space="0" w:color="auto"/>
              <w:left w:val="single" w:sz="6" w:space="0" w:color="auto"/>
              <w:bottom w:val="single" w:sz="6" w:space="0" w:color="auto"/>
              <w:right w:val="single" w:sz="6" w:space="0" w:color="auto"/>
            </w:tcBorders>
          </w:tcPr>
          <w:p w:rsidR="00892A53" w:rsidRPr="003F7A12" w:rsidRDefault="00892A53" w:rsidP="001F679E">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760</w:t>
            </w:r>
          </w:p>
        </w:tc>
      </w:tr>
    </w:tbl>
    <w:p w:rsidR="00892A53" w:rsidRPr="001F679E" w:rsidRDefault="00892A53" w:rsidP="004354D9">
      <w:pPr>
        <w:autoSpaceDE w:val="0"/>
        <w:autoSpaceDN w:val="0"/>
        <w:adjustRightInd w:val="0"/>
        <w:ind w:firstLine="709"/>
        <w:jc w:val="both"/>
        <w:rPr>
          <w:sz w:val="24"/>
          <w:szCs w:val="24"/>
        </w:rPr>
      </w:pPr>
    </w:p>
    <w:p w:rsidR="00892A53" w:rsidRPr="000C12F0" w:rsidRDefault="00892A53" w:rsidP="00AF3340">
      <w:pPr>
        <w:autoSpaceDE w:val="0"/>
        <w:autoSpaceDN w:val="0"/>
        <w:adjustRightInd w:val="0"/>
        <w:jc w:val="center"/>
        <w:outlineLvl w:val="3"/>
        <w:rPr>
          <w:szCs w:val="28"/>
        </w:rPr>
      </w:pPr>
      <w:r w:rsidRPr="000C12F0">
        <w:rPr>
          <w:szCs w:val="28"/>
        </w:rPr>
        <w:t>Таблица 13. Минимальные расстояния безопасности при размещении игрового оборудования</w:t>
      </w:r>
    </w:p>
    <w:tbl>
      <w:tblPr>
        <w:tblW w:w="0" w:type="auto"/>
        <w:tblInd w:w="70" w:type="dxa"/>
        <w:tblLayout w:type="fixed"/>
        <w:tblCellMar>
          <w:left w:w="70" w:type="dxa"/>
          <w:right w:w="70" w:type="dxa"/>
        </w:tblCellMar>
        <w:tblLook w:val="0000" w:firstRow="0" w:lastRow="0" w:firstColumn="0" w:lastColumn="0" w:noHBand="0" w:noVBand="0"/>
      </w:tblPr>
      <w:tblGrid>
        <w:gridCol w:w="2025"/>
        <w:gridCol w:w="8181"/>
      </w:tblGrid>
      <w:tr w:rsidR="00892A53" w:rsidRPr="003F7A12" w:rsidTr="0056205A">
        <w:trPr>
          <w:cantSplit/>
          <w:trHeight w:val="360"/>
        </w:trPr>
        <w:tc>
          <w:tcPr>
            <w:tcW w:w="2025"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Игровое    </w:t>
            </w:r>
            <w:r w:rsidRPr="003F7A12">
              <w:rPr>
                <w:rFonts w:ascii="Times New Roman" w:hAnsi="Times New Roman" w:cs="Times New Roman"/>
                <w:sz w:val="24"/>
                <w:szCs w:val="28"/>
              </w:rPr>
              <w:br/>
              <w:t xml:space="preserve">оборудование </w:t>
            </w:r>
          </w:p>
        </w:tc>
        <w:tc>
          <w:tcPr>
            <w:tcW w:w="8181"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ind w:firstLine="32"/>
              <w:jc w:val="both"/>
              <w:rPr>
                <w:rFonts w:ascii="Times New Roman" w:hAnsi="Times New Roman" w:cs="Times New Roman"/>
                <w:sz w:val="24"/>
                <w:szCs w:val="28"/>
              </w:rPr>
            </w:pPr>
            <w:r w:rsidRPr="003F7A12">
              <w:rPr>
                <w:rFonts w:ascii="Times New Roman" w:hAnsi="Times New Roman" w:cs="Times New Roman"/>
                <w:sz w:val="24"/>
                <w:szCs w:val="28"/>
              </w:rPr>
              <w:t xml:space="preserve">Минимальные расстояния                  </w:t>
            </w:r>
          </w:p>
        </w:tc>
      </w:tr>
      <w:tr w:rsidR="00892A53" w:rsidRPr="003F7A12" w:rsidTr="0056205A">
        <w:trPr>
          <w:cantSplit/>
          <w:trHeight w:val="480"/>
        </w:trPr>
        <w:tc>
          <w:tcPr>
            <w:tcW w:w="2025"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Качели  </w:t>
            </w:r>
          </w:p>
        </w:tc>
        <w:tc>
          <w:tcPr>
            <w:tcW w:w="8181"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ind w:firstLine="32"/>
              <w:jc w:val="both"/>
              <w:rPr>
                <w:rFonts w:ascii="Times New Roman" w:hAnsi="Times New Roman" w:cs="Times New Roman"/>
                <w:sz w:val="24"/>
                <w:szCs w:val="28"/>
              </w:rPr>
            </w:pPr>
            <w:r w:rsidRPr="003F7A12">
              <w:rPr>
                <w:rFonts w:ascii="Times New Roman" w:hAnsi="Times New Roman" w:cs="Times New Roman"/>
                <w:sz w:val="24"/>
                <w:szCs w:val="28"/>
              </w:rPr>
              <w:t>не менее 1,5 м в стороны от  боковых  конструкций  и</w:t>
            </w:r>
            <w:r w:rsidR="00AF3340" w:rsidRPr="003F7A12">
              <w:rPr>
                <w:rFonts w:ascii="Times New Roman" w:hAnsi="Times New Roman" w:cs="Times New Roman"/>
                <w:sz w:val="24"/>
                <w:szCs w:val="28"/>
              </w:rPr>
              <w:t xml:space="preserve"> </w:t>
            </w:r>
            <w:r w:rsidRPr="003F7A12">
              <w:rPr>
                <w:rFonts w:ascii="Times New Roman" w:hAnsi="Times New Roman" w:cs="Times New Roman"/>
                <w:sz w:val="24"/>
                <w:szCs w:val="28"/>
              </w:rPr>
              <w:t>не менее 2,0 м вперед (назад) от крайних  точек  качели  в</w:t>
            </w:r>
            <w:r w:rsidR="00AF3340"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состоянии наклона                                         </w:t>
            </w:r>
          </w:p>
        </w:tc>
      </w:tr>
      <w:tr w:rsidR="00892A53" w:rsidRPr="003F7A12" w:rsidTr="0056205A">
        <w:trPr>
          <w:cantSplit/>
          <w:trHeight w:val="480"/>
        </w:trPr>
        <w:tc>
          <w:tcPr>
            <w:tcW w:w="2025"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Качалки </w:t>
            </w:r>
          </w:p>
        </w:tc>
        <w:tc>
          <w:tcPr>
            <w:tcW w:w="8181"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ind w:firstLine="32"/>
              <w:jc w:val="both"/>
              <w:rPr>
                <w:rFonts w:ascii="Times New Roman" w:hAnsi="Times New Roman" w:cs="Times New Roman"/>
                <w:sz w:val="24"/>
                <w:szCs w:val="28"/>
              </w:rPr>
            </w:pPr>
            <w:r w:rsidRPr="003F7A12">
              <w:rPr>
                <w:rFonts w:ascii="Times New Roman" w:hAnsi="Times New Roman" w:cs="Times New Roman"/>
                <w:sz w:val="24"/>
                <w:szCs w:val="28"/>
              </w:rPr>
              <w:t>не менее 1,0 м в стороны от  боковых  конструкций  и</w:t>
            </w:r>
            <w:r w:rsidR="00AF3340" w:rsidRPr="003F7A12">
              <w:rPr>
                <w:rFonts w:ascii="Times New Roman" w:hAnsi="Times New Roman" w:cs="Times New Roman"/>
                <w:sz w:val="24"/>
                <w:szCs w:val="28"/>
              </w:rPr>
              <w:t xml:space="preserve"> </w:t>
            </w:r>
            <w:r w:rsidRPr="003F7A12">
              <w:rPr>
                <w:rFonts w:ascii="Times New Roman" w:hAnsi="Times New Roman" w:cs="Times New Roman"/>
                <w:sz w:val="24"/>
                <w:szCs w:val="28"/>
              </w:rPr>
              <w:t>не  менее  1,5  м  вперед  от  крайних  точек  качалки   в</w:t>
            </w:r>
            <w:r w:rsidR="00AF3340"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состоянии наклона                                         </w:t>
            </w:r>
          </w:p>
        </w:tc>
      </w:tr>
      <w:tr w:rsidR="00892A53" w:rsidRPr="003F7A12" w:rsidTr="0056205A">
        <w:trPr>
          <w:cantSplit/>
          <w:trHeight w:val="480"/>
        </w:trPr>
        <w:tc>
          <w:tcPr>
            <w:tcW w:w="2025"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Карусели </w:t>
            </w:r>
          </w:p>
        </w:tc>
        <w:tc>
          <w:tcPr>
            <w:tcW w:w="8181"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ind w:firstLine="32"/>
              <w:jc w:val="both"/>
              <w:rPr>
                <w:rFonts w:ascii="Times New Roman" w:hAnsi="Times New Roman" w:cs="Times New Roman"/>
                <w:sz w:val="24"/>
                <w:szCs w:val="28"/>
              </w:rPr>
            </w:pPr>
            <w:r w:rsidRPr="003F7A12">
              <w:rPr>
                <w:rFonts w:ascii="Times New Roman" w:hAnsi="Times New Roman" w:cs="Times New Roman"/>
                <w:sz w:val="24"/>
                <w:szCs w:val="28"/>
              </w:rPr>
              <w:t>не менее 2 м в стороны от боковых конструкций  и  не</w:t>
            </w:r>
            <w:r w:rsidR="00AF3340" w:rsidRPr="003F7A12">
              <w:rPr>
                <w:rFonts w:ascii="Times New Roman" w:hAnsi="Times New Roman" w:cs="Times New Roman"/>
                <w:sz w:val="24"/>
                <w:szCs w:val="28"/>
              </w:rPr>
              <w:t xml:space="preserve"> </w:t>
            </w:r>
            <w:r w:rsidRPr="003F7A12">
              <w:rPr>
                <w:rFonts w:ascii="Times New Roman" w:hAnsi="Times New Roman" w:cs="Times New Roman"/>
                <w:sz w:val="24"/>
                <w:szCs w:val="28"/>
              </w:rPr>
              <w:t>менее  3  м  вверх  от  нижней   вращающейся   поверхности</w:t>
            </w:r>
            <w:r w:rsidR="00AF3340"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карусели                                                  </w:t>
            </w:r>
          </w:p>
        </w:tc>
      </w:tr>
      <w:tr w:rsidR="00892A53" w:rsidRPr="003F7A12" w:rsidTr="0056205A">
        <w:trPr>
          <w:cantSplit/>
          <w:trHeight w:val="360"/>
        </w:trPr>
        <w:tc>
          <w:tcPr>
            <w:tcW w:w="2025"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Горки   </w:t>
            </w:r>
          </w:p>
        </w:tc>
        <w:tc>
          <w:tcPr>
            <w:tcW w:w="8181" w:type="dxa"/>
            <w:tcBorders>
              <w:top w:val="single" w:sz="6" w:space="0" w:color="auto"/>
              <w:left w:val="single" w:sz="6" w:space="0" w:color="auto"/>
              <w:bottom w:val="single" w:sz="6" w:space="0" w:color="auto"/>
              <w:right w:val="single" w:sz="6" w:space="0" w:color="auto"/>
            </w:tcBorders>
          </w:tcPr>
          <w:p w:rsidR="00892A53" w:rsidRPr="003F7A12" w:rsidRDefault="00892A53" w:rsidP="00AF3340">
            <w:pPr>
              <w:pStyle w:val="ConsPlusCell"/>
              <w:widowControl/>
              <w:ind w:firstLine="32"/>
              <w:jc w:val="both"/>
              <w:rPr>
                <w:rFonts w:ascii="Times New Roman" w:hAnsi="Times New Roman" w:cs="Times New Roman"/>
                <w:sz w:val="24"/>
                <w:szCs w:val="28"/>
              </w:rPr>
            </w:pPr>
            <w:r w:rsidRPr="003F7A12">
              <w:rPr>
                <w:rFonts w:ascii="Times New Roman" w:hAnsi="Times New Roman" w:cs="Times New Roman"/>
                <w:sz w:val="24"/>
                <w:szCs w:val="28"/>
              </w:rPr>
              <w:t>не менее 1 м от боковых  сторон  и  2  м  вперед  от</w:t>
            </w:r>
            <w:r w:rsidR="00AF3340"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нижнего края ската горки                                  </w:t>
            </w:r>
          </w:p>
        </w:tc>
      </w:tr>
    </w:tbl>
    <w:p w:rsidR="00892A53" w:rsidRPr="001F679E" w:rsidRDefault="00892A53" w:rsidP="004354D9">
      <w:pPr>
        <w:autoSpaceDE w:val="0"/>
        <w:autoSpaceDN w:val="0"/>
        <w:adjustRightInd w:val="0"/>
        <w:ind w:firstLine="709"/>
        <w:jc w:val="both"/>
        <w:rPr>
          <w:sz w:val="24"/>
          <w:szCs w:val="24"/>
        </w:rPr>
      </w:pPr>
    </w:p>
    <w:p w:rsidR="00892A53" w:rsidRPr="000C12F0" w:rsidRDefault="00892A53" w:rsidP="00AF3340">
      <w:pPr>
        <w:autoSpaceDE w:val="0"/>
        <w:autoSpaceDN w:val="0"/>
        <w:adjustRightInd w:val="0"/>
        <w:jc w:val="center"/>
        <w:outlineLvl w:val="3"/>
        <w:rPr>
          <w:szCs w:val="28"/>
        </w:rPr>
      </w:pPr>
      <w:r w:rsidRPr="000C12F0">
        <w:rPr>
          <w:szCs w:val="28"/>
        </w:rPr>
        <w:t>Таблица 1</w:t>
      </w:r>
      <w:r w:rsidR="00637368" w:rsidRPr="000C12F0">
        <w:rPr>
          <w:szCs w:val="28"/>
        </w:rPr>
        <w:t>4</w:t>
      </w:r>
      <w:r w:rsidRPr="000C12F0">
        <w:rPr>
          <w:szCs w:val="28"/>
        </w:rPr>
        <w:t xml:space="preserve">. </w:t>
      </w:r>
      <w:r w:rsidR="007E73B8" w:rsidRPr="000C12F0">
        <w:rPr>
          <w:szCs w:val="28"/>
        </w:rPr>
        <w:t>Р</w:t>
      </w:r>
      <w:r w:rsidRPr="000C12F0">
        <w:rPr>
          <w:szCs w:val="28"/>
        </w:rPr>
        <w:t>асстояния посадки деревьев в зависимости от категории улицы</w:t>
      </w:r>
    </w:p>
    <w:p w:rsidR="00892A53" w:rsidRPr="001F679E" w:rsidRDefault="00892A53" w:rsidP="004354D9">
      <w:pPr>
        <w:autoSpaceDE w:val="0"/>
        <w:autoSpaceDN w:val="0"/>
        <w:adjustRightInd w:val="0"/>
        <w:ind w:firstLine="709"/>
        <w:jc w:val="both"/>
        <w:rPr>
          <w:sz w:val="24"/>
          <w:szCs w:val="24"/>
        </w:rPr>
      </w:pPr>
    </w:p>
    <w:p w:rsidR="00892A53" w:rsidRPr="000C12F0" w:rsidRDefault="0018062C" w:rsidP="00AF3340">
      <w:pPr>
        <w:autoSpaceDE w:val="0"/>
        <w:autoSpaceDN w:val="0"/>
        <w:adjustRightInd w:val="0"/>
        <w:ind w:firstLine="709"/>
        <w:jc w:val="right"/>
        <w:rPr>
          <w:szCs w:val="28"/>
        </w:rPr>
      </w:pPr>
      <w:r w:rsidRPr="000C12F0">
        <w:rPr>
          <w:szCs w:val="28"/>
        </w:rPr>
        <w:t xml:space="preserve">                                                           </w:t>
      </w:r>
      <w:r w:rsidR="00892A53" w:rsidRPr="000C12F0">
        <w:rPr>
          <w:szCs w:val="28"/>
        </w:rPr>
        <w:t>В метрах</w:t>
      </w:r>
    </w:p>
    <w:tbl>
      <w:tblPr>
        <w:tblW w:w="10206" w:type="dxa"/>
        <w:tblInd w:w="70" w:type="dxa"/>
        <w:tblLayout w:type="fixed"/>
        <w:tblCellMar>
          <w:left w:w="70" w:type="dxa"/>
          <w:right w:w="70" w:type="dxa"/>
        </w:tblCellMar>
        <w:tblLook w:val="0000" w:firstRow="0" w:lastRow="0" w:firstColumn="0" w:lastColumn="0" w:noHBand="0" w:noVBand="0"/>
      </w:tblPr>
      <w:tblGrid>
        <w:gridCol w:w="6750"/>
        <w:gridCol w:w="3456"/>
      </w:tblGrid>
      <w:tr w:rsidR="00892A53" w:rsidRPr="000C12F0" w:rsidTr="00024668">
        <w:trPr>
          <w:cantSplit/>
          <w:trHeight w:val="360"/>
        </w:trPr>
        <w:tc>
          <w:tcPr>
            <w:tcW w:w="6750" w:type="dxa"/>
            <w:tcBorders>
              <w:top w:val="single" w:sz="6" w:space="0" w:color="auto"/>
              <w:left w:val="single" w:sz="6" w:space="0" w:color="auto"/>
              <w:bottom w:val="single" w:sz="6" w:space="0" w:color="auto"/>
              <w:right w:val="single" w:sz="6" w:space="0" w:color="auto"/>
            </w:tcBorders>
          </w:tcPr>
          <w:p w:rsidR="00892A53" w:rsidRPr="000C12F0" w:rsidRDefault="00892A53" w:rsidP="009E1860">
            <w:pPr>
              <w:pStyle w:val="ConsPlusCell"/>
              <w:widowControl/>
              <w:jc w:val="center"/>
              <w:rPr>
                <w:rFonts w:ascii="Times New Roman" w:hAnsi="Times New Roman" w:cs="Times New Roman"/>
                <w:sz w:val="24"/>
                <w:szCs w:val="24"/>
              </w:rPr>
            </w:pPr>
            <w:r w:rsidRPr="000C12F0">
              <w:rPr>
                <w:rFonts w:ascii="Times New Roman" w:hAnsi="Times New Roman" w:cs="Times New Roman"/>
                <w:sz w:val="24"/>
                <w:szCs w:val="24"/>
              </w:rPr>
              <w:t>Категория улиц и дорог</w:t>
            </w:r>
          </w:p>
        </w:tc>
        <w:tc>
          <w:tcPr>
            <w:tcW w:w="3456" w:type="dxa"/>
            <w:tcBorders>
              <w:top w:val="single" w:sz="6" w:space="0" w:color="auto"/>
              <w:left w:val="single" w:sz="6" w:space="0" w:color="auto"/>
              <w:bottom w:val="single" w:sz="6" w:space="0" w:color="auto"/>
              <w:right w:val="single" w:sz="6" w:space="0" w:color="auto"/>
            </w:tcBorders>
          </w:tcPr>
          <w:p w:rsidR="00892A53" w:rsidRPr="000C12F0" w:rsidRDefault="00892A53" w:rsidP="009E1860">
            <w:pPr>
              <w:pStyle w:val="ConsPlusCell"/>
              <w:widowControl/>
              <w:jc w:val="center"/>
              <w:rPr>
                <w:rFonts w:ascii="Times New Roman" w:hAnsi="Times New Roman" w:cs="Times New Roman"/>
                <w:sz w:val="24"/>
                <w:szCs w:val="24"/>
              </w:rPr>
            </w:pPr>
            <w:r w:rsidRPr="000C12F0">
              <w:rPr>
                <w:rFonts w:ascii="Times New Roman" w:hAnsi="Times New Roman" w:cs="Times New Roman"/>
                <w:sz w:val="24"/>
                <w:szCs w:val="24"/>
              </w:rPr>
              <w:t xml:space="preserve">Расстояние от проезжей </w:t>
            </w:r>
            <w:r w:rsidRPr="000C12F0">
              <w:rPr>
                <w:rFonts w:ascii="Times New Roman" w:hAnsi="Times New Roman" w:cs="Times New Roman"/>
                <w:sz w:val="24"/>
                <w:szCs w:val="24"/>
              </w:rPr>
              <w:br/>
              <w:t>части до ствола</w:t>
            </w:r>
          </w:p>
        </w:tc>
      </w:tr>
      <w:tr w:rsidR="00892A53" w:rsidRPr="000C12F0" w:rsidTr="00024668">
        <w:trPr>
          <w:cantSplit/>
          <w:trHeight w:val="240"/>
        </w:trPr>
        <w:tc>
          <w:tcPr>
            <w:tcW w:w="6750" w:type="dxa"/>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 xml:space="preserve">Магистральные улицы общегородского значения </w:t>
            </w:r>
          </w:p>
        </w:tc>
        <w:tc>
          <w:tcPr>
            <w:tcW w:w="3456" w:type="dxa"/>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 xml:space="preserve">5 - 7         </w:t>
            </w:r>
          </w:p>
        </w:tc>
      </w:tr>
      <w:tr w:rsidR="00892A53" w:rsidRPr="000C12F0" w:rsidTr="00024668">
        <w:trPr>
          <w:cantSplit/>
          <w:trHeight w:val="240"/>
        </w:trPr>
        <w:tc>
          <w:tcPr>
            <w:tcW w:w="6750" w:type="dxa"/>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 xml:space="preserve">Магистральные улицы районного значения      </w:t>
            </w:r>
          </w:p>
        </w:tc>
        <w:tc>
          <w:tcPr>
            <w:tcW w:w="3456" w:type="dxa"/>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 xml:space="preserve">3 - 4         </w:t>
            </w:r>
          </w:p>
        </w:tc>
      </w:tr>
      <w:tr w:rsidR="00892A53" w:rsidRPr="000C12F0" w:rsidTr="00024668">
        <w:trPr>
          <w:cantSplit/>
          <w:trHeight w:val="240"/>
        </w:trPr>
        <w:tc>
          <w:tcPr>
            <w:tcW w:w="6750" w:type="dxa"/>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 xml:space="preserve">Улицы и дороги местного значения            </w:t>
            </w:r>
          </w:p>
        </w:tc>
        <w:tc>
          <w:tcPr>
            <w:tcW w:w="3456" w:type="dxa"/>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 xml:space="preserve">2 - 3         </w:t>
            </w:r>
          </w:p>
        </w:tc>
      </w:tr>
      <w:tr w:rsidR="00892A53" w:rsidRPr="000C12F0" w:rsidTr="00024668">
        <w:trPr>
          <w:cantSplit/>
          <w:trHeight w:val="240"/>
        </w:trPr>
        <w:tc>
          <w:tcPr>
            <w:tcW w:w="6750" w:type="dxa"/>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 xml:space="preserve">Проезды                                     </w:t>
            </w:r>
          </w:p>
        </w:tc>
        <w:tc>
          <w:tcPr>
            <w:tcW w:w="3456" w:type="dxa"/>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 xml:space="preserve">1,5 - 2        </w:t>
            </w:r>
          </w:p>
        </w:tc>
      </w:tr>
      <w:tr w:rsidR="00892A53" w:rsidRPr="000C12F0" w:rsidTr="00024668">
        <w:trPr>
          <w:cantSplit/>
          <w:trHeight w:val="600"/>
        </w:trPr>
        <w:tc>
          <w:tcPr>
            <w:tcW w:w="10206" w:type="dxa"/>
            <w:gridSpan w:val="2"/>
            <w:tcBorders>
              <w:top w:val="single" w:sz="6" w:space="0" w:color="auto"/>
              <w:left w:val="single" w:sz="6" w:space="0" w:color="auto"/>
              <w:bottom w:val="single" w:sz="6" w:space="0" w:color="auto"/>
              <w:right w:val="single" w:sz="6" w:space="0" w:color="auto"/>
            </w:tcBorders>
          </w:tcPr>
          <w:p w:rsidR="00892A53" w:rsidRPr="000C12F0" w:rsidRDefault="00892A53" w:rsidP="00EC236F">
            <w:pPr>
              <w:pStyle w:val="ConsPlusCell"/>
              <w:widowControl/>
              <w:jc w:val="both"/>
              <w:rPr>
                <w:rFonts w:ascii="Times New Roman" w:hAnsi="Times New Roman" w:cs="Times New Roman"/>
                <w:sz w:val="24"/>
                <w:szCs w:val="24"/>
              </w:rPr>
            </w:pPr>
            <w:r w:rsidRPr="000C12F0">
              <w:rPr>
                <w:rFonts w:ascii="Times New Roman" w:hAnsi="Times New Roman" w:cs="Times New Roman"/>
                <w:sz w:val="24"/>
                <w:szCs w:val="24"/>
              </w:rPr>
              <w:t>Примечание. Наиболее пригодные виды для посадок: липа</w:t>
            </w:r>
            <w:r w:rsidRPr="000C12F0">
              <w:rPr>
                <w:rFonts w:ascii="Times New Roman" w:hAnsi="Times New Roman" w:cs="Times New Roman"/>
                <w:sz w:val="24"/>
                <w:szCs w:val="24"/>
              </w:rPr>
              <w:br/>
              <w:t>голландская, тополь канадский, тополь китайский пирамидальный, тополь</w:t>
            </w:r>
            <w:r w:rsidRPr="000C12F0">
              <w:rPr>
                <w:rFonts w:ascii="Times New Roman" w:hAnsi="Times New Roman" w:cs="Times New Roman"/>
                <w:sz w:val="24"/>
                <w:szCs w:val="24"/>
              </w:rPr>
              <w:br/>
              <w:t>берлинский, клен татарский, клен ясенелистый, ясень пенсильванский, ива</w:t>
            </w:r>
            <w:r w:rsidRPr="000C12F0">
              <w:rPr>
                <w:rFonts w:ascii="Times New Roman" w:hAnsi="Times New Roman" w:cs="Times New Roman"/>
                <w:sz w:val="24"/>
                <w:szCs w:val="24"/>
              </w:rPr>
              <w:br/>
              <w:t>ломкая шаровидная, вяз гладкий, бояры</w:t>
            </w:r>
            <w:r w:rsidR="00EC236F" w:rsidRPr="000C12F0">
              <w:rPr>
                <w:rFonts w:ascii="Times New Roman" w:hAnsi="Times New Roman" w:cs="Times New Roman"/>
                <w:sz w:val="24"/>
                <w:szCs w:val="24"/>
              </w:rPr>
              <w:t>шники, акация желтая.</w:t>
            </w:r>
          </w:p>
        </w:tc>
      </w:tr>
    </w:tbl>
    <w:p w:rsidR="00024668" w:rsidRDefault="00024668" w:rsidP="00024668">
      <w:pPr>
        <w:autoSpaceDE w:val="0"/>
        <w:autoSpaceDN w:val="0"/>
        <w:adjustRightInd w:val="0"/>
        <w:rPr>
          <w:szCs w:val="28"/>
        </w:rPr>
      </w:pPr>
    </w:p>
    <w:p w:rsidR="00892A53" w:rsidRPr="003F7A12" w:rsidRDefault="00024668" w:rsidP="001F679E">
      <w:pPr>
        <w:autoSpaceDE w:val="0"/>
        <w:autoSpaceDN w:val="0"/>
        <w:adjustRightInd w:val="0"/>
        <w:jc w:val="center"/>
        <w:rPr>
          <w:szCs w:val="28"/>
        </w:rPr>
      </w:pPr>
      <w:r>
        <w:rPr>
          <w:szCs w:val="28"/>
        </w:rPr>
        <w:t>_____________</w:t>
      </w:r>
    </w:p>
    <w:p w:rsidR="00637368" w:rsidRPr="003F7A12" w:rsidRDefault="00637368" w:rsidP="004354D9">
      <w:pPr>
        <w:autoSpaceDE w:val="0"/>
        <w:autoSpaceDN w:val="0"/>
        <w:adjustRightInd w:val="0"/>
        <w:ind w:firstLine="709"/>
        <w:jc w:val="both"/>
        <w:rPr>
          <w:szCs w:val="28"/>
        </w:rPr>
        <w:sectPr w:rsidR="00637368" w:rsidRPr="003F7A12" w:rsidSect="00615B73">
          <w:pgSz w:w="11906" w:h="16838"/>
          <w:pgMar w:top="851" w:right="567" w:bottom="709" w:left="1134" w:header="709" w:footer="567" w:gutter="0"/>
          <w:pgNumType w:start="1"/>
          <w:cols w:space="708"/>
          <w:titlePg/>
          <w:docGrid w:linePitch="360"/>
        </w:sectPr>
      </w:pPr>
    </w:p>
    <w:p w:rsidR="00D074A2" w:rsidRPr="003F7A12" w:rsidRDefault="00D074A2" w:rsidP="006267CF">
      <w:pPr>
        <w:autoSpaceDE w:val="0"/>
        <w:autoSpaceDN w:val="0"/>
        <w:adjustRightInd w:val="0"/>
        <w:ind w:left="6237"/>
        <w:jc w:val="both"/>
        <w:rPr>
          <w:bCs/>
          <w:szCs w:val="28"/>
        </w:rPr>
      </w:pPr>
      <w:r w:rsidRPr="003F7A12">
        <w:rPr>
          <w:bCs/>
          <w:szCs w:val="28"/>
        </w:rPr>
        <w:lastRenderedPageBreak/>
        <w:t xml:space="preserve">Приложение 3 </w:t>
      </w:r>
    </w:p>
    <w:p w:rsidR="00D074A2" w:rsidRPr="003F7A12" w:rsidRDefault="00D074A2" w:rsidP="006267CF">
      <w:pPr>
        <w:autoSpaceDE w:val="0"/>
        <w:autoSpaceDN w:val="0"/>
        <w:adjustRightInd w:val="0"/>
        <w:ind w:left="6237"/>
        <w:jc w:val="both"/>
        <w:rPr>
          <w:bCs/>
          <w:szCs w:val="28"/>
        </w:rPr>
      </w:pPr>
      <w:r w:rsidRPr="003F7A12">
        <w:rPr>
          <w:bCs/>
          <w:szCs w:val="28"/>
        </w:rPr>
        <w:t>к Правилам благоустройства</w:t>
      </w:r>
    </w:p>
    <w:p w:rsidR="006267CF" w:rsidRDefault="00D074A2" w:rsidP="006267CF">
      <w:pPr>
        <w:autoSpaceDE w:val="0"/>
        <w:autoSpaceDN w:val="0"/>
        <w:adjustRightInd w:val="0"/>
        <w:ind w:left="6237"/>
        <w:jc w:val="both"/>
        <w:rPr>
          <w:bCs/>
          <w:szCs w:val="28"/>
        </w:rPr>
      </w:pPr>
      <w:r w:rsidRPr="003F7A12">
        <w:rPr>
          <w:bCs/>
          <w:szCs w:val="28"/>
        </w:rPr>
        <w:t>территории города Новосибирска</w:t>
      </w:r>
      <w:r w:rsidR="00637368" w:rsidRPr="003F7A12">
        <w:rPr>
          <w:bCs/>
          <w:szCs w:val="28"/>
        </w:rPr>
        <w:t xml:space="preserve">, </w:t>
      </w:r>
      <w:r w:rsidR="006A2F1F" w:rsidRPr="003F7A12">
        <w:rPr>
          <w:bCs/>
          <w:szCs w:val="28"/>
        </w:rPr>
        <w:t>утвержденным</w:t>
      </w:r>
      <w:r w:rsidR="00637368" w:rsidRPr="003F7A12">
        <w:rPr>
          <w:bCs/>
          <w:szCs w:val="28"/>
        </w:rPr>
        <w:t xml:space="preserve"> решением Совета депутатов города Новосибирска </w:t>
      </w:r>
    </w:p>
    <w:p w:rsidR="00637368" w:rsidRPr="003F7A12" w:rsidRDefault="00637368" w:rsidP="006267CF">
      <w:pPr>
        <w:autoSpaceDE w:val="0"/>
        <w:autoSpaceDN w:val="0"/>
        <w:adjustRightInd w:val="0"/>
        <w:ind w:left="6237"/>
        <w:jc w:val="both"/>
        <w:rPr>
          <w:bCs/>
          <w:szCs w:val="28"/>
        </w:rPr>
      </w:pPr>
      <w:r w:rsidRPr="003F7A12">
        <w:rPr>
          <w:bCs/>
          <w:szCs w:val="28"/>
        </w:rPr>
        <w:t>от</w:t>
      </w:r>
      <w:r w:rsidR="006267CF">
        <w:rPr>
          <w:bCs/>
          <w:szCs w:val="28"/>
        </w:rPr>
        <w:t xml:space="preserve"> </w:t>
      </w:r>
      <w:r w:rsidRPr="003F7A12">
        <w:rPr>
          <w:bCs/>
          <w:szCs w:val="28"/>
        </w:rPr>
        <w:t>___________</w:t>
      </w:r>
      <w:r w:rsidR="006267CF">
        <w:rPr>
          <w:bCs/>
          <w:szCs w:val="28"/>
        </w:rPr>
        <w:t xml:space="preserve"> </w:t>
      </w:r>
      <w:r w:rsidRPr="003F7A12">
        <w:rPr>
          <w:bCs/>
          <w:szCs w:val="28"/>
        </w:rPr>
        <w:t>№</w:t>
      </w:r>
      <w:r w:rsidR="006267CF">
        <w:rPr>
          <w:bCs/>
          <w:szCs w:val="28"/>
        </w:rPr>
        <w:t xml:space="preserve"> </w:t>
      </w:r>
      <w:r w:rsidRPr="003F7A12">
        <w:rPr>
          <w:bCs/>
          <w:szCs w:val="28"/>
        </w:rPr>
        <w:t>_______</w:t>
      </w:r>
    </w:p>
    <w:p w:rsidR="00D074A2" w:rsidRPr="003F7A12" w:rsidRDefault="00D074A2" w:rsidP="00D074A2">
      <w:pPr>
        <w:autoSpaceDE w:val="0"/>
        <w:autoSpaceDN w:val="0"/>
        <w:adjustRightInd w:val="0"/>
        <w:ind w:left="5670"/>
        <w:rPr>
          <w:bCs/>
          <w:szCs w:val="28"/>
        </w:rPr>
      </w:pPr>
    </w:p>
    <w:p w:rsidR="009E1860" w:rsidRPr="001F679E" w:rsidRDefault="0040168D" w:rsidP="0040168D">
      <w:pPr>
        <w:autoSpaceDE w:val="0"/>
        <w:autoSpaceDN w:val="0"/>
        <w:adjustRightInd w:val="0"/>
        <w:jc w:val="center"/>
        <w:rPr>
          <w:rFonts w:cs="Calibri"/>
          <w:b/>
        </w:rPr>
      </w:pPr>
      <w:r w:rsidRPr="001F679E">
        <w:rPr>
          <w:rFonts w:cs="Calibri"/>
          <w:b/>
        </w:rPr>
        <w:t xml:space="preserve">РАСЧЕТ </w:t>
      </w:r>
    </w:p>
    <w:p w:rsidR="00A7675E" w:rsidRPr="001F679E" w:rsidRDefault="009E1860" w:rsidP="0040168D">
      <w:pPr>
        <w:autoSpaceDE w:val="0"/>
        <w:autoSpaceDN w:val="0"/>
        <w:adjustRightInd w:val="0"/>
        <w:jc w:val="center"/>
        <w:rPr>
          <w:rFonts w:cs="Calibri"/>
          <w:b/>
          <w:i/>
        </w:rPr>
      </w:pPr>
      <w:r w:rsidRPr="001F679E">
        <w:rPr>
          <w:rFonts w:cs="Calibri"/>
          <w:b/>
        </w:rPr>
        <w:t>ширины пешеходных коммуникаций</w:t>
      </w:r>
    </w:p>
    <w:p w:rsidR="0040168D" w:rsidRPr="009E1860" w:rsidRDefault="0040168D" w:rsidP="00A7675E">
      <w:pPr>
        <w:autoSpaceDE w:val="0"/>
        <w:autoSpaceDN w:val="0"/>
        <w:adjustRightInd w:val="0"/>
        <w:ind w:firstLine="709"/>
        <w:jc w:val="both"/>
        <w:rPr>
          <w:szCs w:val="28"/>
        </w:rPr>
      </w:pPr>
    </w:p>
    <w:p w:rsidR="00A7675E" w:rsidRPr="003F7A12" w:rsidRDefault="00A7675E" w:rsidP="00A7675E">
      <w:pPr>
        <w:autoSpaceDE w:val="0"/>
        <w:autoSpaceDN w:val="0"/>
        <w:adjustRightInd w:val="0"/>
        <w:ind w:firstLine="709"/>
        <w:jc w:val="both"/>
        <w:rPr>
          <w:szCs w:val="28"/>
        </w:rPr>
      </w:pPr>
      <w:r w:rsidRPr="003F7A12">
        <w:rPr>
          <w:szCs w:val="28"/>
        </w:rPr>
        <w:t>Расчет ширины тротуаров и других пешеходных коммуникаций производит</w:t>
      </w:r>
      <w:r w:rsidR="00024668">
        <w:rPr>
          <w:szCs w:val="28"/>
        </w:rPr>
        <w:t>ся</w:t>
      </w:r>
      <w:r w:rsidRPr="003F7A12">
        <w:rPr>
          <w:szCs w:val="28"/>
        </w:rPr>
        <w:t xml:space="preserve"> по формуле:</w:t>
      </w:r>
    </w:p>
    <w:p w:rsidR="00A7675E" w:rsidRPr="003F7A12" w:rsidRDefault="00A7675E" w:rsidP="00A7675E">
      <w:pPr>
        <w:autoSpaceDE w:val="0"/>
        <w:autoSpaceDN w:val="0"/>
        <w:adjustRightInd w:val="0"/>
        <w:ind w:firstLine="709"/>
        <w:jc w:val="both"/>
        <w:rPr>
          <w:szCs w:val="28"/>
        </w:rPr>
      </w:pPr>
      <w:r w:rsidRPr="003F7A12">
        <w:rPr>
          <w:noProof/>
          <w:position w:val="-12"/>
          <w:szCs w:val="28"/>
        </w:rPr>
        <w:drawing>
          <wp:inline distT="0" distB="0" distL="0" distR="0">
            <wp:extent cx="1038225" cy="2286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srcRect/>
                    <a:stretch>
                      <a:fillRect/>
                    </a:stretch>
                  </pic:blipFill>
                  <pic:spPr bwMode="auto">
                    <a:xfrm>
                      <a:off x="0" y="0"/>
                      <a:ext cx="1038225" cy="228600"/>
                    </a:xfrm>
                    <a:prstGeom prst="rect">
                      <a:avLst/>
                    </a:prstGeom>
                    <a:noFill/>
                    <a:ln w="9525">
                      <a:noFill/>
                      <a:miter lim="800000"/>
                      <a:headEnd/>
                      <a:tailEnd/>
                    </a:ln>
                  </pic:spPr>
                </pic:pic>
              </a:graphicData>
            </a:graphic>
          </wp:inline>
        </w:drawing>
      </w:r>
      <w:r w:rsidRPr="003F7A12">
        <w:rPr>
          <w:szCs w:val="28"/>
        </w:rPr>
        <w:t>, где</w:t>
      </w:r>
    </w:p>
    <w:p w:rsidR="00A7675E" w:rsidRPr="003F7A12" w:rsidRDefault="00EC236F" w:rsidP="00A7675E">
      <w:pPr>
        <w:autoSpaceDE w:val="0"/>
        <w:autoSpaceDN w:val="0"/>
        <w:adjustRightInd w:val="0"/>
        <w:ind w:firstLine="709"/>
        <w:jc w:val="both"/>
        <w:rPr>
          <w:szCs w:val="28"/>
        </w:rPr>
      </w:pPr>
      <w:r w:rsidRPr="003F7A12">
        <w:rPr>
          <w:szCs w:val="28"/>
        </w:rPr>
        <w:t>B – </w:t>
      </w:r>
      <w:r w:rsidR="00A7675E" w:rsidRPr="003F7A12">
        <w:rPr>
          <w:szCs w:val="28"/>
        </w:rPr>
        <w:t>расчетная ширина пешеходной коммуникации, м;</w:t>
      </w:r>
    </w:p>
    <w:p w:rsidR="00A7675E" w:rsidRPr="003F7A12" w:rsidRDefault="00A7675E" w:rsidP="00A7675E">
      <w:pPr>
        <w:autoSpaceDE w:val="0"/>
        <w:autoSpaceDN w:val="0"/>
        <w:adjustRightInd w:val="0"/>
        <w:ind w:firstLine="709"/>
        <w:jc w:val="both"/>
        <w:rPr>
          <w:szCs w:val="28"/>
        </w:rPr>
      </w:pPr>
      <w:r w:rsidRPr="003F7A12">
        <w:rPr>
          <w:noProof/>
          <w:position w:val="-12"/>
          <w:szCs w:val="28"/>
        </w:rPr>
        <w:drawing>
          <wp:inline distT="0" distB="0" distL="0" distR="0">
            <wp:extent cx="142875" cy="228600"/>
            <wp:effectExtent l="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00EC236F" w:rsidRPr="003F7A12">
        <w:rPr>
          <w:szCs w:val="28"/>
        </w:rPr>
        <w:t> – </w:t>
      </w:r>
      <w:r w:rsidRPr="003F7A12">
        <w:rPr>
          <w:szCs w:val="28"/>
        </w:rPr>
        <w:t>стандартная ширина одной полосы пешеходного движения, равная 0,75</w:t>
      </w:r>
      <w:r w:rsidR="00F74440">
        <w:rPr>
          <w:szCs w:val="28"/>
        </w:rPr>
        <w:t> </w:t>
      </w:r>
      <w:r w:rsidRPr="003F7A12">
        <w:rPr>
          <w:szCs w:val="28"/>
        </w:rPr>
        <w:t>м;</w:t>
      </w:r>
    </w:p>
    <w:p w:rsidR="00A7675E" w:rsidRPr="003F7A12" w:rsidRDefault="00A7675E" w:rsidP="00A7675E">
      <w:pPr>
        <w:autoSpaceDE w:val="0"/>
        <w:autoSpaceDN w:val="0"/>
        <w:adjustRightInd w:val="0"/>
        <w:ind w:firstLine="709"/>
        <w:jc w:val="both"/>
        <w:rPr>
          <w:szCs w:val="28"/>
        </w:rPr>
      </w:pPr>
      <w:r w:rsidRPr="003F7A12">
        <w:rPr>
          <w:szCs w:val="28"/>
        </w:rPr>
        <w:t>N</w:t>
      </w:r>
      <w:r w:rsidR="00EC236F" w:rsidRPr="003F7A12">
        <w:rPr>
          <w:szCs w:val="28"/>
        </w:rPr>
        <w:t> – </w:t>
      </w:r>
      <w:r w:rsidRPr="003F7A12">
        <w:rPr>
          <w:szCs w:val="28"/>
        </w:rPr>
        <w:t xml:space="preserve">фактическая интенсивность пешеходного движения в часы </w:t>
      </w:r>
      <w:r w:rsidR="00EC236F" w:rsidRPr="003F7A12">
        <w:rPr>
          <w:szCs w:val="28"/>
        </w:rPr>
        <w:t>«</w:t>
      </w:r>
      <w:r w:rsidRPr="003F7A12">
        <w:rPr>
          <w:szCs w:val="28"/>
        </w:rPr>
        <w:t>пик</w:t>
      </w:r>
      <w:r w:rsidR="00EC236F" w:rsidRPr="003F7A12">
        <w:rPr>
          <w:szCs w:val="28"/>
        </w:rPr>
        <w:t>»</w:t>
      </w:r>
      <w:r w:rsidRPr="003F7A12">
        <w:rPr>
          <w:szCs w:val="28"/>
        </w:rPr>
        <w:t>, суммарная по двум направлениям на участке устройства пешеходной коммуникации, чел./час (определяется на основе данных натурных обследований);</w:t>
      </w:r>
    </w:p>
    <w:p w:rsidR="00A7675E" w:rsidRPr="003F7A12" w:rsidRDefault="00A7675E" w:rsidP="00A7675E">
      <w:pPr>
        <w:autoSpaceDE w:val="0"/>
        <w:autoSpaceDN w:val="0"/>
        <w:adjustRightInd w:val="0"/>
        <w:ind w:firstLine="709"/>
        <w:jc w:val="both"/>
        <w:rPr>
          <w:szCs w:val="28"/>
        </w:rPr>
      </w:pPr>
      <w:r w:rsidRPr="003F7A12">
        <w:rPr>
          <w:szCs w:val="28"/>
        </w:rPr>
        <w:t>k</w:t>
      </w:r>
      <w:r w:rsidR="00EC236F" w:rsidRPr="003F7A12">
        <w:rPr>
          <w:szCs w:val="28"/>
        </w:rPr>
        <w:t> – </w:t>
      </w:r>
      <w:r w:rsidRPr="003F7A12">
        <w:rPr>
          <w:szCs w:val="28"/>
        </w:rPr>
        <w:t>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A7675E" w:rsidRPr="003F7A12" w:rsidRDefault="00A7675E" w:rsidP="00A7675E">
      <w:pPr>
        <w:autoSpaceDE w:val="0"/>
        <w:autoSpaceDN w:val="0"/>
        <w:adjustRightInd w:val="0"/>
        <w:ind w:firstLine="709"/>
        <w:jc w:val="both"/>
        <w:rPr>
          <w:szCs w:val="28"/>
        </w:rPr>
      </w:pPr>
      <w:r w:rsidRPr="003F7A12">
        <w:rPr>
          <w:szCs w:val="28"/>
        </w:rPr>
        <w:t>p</w:t>
      </w:r>
      <w:r w:rsidR="00EC236F" w:rsidRPr="003F7A12">
        <w:rPr>
          <w:szCs w:val="28"/>
        </w:rPr>
        <w:t> – </w:t>
      </w:r>
      <w:r w:rsidRPr="003F7A12">
        <w:rPr>
          <w:szCs w:val="28"/>
        </w:rPr>
        <w:t>нормативная пропускная способность одной стандартной полосы пешеходной коммуникации, чел./час, котор</w:t>
      </w:r>
      <w:r w:rsidR="00024668">
        <w:rPr>
          <w:szCs w:val="28"/>
        </w:rPr>
        <w:t>ая</w:t>
      </w:r>
      <w:r w:rsidRPr="003F7A12">
        <w:rPr>
          <w:szCs w:val="28"/>
        </w:rPr>
        <w:t xml:space="preserve"> определя</w:t>
      </w:r>
      <w:r w:rsidR="00024668">
        <w:rPr>
          <w:szCs w:val="28"/>
        </w:rPr>
        <w:t>е</w:t>
      </w:r>
      <w:r w:rsidRPr="003F7A12">
        <w:rPr>
          <w:szCs w:val="28"/>
        </w:rPr>
        <w:t>т</w:t>
      </w:r>
      <w:r w:rsidR="00024668">
        <w:rPr>
          <w:szCs w:val="28"/>
        </w:rPr>
        <w:t>ся</w:t>
      </w:r>
      <w:r w:rsidRPr="003F7A12">
        <w:rPr>
          <w:szCs w:val="28"/>
        </w:rPr>
        <w:t xml:space="preserve"> по таблице:</w:t>
      </w:r>
    </w:p>
    <w:p w:rsidR="00A7675E" w:rsidRPr="003F7A12" w:rsidRDefault="00A7675E" w:rsidP="00A7675E">
      <w:pPr>
        <w:autoSpaceDE w:val="0"/>
        <w:autoSpaceDN w:val="0"/>
        <w:adjustRightInd w:val="0"/>
        <w:ind w:firstLine="709"/>
        <w:jc w:val="both"/>
        <w:rPr>
          <w:szCs w:val="28"/>
        </w:rPr>
      </w:pPr>
    </w:p>
    <w:p w:rsidR="00EC236F" w:rsidRPr="003F7A12" w:rsidRDefault="00A7675E" w:rsidP="00EC236F">
      <w:pPr>
        <w:autoSpaceDE w:val="0"/>
        <w:autoSpaceDN w:val="0"/>
        <w:adjustRightInd w:val="0"/>
        <w:jc w:val="center"/>
        <w:outlineLvl w:val="2"/>
        <w:rPr>
          <w:szCs w:val="28"/>
        </w:rPr>
      </w:pPr>
      <w:r w:rsidRPr="003F7A12">
        <w:rPr>
          <w:szCs w:val="28"/>
        </w:rPr>
        <w:t>Пропускная спос</w:t>
      </w:r>
      <w:r w:rsidR="00EC236F" w:rsidRPr="003F7A12">
        <w:rPr>
          <w:szCs w:val="28"/>
        </w:rPr>
        <w:t>обность пешеходных коммуникаций</w:t>
      </w:r>
    </w:p>
    <w:p w:rsidR="00EC236F" w:rsidRPr="00024668" w:rsidRDefault="00EC236F" w:rsidP="00EC236F">
      <w:pPr>
        <w:autoSpaceDE w:val="0"/>
        <w:autoSpaceDN w:val="0"/>
        <w:adjustRightInd w:val="0"/>
        <w:jc w:val="center"/>
        <w:outlineLvl w:val="2"/>
        <w:rPr>
          <w:sz w:val="20"/>
        </w:rPr>
      </w:pPr>
    </w:p>
    <w:p w:rsidR="00EC236F" w:rsidRPr="00F74440" w:rsidRDefault="00EC236F" w:rsidP="00EC236F">
      <w:pPr>
        <w:autoSpaceDE w:val="0"/>
        <w:autoSpaceDN w:val="0"/>
        <w:adjustRightInd w:val="0"/>
        <w:jc w:val="right"/>
        <w:outlineLvl w:val="2"/>
        <w:rPr>
          <w:szCs w:val="28"/>
        </w:rPr>
      </w:pPr>
      <w:r w:rsidRPr="00F74440">
        <w:rPr>
          <w:szCs w:val="28"/>
        </w:rPr>
        <w:t>Человек в час</w:t>
      </w:r>
    </w:p>
    <w:tbl>
      <w:tblPr>
        <w:tblW w:w="100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8"/>
        <w:gridCol w:w="2099"/>
      </w:tblGrid>
      <w:tr w:rsidR="00EC236F" w:rsidRPr="003F7A12" w:rsidTr="00F74440">
        <w:tc>
          <w:tcPr>
            <w:tcW w:w="7938" w:type="dxa"/>
            <w:tcBorders>
              <w:top w:val="single" w:sz="4" w:space="0" w:color="auto"/>
              <w:bottom w:val="single" w:sz="4" w:space="0" w:color="auto"/>
              <w:right w:val="single" w:sz="4" w:space="0" w:color="auto"/>
            </w:tcBorders>
          </w:tcPr>
          <w:p w:rsidR="00EC236F" w:rsidRPr="003F7A12" w:rsidRDefault="00EC236F" w:rsidP="004B20C2">
            <w:pPr>
              <w:pStyle w:val="af7"/>
              <w:jc w:val="center"/>
              <w:rPr>
                <w:rFonts w:ascii="Times New Roman" w:hAnsi="Times New Roman"/>
              </w:rPr>
            </w:pPr>
            <w:r w:rsidRPr="003F7A12">
              <w:rPr>
                <w:rFonts w:ascii="Times New Roman" w:hAnsi="Times New Roman"/>
              </w:rPr>
              <w:t>Элементы пешеходных коммуникаций</w:t>
            </w:r>
          </w:p>
        </w:tc>
        <w:tc>
          <w:tcPr>
            <w:tcW w:w="2099" w:type="dxa"/>
            <w:tcBorders>
              <w:top w:val="single" w:sz="4" w:space="0" w:color="auto"/>
              <w:left w:val="single" w:sz="4" w:space="0" w:color="auto"/>
              <w:bottom w:val="single" w:sz="4" w:space="0" w:color="auto"/>
            </w:tcBorders>
            <w:vAlign w:val="center"/>
          </w:tcPr>
          <w:p w:rsidR="00EC236F" w:rsidRPr="003F7A12" w:rsidRDefault="00EC236F" w:rsidP="00024668">
            <w:pPr>
              <w:pStyle w:val="af7"/>
              <w:ind w:left="-142"/>
              <w:jc w:val="center"/>
              <w:rPr>
                <w:rFonts w:ascii="Times New Roman" w:hAnsi="Times New Roman"/>
              </w:rPr>
            </w:pPr>
            <w:r w:rsidRPr="003F7A12">
              <w:rPr>
                <w:rFonts w:ascii="Times New Roman" w:hAnsi="Times New Roman"/>
              </w:rPr>
              <w:t>Пропускная способность одной полосы движения</w:t>
            </w:r>
          </w:p>
        </w:tc>
      </w:tr>
      <w:tr w:rsidR="00EC236F" w:rsidRPr="003F7A12" w:rsidTr="00F74440">
        <w:tc>
          <w:tcPr>
            <w:tcW w:w="7938" w:type="dxa"/>
            <w:tcBorders>
              <w:top w:val="single" w:sz="4" w:space="0" w:color="auto"/>
              <w:bottom w:val="single" w:sz="4" w:space="0" w:color="auto"/>
              <w:right w:val="single" w:sz="4" w:space="0" w:color="auto"/>
            </w:tcBorders>
          </w:tcPr>
          <w:p w:rsidR="00EC236F" w:rsidRPr="003F7A12" w:rsidRDefault="00EC236F" w:rsidP="004B20C2">
            <w:pPr>
              <w:pStyle w:val="af7"/>
              <w:rPr>
                <w:rFonts w:ascii="Times New Roman" w:hAnsi="Times New Roman"/>
              </w:rPr>
            </w:pPr>
            <w:r w:rsidRPr="003F7A12">
              <w:rPr>
                <w:rFonts w:ascii="Times New Roman" w:hAnsi="Times New Roman"/>
              </w:rPr>
              <w:t>Тротуары, расположенные вдоль красной линии улиц с развитой торговой сетью</w:t>
            </w:r>
          </w:p>
        </w:tc>
        <w:tc>
          <w:tcPr>
            <w:tcW w:w="2099" w:type="dxa"/>
            <w:tcBorders>
              <w:top w:val="single" w:sz="4" w:space="0" w:color="auto"/>
              <w:left w:val="single" w:sz="4" w:space="0" w:color="auto"/>
              <w:bottom w:val="single" w:sz="4" w:space="0" w:color="auto"/>
            </w:tcBorders>
          </w:tcPr>
          <w:p w:rsidR="00EC236F" w:rsidRPr="003F7A12" w:rsidRDefault="00EC236F" w:rsidP="004B20C2">
            <w:pPr>
              <w:pStyle w:val="af7"/>
              <w:jc w:val="center"/>
              <w:rPr>
                <w:rFonts w:ascii="Times New Roman" w:hAnsi="Times New Roman"/>
              </w:rPr>
            </w:pPr>
            <w:r w:rsidRPr="003F7A12">
              <w:rPr>
                <w:rFonts w:ascii="Times New Roman" w:hAnsi="Times New Roman"/>
              </w:rPr>
              <w:t>700</w:t>
            </w:r>
          </w:p>
        </w:tc>
      </w:tr>
      <w:tr w:rsidR="00EC236F" w:rsidRPr="003F7A12" w:rsidTr="00F74440">
        <w:tc>
          <w:tcPr>
            <w:tcW w:w="7938" w:type="dxa"/>
            <w:tcBorders>
              <w:top w:val="single" w:sz="4" w:space="0" w:color="auto"/>
              <w:bottom w:val="single" w:sz="4" w:space="0" w:color="auto"/>
              <w:right w:val="single" w:sz="4" w:space="0" w:color="auto"/>
            </w:tcBorders>
          </w:tcPr>
          <w:p w:rsidR="00EC236F" w:rsidRPr="003F7A12" w:rsidRDefault="00EC236F" w:rsidP="00EC236F">
            <w:pPr>
              <w:pStyle w:val="af7"/>
              <w:rPr>
                <w:rFonts w:ascii="Times New Roman" w:hAnsi="Times New Roman"/>
              </w:rPr>
            </w:pPr>
            <w:r w:rsidRPr="003F7A12">
              <w:rPr>
                <w:rFonts w:ascii="Times New Roman" w:hAnsi="Times New Roman"/>
              </w:rPr>
              <w:t>Тротуары, расположенные вдоль красной линии улиц с незначительной торговой сетью</w:t>
            </w:r>
          </w:p>
        </w:tc>
        <w:tc>
          <w:tcPr>
            <w:tcW w:w="2099" w:type="dxa"/>
            <w:tcBorders>
              <w:top w:val="single" w:sz="4" w:space="0" w:color="auto"/>
              <w:left w:val="single" w:sz="4" w:space="0" w:color="auto"/>
              <w:bottom w:val="single" w:sz="4" w:space="0" w:color="auto"/>
            </w:tcBorders>
          </w:tcPr>
          <w:p w:rsidR="00EC236F" w:rsidRPr="003F7A12" w:rsidRDefault="00EC236F" w:rsidP="004B20C2">
            <w:pPr>
              <w:pStyle w:val="af7"/>
              <w:jc w:val="center"/>
              <w:rPr>
                <w:rFonts w:ascii="Times New Roman" w:hAnsi="Times New Roman"/>
              </w:rPr>
            </w:pPr>
            <w:r w:rsidRPr="003F7A12">
              <w:rPr>
                <w:rFonts w:ascii="Times New Roman" w:hAnsi="Times New Roman"/>
              </w:rPr>
              <w:t>800</w:t>
            </w:r>
          </w:p>
        </w:tc>
      </w:tr>
      <w:tr w:rsidR="00EC236F" w:rsidRPr="003F7A12" w:rsidTr="00F74440">
        <w:tc>
          <w:tcPr>
            <w:tcW w:w="7938" w:type="dxa"/>
            <w:tcBorders>
              <w:top w:val="single" w:sz="4" w:space="0" w:color="auto"/>
              <w:bottom w:val="single" w:sz="4" w:space="0" w:color="auto"/>
              <w:right w:val="single" w:sz="4" w:space="0" w:color="auto"/>
            </w:tcBorders>
          </w:tcPr>
          <w:p w:rsidR="00EC236F" w:rsidRPr="003F7A12" w:rsidRDefault="00EC236F" w:rsidP="004B20C2">
            <w:pPr>
              <w:pStyle w:val="af7"/>
              <w:rPr>
                <w:rFonts w:ascii="Times New Roman" w:hAnsi="Times New Roman"/>
              </w:rPr>
            </w:pPr>
            <w:r w:rsidRPr="003F7A12">
              <w:rPr>
                <w:rFonts w:ascii="Times New Roman" w:hAnsi="Times New Roman"/>
              </w:rPr>
              <w:t>Тротуары в пределах зеленых насаждений улиц и дорог (бульвары)</w:t>
            </w:r>
          </w:p>
        </w:tc>
        <w:tc>
          <w:tcPr>
            <w:tcW w:w="2099" w:type="dxa"/>
            <w:tcBorders>
              <w:top w:val="single" w:sz="4" w:space="0" w:color="auto"/>
              <w:left w:val="single" w:sz="4" w:space="0" w:color="auto"/>
              <w:bottom w:val="single" w:sz="4" w:space="0" w:color="auto"/>
            </w:tcBorders>
          </w:tcPr>
          <w:p w:rsidR="00EC236F" w:rsidRPr="003F7A12" w:rsidRDefault="00EC236F" w:rsidP="004B20C2">
            <w:pPr>
              <w:pStyle w:val="af7"/>
              <w:jc w:val="center"/>
              <w:rPr>
                <w:rFonts w:ascii="Times New Roman" w:hAnsi="Times New Roman"/>
              </w:rPr>
            </w:pPr>
            <w:r w:rsidRPr="003F7A12">
              <w:rPr>
                <w:rFonts w:ascii="Times New Roman" w:hAnsi="Times New Roman"/>
              </w:rPr>
              <w:t>800-1000</w:t>
            </w:r>
          </w:p>
        </w:tc>
      </w:tr>
      <w:tr w:rsidR="00EC236F" w:rsidRPr="003F7A12" w:rsidTr="00F74440">
        <w:tc>
          <w:tcPr>
            <w:tcW w:w="7938" w:type="dxa"/>
            <w:tcBorders>
              <w:top w:val="single" w:sz="4" w:space="0" w:color="auto"/>
              <w:bottom w:val="single" w:sz="4" w:space="0" w:color="auto"/>
              <w:right w:val="single" w:sz="4" w:space="0" w:color="auto"/>
            </w:tcBorders>
          </w:tcPr>
          <w:p w:rsidR="00EC236F" w:rsidRPr="003F7A12" w:rsidRDefault="00EC236F" w:rsidP="004B20C2">
            <w:pPr>
              <w:pStyle w:val="af7"/>
              <w:rPr>
                <w:rFonts w:ascii="Times New Roman" w:hAnsi="Times New Roman"/>
              </w:rPr>
            </w:pPr>
            <w:r w:rsidRPr="003F7A12">
              <w:rPr>
                <w:rFonts w:ascii="Times New Roman" w:hAnsi="Times New Roman"/>
              </w:rPr>
              <w:t>Пешеходные дороги (прогулочные)</w:t>
            </w:r>
          </w:p>
        </w:tc>
        <w:tc>
          <w:tcPr>
            <w:tcW w:w="2099" w:type="dxa"/>
            <w:tcBorders>
              <w:top w:val="single" w:sz="4" w:space="0" w:color="auto"/>
              <w:left w:val="single" w:sz="4" w:space="0" w:color="auto"/>
              <w:bottom w:val="single" w:sz="4" w:space="0" w:color="auto"/>
            </w:tcBorders>
          </w:tcPr>
          <w:p w:rsidR="00EC236F" w:rsidRPr="003F7A12" w:rsidRDefault="00EC236F" w:rsidP="004B20C2">
            <w:pPr>
              <w:pStyle w:val="af7"/>
              <w:jc w:val="center"/>
              <w:rPr>
                <w:rFonts w:ascii="Times New Roman" w:hAnsi="Times New Roman"/>
              </w:rPr>
            </w:pPr>
            <w:r w:rsidRPr="003F7A12">
              <w:rPr>
                <w:rFonts w:ascii="Times New Roman" w:hAnsi="Times New Roman"/>
              </w:rPr>
              <w:t>600-700</w:t>
            </w:r>
          </w:p>
        </w:tc>
      </w:tr>
      <w:tr w:rsidR="00EC236F" w:rsidRPr="003F7A12" w:rsidTr="00F74440">
        <w:tc>
          <w:tcPr>
            <w:tcW w:w="7938" w:type="dxa"/>
            <w:tcBorders>
              <w:top w:val="single" w:sz="4" w:space="0" w:color="auto"/>
              <w:bottom w:val="single" w:sz="4" w:space="0" w:color="auto"/>
              <w:right w:val="single" w:sz="4" w:space="0" w:color="auto"/>
            </w:tcBorders>
          </w:tcPr>
          <w:p w:rsidR="00EC236F" w:rsidRPr="003F7A12" w:rsidRDefault="00EC236F" w:rsidP="004B20C2">
            <w:pPr>
              <w:pStyle w:val="af7"/>
              <w:rPr>
                <w:rFonts w:ascii="Times New Roman" w:hAnsi="Times New Roman"/>
              </w:rPr>
            </w:pPr>
            <w:r w:rsidRPr="003F7A12">
              <w:rPr>
                <w:rFonts w:ascii="Times New Roman" w:hAnsi="Times New Roman"/>
              </w:rPr>
              <w:t>Пешеходные переходы через проезжую часть (наземные)</w:t>
            </w:r>
          </w:p>
        </w:tc>
        <w:tc>
          <w:tcPr>
            <w:tcW w:w="2099" w:type="dxa"/>
            <w:tcBorders>
              <w:top w:val="single" w:sz="4" w:space="0" w:color="auto"/>
              <w:left w:val="single" w:sz="4" w:space="0" w:color="auto"/>
              <w:bottom w:val="single" w:sz="4" w:space="0" w:color="auto"/>
            </w:tcBorders>
          </w:tcPr>
          <w:p w:rsidR="00EC236F" w:rsidRPr="003F7A12" w:rsidRDefault="00EC236F" w:rsidP="004B20C2">
            <w:pPr>
              <w:pStyle w:val="af7"/>
              <w:jc w:val="center"/>
              <w:rPr>
                <w:rFonts w:ascii="Times New Roman" w:hAnsi="Times New Roman"/>
              </w:rPr>
            </w:pPr>
            <w:r w:rsidRPr="003F7A12">
              <w:rPr>
                <w:rFonts w:ascii="Times New Roman" w:hAnsi="Times New Roman"/>
              </w:rPr>
              <w:t>1200-1500</w:t>
            </w:r>
          </w:p>
        </w:tc>
      </w:tr>
      <w:tr w:rsidR="00EC236F" w:rsidRPr="003F7A12" w:rsidTr="00F74440">
        <w:tc>
          <w:tcPr>
            <w:tcW w:w="7938" w:type="dxa"/>
            <w:tcBorders>
              <w:top w:val="single" w:sz="4" w:space="0" w:color="auto"/>
              <w:bottom w:val="single" w:sz="4" w:space="0" w:color="auto"/>
              <w:right w:val="single" w:sz="4" w:space="0" w:color="auto"/>
            </w:tcBorders>
          </w:tcPr>
          <w:p w:rsidR="00EC236F" w:rsidRPr="003F7A12" w:rsidRDefault="00EC236F" w:rsidP="004B20C2">
            <w:pPr>
              <w:pStyle w:val="af7"/>
              <w:rPr>
                <w:rFonts w:ascii="Times New Roman" w:hAnsi="Times New Roman"/>
              </w:rPr>
            </w:pPr>
            <w:r w:rsidRPr="003F7A12">
              <w:rPr>
                <w:rFonts w:ascii="Times New Roman" w:hAnsi="Times New Roman"/>
              </w:rPr>
              <w:t>Лестница</w:t>
            </w:r>
          </w:p>
        </w:tc>
        <w:tc>
          <w:tcPr>
            <w:tcW w:w="2099" w:type="dxa"/>
            <w:tcBorders>
              <w:top w:val="single" w:sz="4" w:space="0" w:color="auto"/>
              <w:left w:val="single" w:sz="4" w:space="0" w:color="auto"/>
              <w:bottom w:val="single" w:sz="4" w:space="0" w:color="auto"/>
            </w:tcBorders>
          </w:tcPr>
          <w:p w:rsidR="00EC236F" w:rsidRPr="003F7A12" w:rsidRDefault="00EC236F" w:rsidP="004B20C2">
            <w:pPr>
              <w:pStyle w:val="af7"/>
              <w:jc w:val="center"/>
              <w:rPr>
                <w:rFonts w:ascii="Times New Roman" w:hAnsi="Times New Roman"/>
              </w:rPr>
            </w:pPr>
            <w:r w:rsidRPr="003F7A12">
              <w:rPr>
                <w:rFonts w:ascii="Times New Roman" w:hAnsi="Times New Roman"/>
              </w:rPr>
              <w:t>500-600</w:t>
            </w:r>
          </w:p>
        </w:tc>
      </w:tr>
      <w:tr w:rsidR="00EC236F" w:rsidRPr="003F7A12" w:rsidTr="00F74440">
        <w:tc>
          <w:tcPr>
            <w:tcW w:w="7938" w:type="dxa"/>
            <w:tcBorders>
              <w:top w:val="single" w:sz="4" w:space="0" w:color="auto"/>
              <w:bottom w:val="single" w:sz="4" w:space="0" w:color="auto"/>
              <w:right w:val="single" w:sz="4" w:space="0" w:color="auto"/>
            </w:tcBorders>
          </w:tcPr>
          <w:p w:rsidR="00EC236F" w:rsidRPr="003F7A12" w:rsidRDefault="00EC236F" w:rsidP="004B20C2">
            <w:pPr>
              <w:pStyle w:val="af7"/>
              <w:rPr>
                <w:rFonts w:ascii="Times New Roman" w:hAnsi="Times New Roman"/>
              </w:rPr>
            </w:pPr>
            <w:r w:rsidRPr="003F7A12">
              <w:rPr>
                <w:rFonts w:ascii="Times New Roman" w:hAnsi="Times New Roman"/>
              </w:rPr>
              <w:t>Пандус (уклон 1:10)</w:t>
            </w:r>
          </w:p>
        </w:tc>
        <w:tc>
          <w:tcPr>
            <w:tcW w:w="2099" w:type="dxa"/>
            <w:tcBorders>
              <w:top w:val="single" w:sz="4" w:space="0" w:color="auto"/>
              <w:left w:val="single" w:sz="4" w:space="0" w:color="auto"/>
              <w:bottom w:val="single" w:sz="4" w:space="0" w:color="auto"/>
            </w:tcBorders>
          </w:tcPr>
          <w:p w:rsidR="00EC236F" w:rsidRPr="003F7A12" w:rsidRDefault="00EC236F" w:rsidP="004B20C2">
            <w:pPr>
              <w:pStyle w:val="af7"/>
              <w:jc w:val="center"/>
              <w:rPr>
                <w:rFonts w:ascii="Times New Roman" w:hAnsi="Times New Roman"/>
              </w:rPr>
            </w:pPr>
            <w:r w:rsidRPr="003F7A12">
              <w:rPr>
                <w:rFonts w:ascii="Times New Roman" w:hAnsi="Times New Roman"/>
              </w:rPr>
              <w:t>700</w:t>
            </w:r>
          </w:p>
        </w:tc>
      </w:tr>
      <w:tr w:rsidR="00EC236F" w:rsidRPr="003F7A12" w:rsidTr="00F74440">
        <w:tc>
          <w:tcPr>
            <w:tcW w:w="10037" w:type="dxa"/>
            <w:gridSpan w:val="2"/>
            <w:tcBorders>
              <w:top w:val="single" w:sz="4" w:space="0" w:color="auto"/>
              <w:bottom w:val="single" w:sz="4" w:space="0" w:color="auto"/>
            </w:tcBorders>
          </w:tcPr>
          <w:p w:rsidR="00EC236F" w:rsidRPr="003F7A12" w:rsidRDefault="00EC236F" w:rsidP="004B20C2">
            <w:pPr>
              <w:pStyle w:val="af7"/>
              <w:rPr>
                <w:rFonts w:ascii="Times New Roman" w:hAnsi="Times New Roman"/>
              </w:rPr>
            </w:pPr>
            <w:bookmarkStart w:id="7" w:name="sub_777"/>
            <w:r w:rsidRPr="003F7A12">
              <w:rPr>
                <w:rFonts w:ascii="Times New Roman" w:hAnsi="Times New Roman"/>
              </w:rPr>
              <w:t>* Предельная пропускная способность, принимаемая при определении максимальных нагрузок</w:t>
            </w:r>
            <w:r w:rsidR="00F74440">
              <w:rPr>
                <w:rFonts w:ascii="Times New Roman" w:hAnsi="Times New Roman"/>
              </w:rPr>
              <w:t> </w:t>
            </w:r>
            <w:r w:rsidRPr="003F7A12">
              <w:rPr>
                <w:rFonts w:ascii="Times New Roman" w:hAnsi="Times New Roman"/>
              </w:rPr>
              <w:t>- 1500 чел./час.</w:t>
            </w:r>
            <w:bookmarkEnd w:id="7"/>
          </w:p>
          <w:p w:rsidR="00EC236F" w:rsidRPr="003F7A12" w:rsidRDefault="00EC236F" w:rsidP="00F74440">
            <w:pPr>
              <w:pStyle w:val="af7"/>
              <w:rPr>
                <w:rFonts w:ascii="Times New Roman" w:hAnsi="Times New Roman"/>
              </w:rPr>
            </w:pPr>
            <w:r w:rsidRPr="003F7A12">
              <w:rPr>
                <w:rStyle w:val="af6"/>
                <w:rFonts w:ascii="Times New Roman" w:hAnsi="Times New Roman"/>
                <w:b w:val="0"/>
                <w:bCs w:val="0"/>
                <w:color w:val="auto"/>
              </w:rPr>
              <w:t>Примечани</w:t>
            </w:r>
            <w:r w:rsidR="00F74440">
              <w:rPr>
                <w:rStyle w:val="af6"/>
                <w:rFonts w:ascii="Times New Roman" w:hAnsi="Times New Roman"/>
                <w:b w:val="0"/>
                <w:bCs w:val="0"/>
                <w:color w:val="auto"/>
              </w:rPr>
              <w:t xml:space="preserve">е. </w:t>
            </w:r>
            <w:r w:rsidRPr="003F7A12">
              <w:rPr>
                <w:rFonts w:ascii="Times New Roman" w:hAnsi="Times New Roman"/>
              </w:rPr>
              <w:t>Ширина одной полосы пешеходного движения - 0,75 м.</w:t>
            </w:r>
          </w:p>
        </w:tc>
      </w:tr>
    </w:tbl>
    <w:p w:rsidR="00024668" w:rsidRDefault="00024668" w:rsidP="00024668">
      <w:pPr>
        <w:autoSpaceDE w:val="0"/>
        <w:autoSpaceDN w:val="0"/>
        <w:adjustRightInd w:val="0"/>
        <w:rPr>
          <w:szCs w:val="28"/>
        </w:rPr>
      </w:pPr>
    </w:p>
    <w:p w:rsidR="00024668" w:rsidRPr="003F7A12" w:rsidRDefault="00024668" w:rsidP="00024668">
      <w:pPr>
        <w:autoSpaceDE w:val="0"/>
        <w:autoSpaceDN w:val="0"/>
        <w:adjustRightInd w:val="0"/>
        <w:jc w:val="center"/>
        <w:rPr>
          <w:szCs w:val="28"/>
        </w:rPr>
        <w:sectPr w:rsidR="00024668" w:rsidRPr="003F7A12" w:rsidSect="00D24F67">
          <w:pgSz w:w="11906" w:h="16838" w:code="9"/>
          <w:pgMar w:top="1134" w:right="567" w:bottom="851" w:left="1418" w:header="709" w:footer="709" w:gutter="0"/>
          <w:pgNumType w:start="1"/>
          <w:cols w:space="708"/>
          <w:titlePg/>
          <w:docGrid w:linePitch="360"/>
        </w:sectPr>
      </w:pPr>
      <w:r w:rsidRPr="003F7A12">
        <w:rPr>
          <w:szCs w:val="28"/>
        </w:rPr>
        <w:t>______________</w:t>
      </w:r>
    </w:p>
    <w:p w:rsidR="0040168D" w:rsidRPr="003F7A12" w:rsidRDefault="0040168D" w:rsidP="006267CF">
      <w:pPr>
        <w:autoSpaceDE w:val="0"/>
        <w:autoSpaceDN w:val="0"/>
        <w:adjustRightInd w:val="0"/>
        <w:ind w:left="6237"/>
        <w:jc w:val="both"/>
        <w:rPr>
          <w:bCs/>
          <w:szCs w:val="28"/>
        </w:rPr>
      </w:pPr>
      <w:r w:rsidRPr="003F7A12">
        <w:rPr>
          <w:bCs/>
          <w:szCs w:val="28"/>
        </w:rPr>
        <w:lastRenderedPageBreak/>
        <w:t xml:space="preserve">Приложение 4 </w:t>
      </w:r>
    </w:p>
    <w:p w:rsidR="0040168D" w:rsidRPr="003F7A12" w:rsidRDefault="0040168D" w:rsidP="006267CF">
      <w:pPr>
        <w:autoSpaceDE w:val="0"/>
        <w:autoSpaceDN w:val="0"/>
        <w:adjustRightInd w:val="0"/>
        <w:ind w:left="6237"/>
        <w:jc w:val="both"/>
        <w:rPr>
          <w:bCs/>
          <w:szCs w:val="28"/>
        </w:rPr>
      </w:pPr>
      <w:r w:rsidRPr="003F7A12">
        <w:rPr>
          <w:bCs/>
          <w:szCs w:val="28"/>
        </w:rPr>
        <w:t>к Правилам благоустройства</w:t>
      </w:r>
    </w:p>
    <w:p w:rsidR="006267CF" w:rsidRDefault="0040168D" w:rsidP="006267CF">
      <w:pPr>
        <w:autoSpaceDE w:val="0"/>
        <w:autoSpaceDN w:val="0"/>
        <w:adjustRightInd w:val="0"/>
        <w:ind w:left="6237"/>
        <w:jc w:val="both"/>
        <w:rPr>
          <w:bCs/>
          <w:szCs w:val="28"/>
        </w:rPr>
      </w:pPr>
      <w:r w:rsidRPr="003F7A12">
        <w:rPr>
          <w:bCs/>
          <w:szCs w:val="28"/>
        </w:rPr>
        <w:t>территории города Новосибирска</w:t>
      </w:r>
      <w:r w:rsidR="00637368" w:rsidRPr="003F7A12">
        <w:rPr>
          <w:bCs/>
          <w:szCs w:val="28"/>
        </w:rPr>
        <w:t xml:space="preserve">, </w:t>
      </w:r>
      <w:r w:rsidR="006A2F1F" w:rsidRPr="003F7A12">
        <w:rPr>
          <w:bCs/>
          <w:szCs w:val="28"/>
        </w:rPr>
        <w:t>утвержденным</w:t>
      </w:r>
      <w:r w:rsidR="00637368" w:rsidRPr="003F7A12">
        <w:rPr>
          <w:bCs/>
          <w:szCs w:val="28"/>
        </w:rPr>
        <w:t xml:space="preserve"> решением Совета депутатов города Новосибирска </w:t>
      </w:r>
    </w:p>
    <w:p w:rsidR="00637368" w:rsidRPr="003F7A12" w:rsidRDefault="00637368" w:rsidP="006267CF">
      <w:pPr>
        <w:autoSpaceDE w:val="0"/>
        <w:autoSpaceDN w:val="0"/>
        <w:adjustRightInd w:val="0"/>
        <w:ind w:left="6237"/>
        <w:jc w:val="both"/>
        <w:rPr>
          <w:bCs/>
          <w:szCs w:val="28"/>
        </w:rPr>
      </w:pPr>
      <w:r w:rsidRPr="003F7A12">
        <w:rPr>
          <w:bCs/>
          <w:szCs w:val="28"/>
        </w:rPr>
        <w:t>от</w:t>
      </w:r>
      <w:r w:rsidR="006267CF">
        <w:rPr>
          <w:bCs/>
          <w:szCs w:val="28"/>
        </w:rPr>
        <w:t xml:space="preserve"> </w:t>
      </w:r>
      <w:r w:rsidRPr="003F7A12">
        <w:rPr>
          <w:bCs/>
          <w:szCs w:val="28"/>
        </w:rPr>
        <w:t>_____________</w:t>
      </w:r>
      <w:r w:rsidR="006267CF">
        <w:rPr>
          <w:bCs/>
          <w:szCs w:val="28"/>
        </w:rPr>
        <w:t xml:space="preserve"> </w:t>
      </w:r>
      <w:r w:rsidRPr="003F7A12">
        <w:rPr>
          <w:bCs/>
          <w:szCs w:val="28"/>
        </w:rPr>
        <w:t>№</w:t>
      </w:r>
      <w:r w:rsidR="006267CF">
        <w:rPr>
          <w:bCs/>
          <w:szCs w:val="28"/>
        </w:rPr>
        <w:t xml:space="preserve"> </w:t>
      </w:r>
      <w:r w:rsidRPr="003F7A12">
        <w:rPr>
          <w:bCs/>
          <w:szCs w:val="28"/>
        </w:rPr>
        <w:t>_______</w:t>
      </w:r>
    </w:p>
    <w:p w:rsidR="0040168D" w:rsidRPr="003F7A12" w:rsidRDefault="0040168D" w:rsidP="0040168D">
      <w:pPr>
        <w:autoSpaceDE w:val="0"/>
        <w:autoSpaceDN w:val="0"/>
        <w:adjustRightInd w:val="0"/>
        <w:ind w:firstLine="709"/>
        <w:jc w:val="both"/>
        <w:rPr>
          <w:rFonts w:cs="Calibri"/>
          <w:b/>
        </w:rPr>
      </w:pPr>
    </w:p>
    <w:p w:rsidR="00A7675E" w:rsidRPr="00F23CBD" w:rsidRDefault="0040168D" w:rsidP="0040168D">
      <w:pPr>
        <w:autoSpaceDE w:val="0"/>
        <w:autoSpaceDN w:val="0"/>
        <w:adjustRightInd w:val="0"/>
        <w:jc w:val="center"/>
        <w:rPr>
          <w:rFonts w:cs="Calibri"/>
          <w:b/>
          <w:i/>
        </w:rPr>
      </w:pPr>
      <w:r w:rsidRPr="00F23CBD">
        <w:rPr>
          <w:rFonts w:cs="Calibri"/>
          <w:b/>
        </w:rPr>
        <w:t>ПОЧВЕННЫЙ ПОКРОВ</w:t>
      </w:r>
    </w:p>
    <w:p w:rsidR="00A7675E" w:rsidRPr="003F7A12" w:rsidRDefault="00A7675E" w:rsidP="00A7675E">
      <w:pPr>
        <w:autoSpaceDE w:val="0"/>
        <w:autoSpaceDN w:val="0"/>
        <w:adjustRightInd w:val="0"/>
        <w:ind w:firstLine="709"/>
        <w:jc w:val="both"/>
        <w:rPr>
          <w:szCs w:val="28"/>
        </w:rPr>
      </w:pPr>
    </w:p>
    <w:p w:rsidR="00A7675E" w:rsidRPr="003F7A12" w:rsidRDefault="00A7675E" w:rsidP="00EC236F">
      <w:pPr>
        <w:autoSpaceDE w:val="0"/>
        <w:autoSpaceDN w:val="0"/>
        <w:adjustRightInd w:val="0"/>
        <w:jc w:val="center"/>
        <w:rPr>
          <w:szCs w:val="28"/>
        </w:rPr>
      </w:pPr>
      <w:r w:rsidRPr="003F7A12">
        <w:rPr>
          <w:szCs w:val="28"/>
        </w:rPr>
        <w:t>Классификация городских почв</w:t>
      </w:r>
    </w:p>
    <w:p w:rsidR="00A7675E" w:rsidRPr="003F7A12" w:rsidRDefault="00A7675E" w:rsidP="00A7675E">
      <w:pPr>
        <w:autoSpaceDE w:val="0"/>
        <w:autoSpaceDN w:val="0"/>
        <w:adjustRightInd w:val="0"/>
        <w:ind w:firstLine="709"/>
        <w:jc w:val="both"/>
        <w:rPr>
          <w:szCs w:val="28"/>
        </w:rPr>
      </w:pPr>
    </w:p>
    <w:p w:rsidR="00A7675E" w:rsidRPr="003F7A12" w:rsidRDefault="00A7675E" w:rsidP="00A7675E">
      <w:pPr>
        <w:autoSpaceDE w:val="0"/>
        <w:autoSpaceDN w:val="0"/>
        <w:adjustRightInd w:val="0"/>
        <w:ind w:firstLine="709"/>
        <w:jc w:val="both"/>
        <w:rPr>
          <w:szCs w:val="28"/>
        </w:rPr>
      </w:pPr>
      <w:r w:rsidRPr="003F7A12">
        <w:rPr>
          <w:szCs w:val="28"/>
        </w:rPr>
        <w:t>1.</w:t>
      </w:r>
      <w:r w:rsidR="00EC236F" w:rsidRPr="003F7A12">
        <w:rPr>
          <w:szCs w:val="28"/>
        </w:rPr>
        <w:t> </w:t>
      </w:r>
      <w:r w:rsidRPr="003F7A12">
        <w:rPr>
          <w:szCs w:val="28"/>
        </w:rPr>
        <w:t xml:space="preserve">Почвенный покров в условиях </w:t>
      </w:r>
      <w:r w:rsidR="00EC236F" w:rsidRPr="003F7A12">
        <w:rPr>
          <w:szCs w:val="28"/>
        </w:rPr>
        <w:t xml:space="preserve">города Новосибирска </w:t>
      </w:r>
      <w:r w:rsidRPr="003F7A12">
        <w:rPr>
          <w:szCs w:val="28"/>
        </w:rPr>
        <w:t>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A7675E" w:rsidRPr="003F7A12" w:rsidRDefault="00A7675E" w:rsidP="00A7675E">
      <w:pPr>
        <w:autoSpaceDE w:val="0"/>
        <w:autoSpaceDN w:val="0"/>
        <w:adjustRightInd w:val="0"/>
        <w:ind w:firstLine="709"/>
        <w:jc w:val="both"/>
        <w:rPr>
          <w:szCs w:val="28"/>
        </w:rPr>
      </w:pPr>
      <w:r w:rsidRPr="003F7A12">
        <w:rPr>
          <w:szCs w:val="28"/>
        </w:rPr>
        <w:t>1.1.</w:t>
      </w:r>
      <w:r w:rsidR="00EC236F" w:rsidRPr="003F7A12">
        <w:rPr>
          <w:szCs w:val="28"/>
        </w:rPr>
        <w:t> </w:t>
      </w:r>
      <w:r w:rsidRPr="003F7A12">
        <w:rPr>
          <w:szCs w:val="28"/>
        </w:rPr>
        <w:t xml:space="preserve">Естественные почвы </w:t>
      </w:r>
      <w:r w:rsidR="00EC236F" w:rsidRPr="003F7A12">
        <w:rPr>
          <w:szCs w:val="28"/>
        </w:rPr>
        <w:t>–</w:t>
      </w:r>
      <w:r w:rsidRPr="003F7A12">
        <w:rPr>
          <w:szCs w:val="28"/>
        </w:rPr>
        <w:t xml:space="preserve">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A7675E" w:rsidRPr="003F7A12" w:rsidRDefault="00A7675E" w:rsidP="00A7675E">
      <w:pPr>
        <w:autoSpaceDE w:val="0"/>
        <w:autoSpaceDN w:val="0"/>
        <w:adjustRightInd w:val="0"/>
        <w:ind w:firstLine="709"/>
        <w:jc w:val="both"/>
        <w:rPr>
          <w:szCs w:val="28"/>
        </w:rPr>
      </w:pPr>
      <w:r w:rsidRPr="003F7A12">
        <w:rPr>
          <w:szCs w:val="28"/>
        </w:rPr>
        <w:t>1.2.</w:t>
      </w:r>
      <w:r w:rsidR="00EC236F" w:rsidRPr="003F7A12">
        <w:rPr>
          <w:szCs w:val="28"/>
        </w:rPr>
        <w:t> </w:t>
      </w:r>
      <w:r w:rsidRPr="003F7A12">
        <w:rPr>
          <w:szCs w:val="28"/>
        </w:rPr>
        <w:t xml:space="preserve">Поверхностно преобразованные почвы </w:t>
      </w:r>
      <w:r w:rsidR="00EC236F" w:rsidRPr="003F7A12">
        <w:rPr>
          <w:szCs w:val="28"/>
        </w:rPr>
        <w:t>–</w:t>
      </w:r>
      <w:r w:rsidRPr="003F7A12">
        <w:rPr>
          <w:szCs w:val="28"/>
        </w:rPr>
        <w:t xml:space="preserve">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A7675E" w:rsidRPr="003F7A12" w:rsidRDefault="00A7675E" w:rsidP="00A7675E">
      <w:pPr>
        <w:autoSpaceDE w:val="0"/>
        <w:autoSpaceDN w:val="0"/>
        <w:adjustRightInd w:val="0"/>
        <w:ind w:firstLine="709"/>
        <w:jc w:val="both"/>
        <w:rPr>
          <w:szCs w:val="28"/>
        </w:rPr>
      </w:pPr>
      <w:r w:rsidRPr="003F7A12">
        <w:rPr>
          <w:szCs w:val="28"/>
        </w:rPr>
        <w:t>1.3.</w:t>
      </w:r>
      <w:r w:rsidR="00EC236F" w:rsidRPr="003F7A12">
        <w:rPr>
          <w:szCs w:val="28"/>
        </w:rPr>
        <w:t> </w:t>
      </w:r>
      <w:r w:rsidRPr="003F7A12">
        <w:rPr>
          <w:szCs w:val="28"/>
        </w:rPr>
        <w:t xml:space="preserve">Урбаноземы </w:t>
      </w:r>
      <w:r w:rsidR="00EC236F" w:rsidRPr="003F7A12">
        <w:rPr>
          <w:szCs w:val="28"/>
        </w:rPr>
        <w:t>–</w:t>
      </w:r>
      <w:r w:rsidRPr="003F7A12">
        <w:rPr>
          <w:szCs w:val="28"/>
        </w:rPr>
        <w:t xml:space="preserve"> почвы искусственного происхождения, созданные в процессе формирования среды </w:t>
      </w:r>
      <w:r w:rsidR="00EC236F" w:rsidRPr="003F7A12">
        <w:rPr>
          <w:szCs w:val="28"/>
        </w:rPr>
        <w:t>города Новосибирска</w:t>
      </w:r>
      <w:r w:rsidRPr="003F7A12">
        <w:rPr>
          <w:szCs w:val="28"/>
        </w:rPr>
        <w:t>. Различают следующие виды:</w:t>
      </w:r>
    </w:p>
    <w:p w:rsidR="00A7675E" w:rsidRPr="003F7A12" w:rsidRDefault="00A7675E" w:rsidP="00A7675E">
      <w:pPr>
        <w:autoSpaceDE w:val="0"/>
        <w:autoSpaceDN w:val="0"/>
        <w:adjustRightInd w:val="0"/>
        <w:ind w:firstLine="709"/>
        <w:jc w:val="both"/>
        <w:rPr>
          <w:szCs w:val="28"/>
        </w:rPr>
      </w:pPr>
      <w:r w:rsidRPr="003F7A12">
        <w:rPr>
          <w:szCs w:val="28"/>
        </w:rPr>
        <w:t xml:space="preserve">урбаноземы </w:t>
      </w:r>
      <w:r w:rsidR="00EC236F" w:rsidRPr="003F7A12">
        <w:rPr>
          <w:szCs w:val="28"/>
        </w:rPr>
        <w:t>–</w:t>
      </w:r>
      <w:r w:rsidRPr="003F7A12">
        <w:rPr>
          <w:szCs w:val="28"/>
        </w:rPr>
        <w:t xml:space="preserve"> конструктоземы </w:t>
      </w:r>
      <w:r w:rsidR="00EC236F" w:rsidRPr="003F7A12">
        <w:rPr>
          <w:szCs w:val="28"/>
        </w:rPr>
        <w:t>–</w:t>
      </w:r>
      <w:r w:rsidRPr="003F7A12">
        <w:rPr>
          <w:szCs w:val="28"/>
        </w:rPr>
        <w:t xml:space="preserve">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A7675E" w:rsidRPr="003F7A12" w:rsidRDefault="00A7675E" w:rsidP="00A7675E">
      <w:pPr>
        <w:autoSpaceDE w:val="0"/>
        <w:autoSpaceDN w:val="0"/>
        <w:adjustRightInd w:val="0"/>
        <w:ind w:firstLine="709"/>
        <w:jc w:val="both"/>
        <w:rPr>
          <w:szCs w:val="28"/>
        </w:rPr>
      </w:pPr>
      <w:r w:rsidRPr="003F7A12">
        <w:rPr>
          <w:szCs w:val="28"/>
        </w:rPr>
        <w:t xml:space="preserve">урбаноземы </w:t>
      </w:r>
      <w:r w:rsidR="00EC236F" w:rsidRPr="003F7A12">
        <w:rPr>
          <w:szCs w:val="28"/>
        </w:rPr>
        <w:t>–</w:t>
      </w:r>
      <w:r w:rsidRPr="003F7A12">
        <w:rPr>
          <w:szCs w:val="28"/>
        </w:rPr>
        <w:t xml:space="preserve"> почвогрунты </w:t>
      </w:r>
      <w:r w:rsidR="00EC236F" w:rsidRPr="003F7A12">
        <w:rPr>
          <w:szCs w:val="28"/>
        </w:rPr>
        <w:t>–</w:t>
      </w:r>
      <w:r w:rsidRPr="003F7A12">
        <w:rPr>
          <w:szCs w:val="28"/>
        </w:rPr>
        <w:t xml:space="preserve">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гумуссированный горизонт (искусственно созданный, либо сформированный почвообразующими процессами in situ).</w:t>
      </w:r>
    </w:p>
    <w:p w:rsidR="00A7675E" w:rsidRPr="003F7A12" w:rsidRDefault="00A7675E" w:rsidP="00A7675E">
      <w:pPr>
        <w:autoSpaceDE w:val="0"/>
        <w:autoSpaceDN w:val="0"/>
        <w:adjustRightInd w:val="0"/>
        <w:ind w:firstLine="709"/>
        <w:jc w:val="both"/>
        <w:rPr>
          <w:szCs w:val="28"/>
        </w:rPr>
      </w:pPr>
      <w:r w:rsidRPr="003F7A12">
        <w:rPr>
          <w:szCs w:val="28"/>
        </w:rPr>
        <w:t>2.</w:t>
      </w:r>
      <w:r w:rsidR="00EC236F" w:rsidRPr="003F7A12">
        <w:rPr>
          <w:szCs w:val="28"/>
        </w:rPr>
        <w:t> </w:t>
      </w:r>
      <w:r w:rsidRPr="003F7A12">
        <w:rPr>
          <w:szCs w:val="28"/>
        </w:rPr>
        <w:t>При формировании зеленых насаждений на территориях, нарушенных атропогенной деятельностью, на всем озеленяемом участке созда</w:t>
      </w:r>
      <w:r w:rsidR="00EC236F" w:rsidRPr="003F7A12">
        <w:rPr>
          <w:szCs w:val="28"/>
        </w:rPr>
        <w:t>е</w:t>
      </w:r>
      <w:r w:rsidRPr="003F7A12">
        <w:rPr>
          <w:szCs w:val="28"/>
        </w:rPr>
        <w:t>т</w:t>
      </w:r>
      <w:r w:rsidR="00EC236F" w:rsidRPr="003F7A12">
        <w:rPr>
          <w:szCs w:val="28"/>
        </w:rPr>
        <w:t>ся послойная толща</w:t>
      </w:r>
      <w:r w:rsidRPr="003F7A12">
        <w:rPr>
          <w:szCs w:val="28"/>
        </w:rPr>
        <w:t xml:space="preserve"> почвообразующего грунта, способн</w:t>
      </w:r>
      <w:r w:rsidR="00F23CBD">
        <w:rPr>
          <w:szCs w:val="28"/>
        </w:rPr>
        <w:t>ая</w:t>
      </w:r>
      <w:r w:rsidRPr="003F7A12">
        <w:rPr>
          <w:szCs w:val="28"/>
        </w:rPr>
        <w:t xml:space="preserve">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A7675E" w:rsidRPr="003F7A12" w:rsidRDefault="00A7675E" w:rsidP="00A7675E">
      <w:pPr>
        <w:autoSpaceDE w:val="0"/>
        <w:autoSpaceDN w:val="0"/>
        <w:adjustRightInd w:val="0"/>
        <w:ind w:firstLine="709"/>
        <w:jc w:val="both"/>
        <w:rPr>
          <w:szCs w:val="28"/>
        </w:rPr>
      </w:pPr>
      <w:r w:rsidRPr="003F7A12">
        <w:rPr>
          <w:szCs w:val="28"/>
        </w:rPr>
        <w:t>3.</w:t>
      </w:r>
      <w:r w:rsidR="00EC236F" w:rsidRPr="003F7A12">
        <w:rPr>
          <w:szCs w:val="28"/>
        </w:rPr>
        <w:t> </w:t>
      </w:r>
      <w:r w:rsidRPr="003F7A12">
        <w:rPr>
          <w:szCs w:val="28"/>
        </w:rPr>
        <w:t xml:space="preserve">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w:t>
      </w:r>
      <w:r w:rsidR="00EC236F" w:rsidRPr="003F7A12">
        <w:rPr>
          <w:szCs w:val="28"/>
        </w:rPr>
        <w:t>необходимо</w:t>
      </w:r>
      <w:r w:rsidRPr="003F7A12">
        <w:rPr>
          <w:szCs w:val="28"/>
        </w:rPr>
        <w:t xml:space="preserve">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w:t>
      </w:r>
      <w:r w:rsidR="00EC236F" w:rsidRPr="003F7A12">
        <w:rPr>
          <w:szCs w:val="28"/>
        </w:rPr>
        <w:t>следует</w:t>
      </w:r>
      <w:r w:rsidRPr="003F7A12">
        <w:rPr>
          <w:szCs w:val="28"/>
        </w:rPr>
        <w:t xml:space="preserve"> вносить углекислую известь в количе</w:t>
      </w:r>
      <w:r w:rsidRPr="003F7A12">
        <w:rPr>
          <w:szCs w:val="28"/>
        </w:rPr>
        <w:lastRenderedPageBreak/>
        <w:t>стве не менее 6% от веса.</w:t>
      </w:r>
    </w:p>
    <w:p w:rsidR="00A7675E" w:rsidRPr="003F7A12" w:rsidRDefault="00A7675E" w:rsidP="00A7675E">
      <w:pPr>
        <w:autoSpaceDE w:val="0"/>
        <w:autoSpaceDN w:val="0"/>
        <w:adjustRightInd w:val="0"/>
        <w:ind w:firstLine="709"/>
        <w:jc w:val="both"/>
        <w:rPr>
          <w:szCs w:val="28"/>
        </w:rPr>
      </w:pPr>
      <w:r w:rsidRPr="003F7A12">
        <w:rPr>
          <w:szCs w:val="28"/>
        </w:rPr>
        <w:t>4.</w:t>
      </w:r>
      <w:r w:rsidR="00EC236F" w:rsidRPr="003F7A12">
        <w:rPr>
          <w:szCs w:val="28"/>
        </w:rPr>
        <w:t> </w:t>
      </w:r>
      <w:r w:rsidRPr="003F7A12">
        <w:rPr>
          <w:szCs w:val="28"/>
        </w:rPr>
        <w:t>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r:id="rId67" w:history="1">
        <w:r w:rsidRPr="003F7A12">
          <w:rPr>
            <w:szCs w:val="28"/>
          </w:rPr>
          <w:t>таблица 2</w:t>
        </w:r>
      </w:hyperlink>
      <w:r w:rsidRPr="003F7A12">
        <w:rPr>
          <w:szCs w:val="28"/>
        </w:rPr>
        <w:t xml:space="preserve"> </w:t>
      </w:r>
      <w:r w:rsidR="00EC236F" w:rsidRPr="003F7A12">
        <w:rPr>
          <w:szCs w:val="28"/>
        </w:rPr>
        <w:t xml:space="preserve">настоящего </w:t>
      </w:r>
      <w:r w:rsidRPr="003F7A12">
        <w:rPr>
          <w:szCs w:val="28"/>
        </w:rPr>
        <w:t>приложения).</w:t>
      </w:r>
    </w:p>
    <w:p w:rsidR="00A7675E" w:rsidRPr="003F7A12" w:rsidRDefault="00A7675E" w:rsidP="00A7675E">
      <w:pPr>
        <w:autoSpaceDE w:val="0"/>
        <w:autoSpaceDN w:val="0"/>
        <w:adjustRightInd w:val="0"/>
        <w:ind w:firstLine="709"/>
        <w:jc w:val="both"/>
        <w:rPr>
          <w:szCs w:val="28"/>
        </w:rPr>
      </w:pPr>
      <w:r w:rsidRPr="003F7A12">
        <w:rPr>
          <w:szCs w:val="28"/>
        </w:rPr>
        <w:t>5.</w:t>
      </w:r>
      <w:r w:rsidR="00EC236F" w:rsidRPr="003F7A12">
        <w:rPr>
          <w:szCs w:val="28"/>
        </w:rPr>
        <w:t> </w:t>
      </w:r>
      <w:r w:rsidRPr="003F7A12">
        <w:rPr>
          <w:szCs w:val="28"/>
        </w:rPr>
        <w:t xml:space="preserve">При проектировании почвенного покрова </w:t>
      </w:r>
      <w:r w:rsidR="00EC236F" w:rsidRPr="003F7A12">
        <w:rPr>
          <w:szCs w:val="28"/>
        </w:rPr>
        <w:t>следует</w:t>
      </w:r>
      <w:r w:rsidRPr="003F7A12">
        <w:rPr>
          <w:szCs w:val="28"/>
        </w:rPr>
        <w:t xml:space="preserve">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r:id="rId68" w:history="1">
        <w:r w:rsidRPr="003F7A12">
          <w:rPr>
            <w:szCs w:val="28"/>
          </w:rPr>
          <w:t>таблицы</w:t>
        </w:r>
        <w:r w:rsidR="00E51002" w:rsidRPr="003F7A12">
          <w:rPr>
            <w:szCs w:val="28"/>
          </w:rPr>
          <w:t> </w:t>
        </w:r>
        <w:r w:rsidRPr="003F7A12">
          <w:rPr>
            <w:szCs w:val="28"/>
          </w:rPr>
          <w:t>3</w:t>
        </w:r>
      </w:hyperlink>
      <w:r w:rsidRPr="003F7A12">
        <w:rPr>
          <w:szCs w:val="28"/>
        </w:rPr>
        <w:t xml:space="preserve">, </w:t>
      </w:r>
      <w:hyperlink r:id="rId69" w:history="1">
        <w:r w:rsidRPr="003F7A12">
          <w:rPr>
            <w:szCs w:val="28"/>
          </w:rPr>
          <w:t>5</w:t>
        </w:r>
      </w:hyperlink>
      <w:r w:rsidRPr="003F7A12">
        <w:rPr>
          <w:szCs w:val="28"/>
        </w:rPr>
        <w:t xml:space="preserve">, </w:t>
      </w:r>
      <w:hyperlink r:id="rId70" w:history="1">
        <w:r w:rsidRPr="003F7A12">
          <w:rPr>
            <w:szCs w:val="28"/>
          </w:rPr>
          <w:t>6</w:t>
        </w:r>
      </w:hyperlink>
      <w:r w:rsidRPr="003F7A12">
        <w:rPr>
          <w:szCs w:val="28"/>
        </w:rPr>
        <w:t xml:space="preserve"> </w:t>
      </w:r>
      <w:r w:rsidR="00E51002" w:rsidRPr="003F7A12">
        <w:rPr>
          <w:szCs w:val="28"/>
        </w:rPr>
        <w:t xml:space="preserve">настоящего </w:t>
      </w:r>
      <w:r w:rsidRPr="003F7A12">
        <w:rPr>
          <w:szCs w:val="28"/>
        </w:rPr>
        <w:t>приложения).</w:t>
      </w:r>
    </w:p>
    <w:p w:rsidR="00A7675E" w:rsidRPr="003F7A12" w:rsidRDefault="00A7675E" w:rsidP="00A7675E">
      <w:pPr>
        <w:autoSpaceDE w:val="0"/>
        <w:autoSpaceDN w:val="0"/>
        <w:adjustRightInd w:val="0"/>
        <w:ind w:firstLine="709"/>
        <w:jc w:val="both"/>
        <w:rPr>
          <w:szCs w:val="28"/>
        </w:rPr>
      </w:pPr>
      <w:r w:rsidRPr="003F7A12">
        <w:rPr>
          <w:szCs w:val="28"/>
        </w:rPr>
        <w:t>6.</w:t>
      </w:r>
      <w:r w:rsidR="00E51002" w:rsidRPr="003F7A12">
        <w:rPr>
          <w:szCs w:val="28"/>
        </w:rPr>
        <w:t> </w:t>
      </w:r>
      <w:r w:rsidRPr="003F7A12">
        <w:rPr>
          <w:szCs w:val="28"/>
        </w:rPr>
        <w:t>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проводится сравнением фактических концентраций загрязняющих веществ с фитотоксичными ПДК (</w:t>
      </w:r>
      <w:hyperlink r:id="rId71" w:history="1">
        <w:r w:rsidRPr="003F7A12">
          <w:rPr>
            <w:szCs w:val="28"/>
          </w:rPr>
          <w:t>таблицы 4</w:t>
        </w:r>
      </w:hyperlink>
      <w:r w:rsidRPr="003F7A12">
        <w:rPr>
          <w:szCs w:val="28"/>
        </w:rPr>
        <w:t xml:space="preserve">, </w:t>
      </w:r>
      <w:hyperlink r:id="rId72" w:history="1">
        <w:r w:rsidRPr="003F7A12">
          <w:rPr>
            <w:szCs w:val="28"/>
          </w:rPr>
          <w:t>8</w:t>
        </w:r>
      </w:hyperlink>
      <w:r w:rsidRPr="003F7A12">
        <w:rPr>
          <w:szCs w:val="28"/>
        </w:rPr>
        <w:t xml:space="preserve"> </w:t>
      </w:r>
      <w:r w:rsidR="00E51002" w:rsidRPr="003F7A12">
        <w:rPr>
          <w:szCs w:val="28"/>
        </w:rPr>
        <w:t xml:space="preserve">настоящего </w:t>
      </w:r>
      <w:r w:rsidRPr="003F7A12">
        <w:rPr>
          <w:szCs w:val="28"/>
        </w:rPr>
        <w:t>приложения).</w:t>
      </w:r>
    </w:p>
    <w:p w:rsidR="00A7675E" w:rsidRPr="003F7A12" w:rsidRDefault="00A7675E" w:rsidP="00A7675E">
      <w:pPr>
        <w:autoSpaceDE w:val="0"/>
        <w:autoSpaceDN w:val="0"/>
        <w:adjustRightInd w:val="0"/>
        <w:ind w:firstLine="709"/>
        <w:jc w:val="both"/>
        <w:rPr>
          <w:szCs w:val="28"/>
        </w:rPr>
      </w:pPr>
      <w:r w:rsidRPr="003F7A12">
        <w:rPr>
          <w:szCs w:val="28"/>
        </w:rPr>
        <w:t>7.</w:t>
      </w:r>
      <w:r w:rsidR="00E51002" w:rsidRPr="003F7A12">
        <w:rPr>
          <w:szCs w:val="28"/>
        </w:rPr>
        <w:t> </w:t>
      </w:r>
      <w:r w:rsidRPr="003F7A12">
        <w:rPr>
          <w:szCs w:val="28"/>
        </w:rPr>
        <w:t>Биологический уровень загрязнения почвы определяется по среднему уровню содержания в ней приоритетного компонента загрязнения в границах минимального почвенного выдела.</w:t>
      </w:r>
    </w:p>
    <w:p w:rsidR="00A7675E" w:rsidRPr="003F7A12" w:rsidRDefault="00A7675E" w:rsidP="00A7675E">
      <w:pPr>
        <w:autoSpaceDE w:val="0"/>
        <w:autoSpaceDN w:val="0"/>
        <w:adjustRightInd w:val="0"/>
        <w:ind w:firstLine="709"/>
        <w:jc w:val="both"/>
        <w:rPr>
          <w:szCs w:val="28"/>
        </w:rPr>
      </w:pPr>
      <w:r w:rsidRPr="003F7A12">
        <w:rPr>
          <w:szCs w:val="28"/>
        </w:rPr>
        <w:t>8.</w:t>
      </w:r>
      <w:r w:rsidR="00E51002" w:rsidRPr="003F7A12">
        <w:rPr>
          <w:szCs w:val="28"/>
        </w:rPr>
        <w:t> </w:t>
      </w:r>
      <w:r w:rsidRPr="003F7A12">
        <w:rPr>
          <w:szCs w:val="28"/>
        </w:rPr>
        <w:t>При формировании конструктоземов на сильно фильтрующих грунтах (песок, грунты с включениями гравия, щебенки более 40</w:t>
      </w:r>
      <w:r w:rsidR="00E51002" w:rsidRPr="003F7A12">
        <w:rPr>
          <w:szCs w:val="28"/>
        </w:rPr>
        <w:t xml:space="preserve"> </w:t>
      </w:r>
      <w:r w:rsidRPr="003F7A12">
        <w:rPr>
          <w:szCs w:val="28"/>
        </w:rPr>
        <w:t>%) между ними и конструктоземами укладыва</w:t>
      </w:r>
      <w:r w:rsidR="00E51002" w:rsidRPr="003F7A12">
        <w:rPr>
          <w:szCs w:val="28"/>
        </w:rPr>
        <w:t>е</w:t>
      </w:r>
      <w:r w:rsidRPr="003F7A12">
        <w:rPr>
          <w:szCs w:val="28"/>
        </w:rPr>
        <w:t>т</w:t>
      </w:r>
      <w:r w:rsidR="00E51002" w:rsidRPr="003F7A12">
        <w:rPr>
          <w:szCs w:val="28"/>
        </w:rPr>
        <w:t>ся</w:t>
      </w:r>
      <w:r w:rsidRPr="003F7A12">
        <w:rPr>
          <w:szCs w:val="28"/>
        </w:rPr>
        <w:t xml:space="preserve"> водозадерживающий слой из средних и тяжелых суглинков мощностью 20 см. При формировании конструктоземов на склонах крутизной 3 </w:t>
      </w:r>
      <w:r w:rsidR="00E51002" w:rsidRPr="003F7A12">
        <w:rPr>
          <w:szCs w:val="28"/>
        </w:rPr>
        <w:t>–</w:t>
      </w:r>
      <w:r w:rsidRPr="003F7A12">
        <w:rPr>
          <w:szCs w:val="28"/>
        </w:rPr>
        <w:t xml:space="preserve">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w:t>
      </w:r>
      <w:r w:rsidR="00E51002" w:rsidRPr="003F7A12">
        <w:rPr>
          <w:szCs w:val="28"/>
        </w:rPr>
        <w:t>– от</w:t>
      </w:r>
      <w:r w:rsidRPr="003F7A12">
        <w:rPr>
          <w:szCs w:val="28"/>
        </w:rPr>
        <w:t xml:space="preserve"> 15 </w:t>
      </w:r>
      <w:r w:rsidR="00E51002" w:rsidRPr="003F7A12">
        <w:rPr>
          <w:szCs w:val="28"/>
        </w:rPr>
        <w:t>до</w:t>
      </w:r>
      <w:r w:rsidRPr="003F7A12">
        <w:rPr>
          <w:szCs w:val="28"/>
        </w:rPr>
        <w:t xml:space="preserve"> 20 см.</w:t>
      </w:r>
    </w:p>
    <w:p w:rsidR="00A7675E" w:rsidRPr="003F7A12" w:rsidRDefault="00A7675E" w:rsidP="00A7675E">
      <w:pPr>
        <w:autoSpaceDE w:val="0"/>
        <w:autoSpaceDN w:val="0"/>
        <w:adjustRightInd w:val="0"/>
        <w:ind w:firstLine="709"/>
        <w:jc w:val="both"/>
        <w:rPr>
          <w:szCs w:val="28"/>
        </w:rPr>
      </w:pPr>
      <w:r w:rsidRPr="003F7A12">
        <w:rPr>
          <w:szCs w:val="28"/>
        </w:rPr>
        <w:t>9.</w:t>
      </w:r>
      <w:r w:rsidR="00E51002" w:rsidRPr="003F7A12">
        <w:rPr>
          <w:szCs w:val="28"/>
        </w:rPr>
        <w:t> </w:t>
      </w:r>
      <w:r w:rsidRPr="003F7A12">
        <w:rPr>
          <w:szCs w:val="28"/>
        </w:rPr>
        <w:t xml:space="preserve">На поверхностно подтопленных территориях с уровнем залегания безнапорных грунтовых вод 2 </w:t>
      </w:r>
      <w:r w:rsidR="00C832AD" w:rsidRPr="003F7A12">
        <w:rPr>
          <w:szCs w:val="28"/>
        </w:rPr>
        <w:t>–</w:t>
      </w:r>
      <w:r w:rsidRPr="003F7A12">
        <w:rPr>
          <w:szCs w:val="28"/>
        </w:rPr>
        <w:t xml:space="preserve">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При проектировании системы зеленых насаждений на поверхностно подтопленных территориях с глубиной залегания грунтовых вод менее 2 метров закладыва</w:t>
      </w:r>
      <w:r w:rsidR="00E51002" w:rsidRPr="003F7A12">
        <w:rPr>
          <w:szCs w:val="28"/>
        </w:rPr>
        <w:t>е</w:t>
      </w:r>
      <w:r w:rsidRPr="003F7A12">
        <w:rPr>
          <w:szCs w:val="28"/>
        </w:rPr>
        <w:t>т</w:t>
      </w:r>
      <w:r w:rsidR="00E51002" w:rsidRPr="003F7A12">
        <w:rPr>
          <w:szCs w:val="28"/>
        </w:rPr>
        <w:t>ся</w:t>
      </w:r>
      <w:r w:rsidRPr="003F7A12">
        <w:rPr>
          <w:szCs w:val="28"/>
        </w:rPr>
        <w:t xml:space="preserve"> регулярный дренаж в совокупности с конструированием слоя, создающего разрыв капиллярной каймы.</w:t>
      </w:r>
    </w:p>
    <w:p w:rsidR="00A7675E" w:rsidRPr="003F7A12" w:rsidRDefault="00A7675E" w:rsidP="00A7675E">
      <w:pPr>
        <w:autoSpaceDE w:val="0"/>
        <w:autoSpaceDN w:val="0"/>
        <w:adjustRightInd w:val="0"/>
        <w:ind w:firstLine="709"/>
        <w:jc w:val="both"/>
        <w:rPr>
          <w:szCs w:val="28"/>
        </w:rPr>
      </w:pPr>
      <w:r w:rsidRPr="003F7A12">
        <w:rPr>
          <w:szCs w:val="28"/>
        </w:rPr>
        <w:t>10.</w:t>
      </w:r>
      <w:r w:rsidR="00E51002" w:rsidRPr="003F7A12">
        <w:rPr>
          <w:szCs w:val="28"/>
        </w:rPr>
        <w:t> </w:t>
      </w:r>
      <w:r w:rsidRPr="003F7A12">
        <w:rPr>
          <w:szCs w:val="28"/>
        </w:rPr>
        <w:t xml:space="preserve">При проектировании системы зеленых насаждений на территориях, подверженных ветровой эрозии (скорости ветра более 3 м/с), </w:t>
      </w:r>
      <w:r w:rsidR="00E51002" w:rsidRPr="003F7A12">
        <w:rPr>
          <w:szCs w:val="28"/>
        </w:rPr>
        <w:t>необходимо</w:t>
      </w:r>
      <w:r w:rsidRPr="003F7A12">
        <w:rPr>
          <w:szCs w:val="28"/>
        </w:rPr>
        <w:t xml:space="preserve"> предусматривать создание дернового горизонта плотностью 80 </w:t>
      </w:r>
      <w:r w:rsidR="00E51002" w:rsidRPr="003F7A12">
        <w:rPr>
          <w:szCs w:val="28"/>
        </w:rPr>
        <w:t>–</w:t>
      </w:r>
      <w:r w:rsidRPr="003F7A12">
        <w:rPr>
          <w:szCs w:val="28"/>
        </w:rPr>
        <w:t xml:space="preserve"> 90%. При создании почвенной толщи для устройства спортивных газонов применяют</w:t>
      </w:r>
      <w:r w:rsidR="00E51002" w:rsidRPr="003F7A12">
        <w:rPr>
          <w:szCs w:val="28"/>
        </w:rPr>
        <w:t>ся</w:t>
      </w:r>
      <w:r w:rsidRPr="003F7A12">
        <w:rPr>
          <w:szCs w:val="28"/>
        </w:rPr>
        <w:t xml:space="preserve"> четыре типа конструкций в зависимости от фильтрующей способности подстилающего грунта (</w:t>
      </w:r>
      <w:hyperlink r:id="rId73" w:history="1">
        <w:r w:rsidRPr="003F7A12">
          <w:rPr>
            <w:szCs w:val="28"/>
          </w:rPr>
          <w:t>таблица 7</w:t>
        </w:r>
      </w:hyperlink>
      <w:r w:rsidRPr="003F7A12">
        <w:rPr>
          <w:szCs w:val="28"/>
        </w:rPr>
        <w:t xml:space="preserve"> </w:t>
      </w:r>
      <w:r w:rsidR="00E51002" w:rsidRPr="003F7A12">
        <w:rPr>
          <w:szCs w:val="28"/>
        </w:rPr>
        <w:t xml:space="preserve">настоящего </w:t>
      </w:r>
      <w:r w:rsidRPr="003F7A12">
        <w:rPr>
          <w:szCs w:val="28"/>
        </w:rPr>
        <w:t>приложения).</w:t>
      </w:r>
    </w:p>
    <w:p w:rsidR="00A7675E" w:rsidRPr="003F7A12" w:rsidRDefault="00A7675E" w:rsidP="00A7675E">
      <w:pPr>
        <w:autoSpaceDE w:val="0"/>
        <w:autoSpaceDN w:val="0"/>
        <w:adjustRightInd w:val="0"/>
        <w:ind w:firstLine="709"/>
        <w:jc w:val="both"/>
        <w:rPr>
          <w:szCs w:val="28"/>
        </w:rPr>
      </w:pPr>
      <w:r w:rsidRPr="003F7A12">
        <w:rPr>
          <w:szCs w:val="28"/>
        </w:rPr>
        <w:t>11.</w:t>
      </w:r>
      <w:r w:rsidR="00E51002" w:rsidRPr="003F7A12">
        <w:rPr>
          <w:szCs w:val="28"/>
        </w:rPr>
        <w:t> Г</w:t>
      </w:r>
      <w:r w:rsidRPr="003F7A12">
        <w:rPr>
          <w:szCs w:val="28"/>
        </w:rPr>
        <w:t xml:space="preserve">рунты под газоны и откосы, как правило, </w:t>
      </w:r>
      <w:r w:rsidR="00E51002" w:rsidRPr="003F7A12">
        <w:rPr>
          <w:szCs w:val="28"/>
        </w:rPr>
        <w:t>подлежат</w:t>
      </w:r>
      <w:r w:rsidRPr="003F7A12">
        <w:rPr>
          <w:szCs w:val="28"/>
        </w:rPr>
        <w:t xml:space="preserve"> полной замене. Слой растительной земли под газон должен составлять 20 см с обязательным </w:t>
      </w:r>
      <w:r w:rsidRPr="003F7A12">
        <w:rPr>
          <w:szCs w:val="28"/>
        </w:rPr>
        <w:lastRenderedPageBreak/>
        <w:t xml:space="preserve">улучшением механического состава растительного грунта введением добавок и многократным перемешиванием: песок </w:t>
      </w:r>
      <w:r w:rsidR="00E51002" w:rsidRPr="003F7A12">
        <w:rPr>
          <w:szCs w:val="28"/>
        </w:rPr>
        <w:t>–</w:t>
      </w:r>
      <w:r w:rsidRPr="003F7A12">
        <w:rPr>
          <w:szCs w:val="28"/>
        </w:rPr>
        <w:t xml:space="preserve"> 25</w:t>
      </w:r>
      <w:r w:rsidR="00E51002" w:rsidRPr="003F7A12">
        <w:rPr>
          <w:szCs w:val="28"/>
        </w:rPr>
        <w:t xml:space="preserve"> </w:t>
      </w:r>
      <w:r w:rsidRPr="003F7A12">
        <w:rPr>
          <w:szCs w:val="28"/>
        </w:rPr>
        <w:t xml:space="preserve">%, торф </w:t>
      </w:r>
      <w:r w:rsidR="00E51002" w:rsidRPr="003F7A12">
        <w:rPr>
          <w:szCs w:val="28"/>
        </w:rPr>
        <w:t>–</w:t>
      </w:r>
      <w:r w:rsidRPr="003F7A12">
        <w:rPr>
          <w:szCs w:val="28"/>
        </w:rPr>
        <w:t xml:space="preserve"> 25</w:t>
      </w:r>
      <w:r w:rsidR="00E51002" w:rsidRPr="003F7A12">
        <w:rPr>
          <w:szCs w:val="28"/>
        </w:rPr>
        <w:t xml:space="preserve"> </w:t>
      </w:r>
      <w:r w:rsidRPr="003F7A12">
        <w:rPr>
          <w:szCs w:val="28"/>
        </w:rPr>
        <w:t xml:space="preserve">%, растительная земля </w:t>
      </w:r>
      <w:r w:rsidR="00E51002" w:rsidRPr="003F7A12">
        <w:rPr>
          <w:szCs w:val="28"/>
        </w:rPr>
        <w:t>–</w:t>
      </w:r>
      <w:r w:rsidRPr="003F7A12">
        <w:rPr>
          <w:szCs w:val="28"/>
        </w:rPr>
        <w:t xml:space="preserve"> 50</w:t>
      </w:r>
      <w:r w:rsidR="00E51002" w:rsidRPr="003F7A12">
        <w:rPr>
          <w:szCs w:val="28"/>
        </w:rPr>
        <w:t xml:space="preserve"> </w:t>
      </w:r>
      <w:r w:rsidRPr="003F7A12">
        <w:rPr>
          <w:szCs w:val="28"/>
        </w:rPr>
        <w:t>%. Также предусматрива</w:t>
      </w:r>
      <w:r w:rsidR="00E51002" w:rsidRPr="003F7A12">
        <w:rPr>
          <w:szCs w:val="28"/>
        </w:rPr>
        <w:t>е</w:t>
      </w:r>
      <w:r w:rsidRPr="003F7A12">
        <w:rPr>
          <w:szCs w:val="28"/>
        </w:rPr>
        <w:t>т</w:t>
      </w:r>
      <w:r w:rsidR="00E51002" w:rsidRPr="003F7A12">
        <w:rPr>
          <w:szCs w:val="28"/>
        </w:rPr>
        <w:t>ся</w:t>
      </w:r>
      <w:r w:rsidRPr="003F7A12">
        <w:rPr>
          <w:szCs w:val="28"/>
        </w:rPr>
        <w:t xml:space="preserve"> улучшение плодородия растительного грунта введением минеральных и органических удобрений. При проектировании благоустройства </w:t>
      </w:r>
      <w:r w:rsidR="007E73B8">
        <w:rPr>
          <w:szCs w:val="28"/>
        </w:rPr>
        <w:t>следует</w:t>
      </w:r>
      <w:r w:rsidRPr="003F7A12">
        <w:rPr>
          <w:szCs w:val="28"/>
        </w:rPr>
        <w:t xml:space="preserve"> использовать новые методы, улучшающие качество устраиваемых газон</w:t>
      </w:r>
      <w:r w:rsidR="00E51002" w:rsidRPr="003F7A12">
        <w:rPr>
          <w:szCs w:val="28"/>
        </w:rPr>
        <w:t>ов: стабилизация гидропосевом, «</w:t>
      </w:r>
      <w:r w:rsidRPr="003F7A12">
        <w:rPr>
          <w:szCs w:val="28"/>
        </w:rPr>
        <w:t>Пикса</w:t>
      </w:r>
      <w:r w:rsidR="00E51002" w:rsidRPr="003F7A12">
        <w:rPr>
          <w:szCs w:val="28"/>
        </w:rPr>
        <w:t>»</w:t>
      </w:r>
      <w:r w:rsidRPr="003F7A12">
        <w:rPr>
          <w:szCs w:val="28"/>
        </w:rPr>
        <w:t xml:space="preserve"> и др. Норма высева семян при устройстве газонов составляет не менее 40 г/кв. м с указанием в проекте травосмесей, соответствующих условиям.</w:t>
      </w:r>
    </w:p>
    <w:p w:rsidR="00A7675E" w:rsidRPr="003F7A12" w:rsidRDefault="00A7675E" w:rsidP="00A7675E">
      <w:pPr>
        <w:autoSpaceDE w:val="0"/>
        <w:autoSpaceDN w:val="0"/>
        <w:adjustRightInd w:val="0"/>
        <w:ind w:firstLine="709"/>
        <w:jc w:val="both"/>
        <w:rPr>
          <w:szCs w:val="28"/>
        </w:rPr>
      </w:pPr>
      <w:r w:rsidRPr="003F7A12">
        <w:rPr>
          <w:szCs w:val="28"/>
        </w:rPr>
        <w:t>Уход за зелеными насаждениями осуществля</w:t>
      </w:r>
      <w:r w:rsidR="00E51002" w:rsidRPr="003F7A12">
        <w:rPr>
          <w:szCs w:val="28"/>
        </w:rPr>
        <w:t>е</w:t>
      </w:r>
      <w:r w:rsidRPr="003F7A12">
        <w:rPr>
          <w:szCs w:val="28"/>
        </w:rPr>
        <w:t>т</w:t>
      </w:r>
      <w:r w:rsidR="00E51002" w:rsidRPr="003F7A12">
        <w:rPr>
          <w:szCs w:val="28"/>
        </w:rPr>
        <w:t>ся</w:t>
      </w:r>
      <w:r w:rsidRPr="003F7A12">
        <w:rPr>
          <w:szCs w:val="28"/>
        </w:rPr>
        <w:t xml:space="preserve">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A7675E" w:rsidRPr="003F7A12" w:rsidRDefault="00A7675E" w:rsidP="00A7675E">
      <w:pPr>
        <w:autoSpaceDE w:val="0"/>
        <w:autoSpaceDN w:val="0"/>
        <w:adjustRightInd w:val="0"/>
        <w:jc w:val="center"/>
        <w:rPr>
          <w:szCs w:val="28"/>
        </w:rPr>
      </w:pPr>
    </w:p>
    <w:p w:rsidR="00A7675E" w:rsidRPr="00F23CBD" w:rsidRDefault="00A7675E" w:rsidP="00E51002">
      <w:pPr>
        <w:autoSpaceDE w:val="0"/>
        <w:autoSpaceDN w:val="0"/>
        <w:adjustRightInd w:val="0"/>
        <w:jc w:val="center"/>
        <w:outlineLvl w:val="3"/>
        <w:rPr>
          <w:szCs w:val="28"/>
        </w:rPr>
      </w:pPr>
      <w:r w:rsidRPr="00F23CBD">
        <w:rPr>
          <w:szCs w:val="28"/>
        </w:rPr>
        <w:t>Таблица 1. Требования к качеству городских почв</w:t>
      </w:r>
    </w:p>
    <w:tbl>
      <w:tblPr>
        <w:tblW w:w="10187" w:type="dxa"/>
        <w:tblInd w:w="-214" w:type="dxa"/>
        <w:tblLayout w:type="fixed"/>
        <w:tblCellMar>
          <w:left w:w="70" w:type="dxa"/>
          <w:right w:w="70" w:type="dxa"/>
        </w:tblCellMar>
        <w:tblLook w:val="0000" w:firstRow="0" w:lastRow="0" w:firstColumn="0" w:lastColumn="0" w:noHBand="0" w:noVBand="0"/>
      </w:tblPr>
      <w:tblGrid>
        <w:gridCol w:w="4112"/>
        <w:gridCol w:w="2025"/>
        <w:gridCol w:w="2025"/>
        <w:gridCol w:w="2025"/>
      </w:tblGrid>
      <w:tr w:rsidR="00A7675E" w:rsidRPr="003F7A12" w:rsidTr="00C832AD">
        <w:trPr>
          <w:cantSplit/>
          <w:trHeight w:val="20"/>
        </w:trPr>
        <w:tc>
          <w:tcPr>
            <w:tcW w:w="4112" w:type="dxa"/>
            <w:vMerge w:val="restart"/>
            <w:tcBorders>
              <w:top w:val="single" w:sz="6" w:space="0" w:color="auto"/>
              <w:left w:val="single" w:sz="6" w:space="0" w:color="auto"/>
              <w:bottom w:val="nil"/>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Показатели почвообр. слоев и горизонтов</w:t>
            </w:r>
          </w:p>
        </w:tc>
        <w:tc>
          <w:tcPr>
            <w:tcW w:w="6075" w:type="dxa"/>
            <w:gridSpan w:val="3"/>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Глубины слоев, см</w:t>
            </w:r>
          </w:p>
        </w:tc>
      </w:tr>
      <w:tr w:rsidR="00A7675E" w:rsidRPr="003F7A12" w:rsidTr="00C832AD">
        <w:trPr>
          <w:cantSplit/>
          <w:trHeight w:val="20"/>
        </w:trPr>
        <w:tc>
          <w:tcPr>
            <w:tcW w:w="4112" w:type="dxa"/>
            <w:vMerge/>
            <w:tcBorders>
              <w:top w:val="nil"/>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0 - 20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20 - 50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50 - 150</w:t>
            </w:r>
          </w:p>
        </w:tc>
      </w:tr>
      <w:tr w:rsidR="00A7675E" w:rsidRPr="003F7A12" w:rsidTr="00C832AD">
        <w:trPr>
          <w:cantSplit/>
          <w:trHeight w:val="20"/>
        </w:trPr>
        <w:tc>
          <w:tcPr>
            <w:tcW w:w="10187" w:type="dxa"/>
            <w:gridSpan w:val="4"/>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Физические свойства</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Содержание физической</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глины &lt; 0,01 мм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30 </w:t>
            </w:r>
            <w:r w:rsidR="00024668">
              <w:rPr>
                <w:rFonts w:ascii="Times New Roman" w:hAnsi="Times New Roman" w:cs="Times New Roman"/>
                <w:sz w:val="24"/>
                <w:szCs w:val="28"/>
              </w:rPr>
              <w:t>–</w:t>
            </w:r>
            <w:r w:rsidRPr="003F7A12">
              <w:rPr>
                <w:rFonts w:ascii="Times New Roman" w:hAnsi="Times New Roman" w:cs="Times New Roman"/>
                <w:sz w:val="24"/>
                <w:szCs w:val="28"/>
              </w:rPr>
              <w:t xml:space="preserve"> 40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20 - 40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30 - 40</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Плотность       сложения</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г/см3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0,8 - 1,1</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1,0 - 1,2</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1,2 - 1,3</w:t>
            </w:r>
          </w:p>
        </w:tc>
      </w:tr>
      <w:tr w:rsidR="00A7675E" w:rsidRPr="003F7A12" w:rsidTr="00C832AD">
        <w:trPr>
          <w:cantSplit/>
          <w:trHeight w:val="20"/>
        </w:trPr>
        <w:tc>
          <w:tcPr>
            <w:tcW w:w="10187" w:type="dxa"/>
            <w:gridSpan w:val="4"/>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Химические свойства</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Гумус в/о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4 - 5</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1 - 0,5</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0,5</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pH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5,5 - 6,5</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5,5 - 7,0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5,0 - 6,0</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33294B"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Содержание TM  отношение </w:t>
            </w:r>
            <w:r w:rsidR="00A7675E" w:rsidRPr="003F7A12">
              <w:rPr>
                <w:rFonts w:ascii="Times New Roman" w:hAnsi="Times New Roman" w:cs="Times New Roman"/>
                <w:sz w:val="24"/>
                <w:szCs w:val="28"/>
              </w:rPr>
              <w:t xml:space="preserve">к ОДК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Величина PB мкр/ч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&lt;20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&lt;20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&lt;20</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Мин. уровень</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обеспеченности   минеральным</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азотом мг/100 г почвы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4,0</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4,0</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Содержание  P2O5  и  K2O</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мг/100г  почвы    (мин.</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допустимое / оптим.)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10/40 и 35</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10/20 и 15</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10/15 и 10</w:t>
            </w:r>
          </w:p>
        </w:tc>
      </w:tr>
      <w:tr w:rsidR="00A7675E" w:rsidRPr="003F7A12" w:rsidTr="00C832AD">
        <w:trPr>
          <w:cantSplit/>
          <w:trHeight w:val="20"/>
        </w:trPr>
        <w:tc>
          <w:tcPr>
            <w:tcW w:w="10187" w:type="dxa"/>
            <w:gridSpan w:val="4"/>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Биологические свойства</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Величина патогенных</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микроорганизмов, шт./грамм</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почвы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Разнообразие мезофауны,</w:t>
            </w:r>
            <w:r w:rsidR="0033294B"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шт. </w:t>
            </w:r>
            <w:r w:rsidR="0033294B" w:rsidRPr="003F7A12">
              <w:rPr>
                <w:rFonts w:ascii="Times New Roman" w:hAnsi="Times New Roman" w:cs="Times New Roman"/>
                <w:sz w:val="24"/>
                <w:szCs w:val="28"/>
              </w:rPr>
              <w:t>в</w:t>
            </w:r>
            <w:r w:rsidRPr="003F7A12">
              <w:rPr>
                <w:rFonts w:ascii="Times New Roman" w:hAnsi="Times New Roman" w:cs="Times New Roman"/>
                <w:sz w:val="24"/>
                <w:szCs w:val="28"/>
              </w:rPr>
              <w:t xml:space="preserve">идов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3</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w:t>
            </w:r>
          </w:p>
        </w:tc>
      </w:tr>
      <w:tr w:rsidR="00A7675E" w:rsidRPr="003F7A12" w:rsidTr="00C832AD">
        <w:trPr>
          <w:cantSplit/>
          <w:trHeight w:val="20"/>
        </w:trPr>
        <w:tc>
          <w:tcPr>
            <w:tcW w:w="4112"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Фитотоксичность, кратность к фону            </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&lt;1,1</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1,1 - 1,3</w:t>
            </w:r>
          </w:p>
        </w:tc>
        <w:tc>
          <w:tcPr>
            <w:tcW w:w="20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1,1 - 1,3</w:t>
            </w:r>
          </w:p>
        </w:tc>
      </w:tr>
    </w:tbl>
    <w:p w:rsidR="00A7675E" w:rsidRPr="003F7A12" w:rsidRDefault="00A7675E" w:rsidP="00A7675E">
      <w:pPr>
        <w:autoSpaceDE w:val="0"/>
        <w:autoSpaceDN w:val="0"/>
        <w:adjustRightInd w:val="0"/>
        <w:ind w:firstLine="540"/>
        <w:rPr>
          <w:szCs w:val="28"/>
        </w:rPr>
      </w:pPr>
    </w:p>
    <w:p w:rsidR="00A7675E" w:rsidRPr="00F23CBD" w:rsidRDefault="00A7675E" w:rsidP="0033294B">
      <w:pPr>
        <w:autoSpaceDE w:val="0"/>
        <w:autoSpaceDN w:val="0"/>
        <w:adjustRightInd w:val="0"/>
        <w:jc w:val="center"/>
        <w:outlineLvl w:val="3"/>
        <w:rPr>
          <w:szCs w:val="28"/>
        </w:rPr>
      </w:pPr>
      <w:r w:rsidRPr="00F23CBD">
        <w:rPr>
          <w:szCs w:val="28"/>
        </w:rPr>
        <w:t>Таблица 2. Уровень загрязнения сорняками</w:t>
      </w:r>
    </w:p>
    <w:p w:rsidR="00A7675E" w:rsidRPr="00F23CBD" w:rsidRDefault="00A7675E" w:rsidP="00A7675E">
      <w:pPr>
        <w:autoSpaceDE w:val="0"/>
        <w:autoSpaceDN w:val="0"/>
        <w:adjustRightInd w:val="0"/>
        <w:ind w:firstLine="540"/>
        <w:rPr>
          <w:szCs w:val="28"/>
        </w:rPr>
      </w:pPr>
    </w:p>
    <w:p w:rsidR="00A7675E" w:rsidRPr="00F23CBD" w:rsidRDefault="00A7675E" w:rsidP="0033294B">
      <w:pPr>
        <w:autoSpaceDE w:val="0"/>
        <w:autoSpaceDN w:val="0"/>
        <w:adjustRightInd w:val="0"/>
        <w:jc w:val="right"/>
        <w:rPr>
          <w:szCs w:val="28"/>
        </w:rPr>
      </w:pPr>
      <w:r w:rsidRPr="00F23CBD">
        <w:rPr>
          <w:szCs w:val="28"/>
        </w:rPr>
        <w:t>Количество штук на кв. м</w:t>
      </w:r>
    </w:p>
    <w:tbl>
      <w:tblPr>
        <w:tblW w:w="0" w:type="auto"/>
        <w:tblInd w:w="-214" w:type="dxa"/>
        <w:tblLayout w:type="fixed"/>
        <w:tblCellMar>
          <w:left w:w="70" w:type="dxa"/>
          <w:right w:w="70" w:type="dxa"/>
        </w:tblCellMar>
        <w:tblLook w:val="0000" w:firstRow="0" w:lastRow="0" w:firstColumn="0" w:lastColumn="0" w:noHBand="0" w:noVBand="0"/>
      </w:tblPr>
      <w:tblGrid>
        <w:gridCol w:w="5246"/>
        <w:gridCol w:w="4995"/>
      </w:tblGrid>
      <w:tr w:rsidR="00A7675E" w:rsidRPr="003F7A12" w:rsidTr="00C832AD">
        <w:trPr>
          <w:cantSplit/>
          <w:trHeight w:val="240"/>
        </w:trPr>
        <w:tc>
          <w:tcPr>
            <w:tcW w:w="5246" w:type="dxa"/>
            <w:tcBorders>
              <w:top w:val="single" w:sz="6" w:space="0" w:color="auto"/>
              <w:left w:val="single" w:sz="6" w:space="0" w:color="auto"/>
              <w:bottom w:val="single" w:sz="6" w:space="0" w:color="auto"/>
              <w:right w:val="single" w:sz="6" w:space="0" w:color="auto"/>
            </w:tcBorders>
          </w:tcPr>
          <w:p w:rsidR="00A7675E" w:rsidRPr="003F7A12" w:rsidRDefault="00A7675E"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Степень загрязнения</w:t>
            </w:r>
          </w:p>
        </w:tc>
        <w:tc>
          <w:tcPr>
            <w:tcW w:w="4995" w:type="dxa"/>
            <w:tcBorders>
              <w:top w:val="single" w:sz="6" w:space="0" w:color="auto"/>
              <w:left w:val="single" w:sz="6" w:space="0" w:color="auto"/>
              <w:bottom w:val="single" w:sz="6" w:space="0" w:color="auto"/>
              <w:right w:val="single" w:sz="6" w:space="0" w:color="auto"/>
            </w:tcBorders>
          </w:tcPr>
          <w:p w:rsidR="00A7675E" w:rsidRPr="003F7A12" w:rsidRDefault="00A7675E"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Количество сорняков</w:t>
            </w:r>
          </w:p>
        </w:tc>
      </w:tr>
      <w:tr w:rsidR="00A7675E" w:rsidRPr="003F7A12" w:rsidTr="00C832AD">
        <w:trPr>
          <w:cantSplit/>
          <w:trHeight w:val="240"/>
        </w:trPr>
        <w:tc>
          <w:tcPr>
            <w:tcW w:w="5246"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Слабая               </w:t>
            </w:r>
          </w:p>
        </w:tc>
        <w:tc>
          <w:tcPr>
            <w:tcW w:w="4995" w:type="dxa"/>
            <w:tcBorders>
              <w:top w:val="single" w:sz="6" w:space="0" w:color="auto"/>
              <w:left w:val="single" w:sz="6" w:space="0" w:color="auto"/>
              <w:bottom w:val="single" w:sz="6" w:space="0" w:color="auto"/>
              <w:right w:val="single" w:sz="6" w:space="0" w:color="auto"/>
            </w:tcBorders>
          </w:tcPr>
          <w:p w:rsidR="00A7675E" w:rsidRPr="003F7A12" w:rsidRDefault="00A7675E"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1 - 50</w:t>
            </w:r>
          </w:p>
        </w:tc>
      </w:tr>
      <w:tr w:rsidR="00A7675E" w:rsidRPr="003F7A12" w:rsidTr="00C832AD">
        <w:trPr>
          <w:cantSplit/>
          <w:trHeight w:val="240"/>
        </w:trPr>
        <w:tc>
          <w:tcPr>
            <w:tcW w:w="5246"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Средняя               </w:t>
            </w:r>
          </w:p>
        </w:tc>
        <w:tc>
          <w:tcPr>
            <w:tcW w:w="4995" w:type="dxa"/>
            <w:tcBorders>
              <w:top w:val="single" w:sz="6" w:space="0" w:color="auto"/>
              <w:left w:val="single" w:sz="6" w:space="0" w:color="auto"/>
              <w:bottom w:val="single" w:sz="6" w:space="0" w:color="auto"/>
              <w:right w:val="single" w:sz="6" w:space="0" w:color="auto"/>
            </w:tcBorders>
          </w:tcPr>
          <w:p w:rsidR="00A7675E" w:rsidRPr="003F7A12" w:rsidRDefault="00A7675E"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51 - 100</w:t>
            </w:r>
          </w:p>
        </w:tc>
      </w:tr>
      <w:tr w:rsidR="00A7675E" w:rsidRPr="003F7A12" w:rsidTr="00C832AD">
        <w:trPr>
          <w:cantSplit/>
          <w:trHeight w:val="240"/>
        </w:trPr>
        <w:tc>
          <w:tcPr>
            <w:tcW w:w="5246"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Сильная               </w:t>
            </w:r>
          </w:p>
        </w:tc>
        <w:tc>
          <w:tcPr>
            <w:tcW w:w="4995" w:type="dxa"/>
            <w:tcBorders>
              <w:top w:val="single" w:sz="6" w:space="0" w:color="auto"/>
              <w:left w:val="single" w:sz="6" w:space="0" w:color="auto"/>
              <w:bottom w:val="single" w:sz="6" w:space="0" w:color="auto"/>
              <w:right w:val="single" w:sz="6" w:space="0" w:color="auto"/>
            </w:tcBorders>
          </w:tcPr>
          <w:p w:rsidR="00A7675E" w:rsidRPr="003F7A12" w:rsidRDefault="00A7675E"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более 100</w:t>
            </w:r>
          </w:p>
        </w:tc>
      </w:tr>
    </w:tbl>
    <w:p w:rsidR="00C832AD" w:rsidRPr="003F7A12" w:rsidRDefault="00C832AD" w:rsidP="0033294B">
      <w:pPr>
        <w:autoSpaceDE w:val="0"/>
        <w:autoSpaceDN w:val="0"/>
        <w:adjustRightInd w:val="0"/>
        <w:jc w:val="center"/>
        <w:outlineLvl w:val="3"/>
        <w:rPr>
          <w:szCs w:val="28"/>
        </w:rPr>
      </w:pPr>
    </w:p>
    <w:p w:rsidR="00A7675E" w:rsidRPr="00F23CBD" w:rsidRDefault="00A7675E" w:rsidP="0033294B">
      <w:pPr>
        <w:autoSpaceDE w:val="0"/>
        <w:autoSpaceDN w:val="0"/>
        <w:adjustRightInd w:val="0"/>
        <w:jc w:val="center"/>
        <w:outlineLvl w:val="3"/>
        <w:rPr>
          <w:szCs w:val="28"/>
        </w:rPr>
      </w:pPr>
      <w:r w:rsidRPr="00F23CBD">
        <w:rPr>
          <w:szCs w:val="28"/>
        </w:rPr>
        <w:t>Таблица 3. Биологические показатели почв и их критерии оценки</w:t>
      </w:r>
    </w:p>
    <w:tbl>
      <w:tblPr>
        <w:tblW w:w="1022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169"/>
        <w:gridCol w:w="1697"/>
        <w:gridCol w:w="1386"/>
        <w:gridCol w:w="1560"/>
        <w:gridCol w:w="1151"/>
      </w:tblGrid>
      <w:tr w:rsidR="0033294B" w:rsidRPr="003F7A12" w:rsidTr="00C832AD">
        <w:tc>
          <w:tcPr>
            <w:tcW w:w="3261" w:type="dxa"/>
            <w:tcBorders>
              <w:top w:val="single" w:sz="4" w:space="0" w:color="auto"/>
              <w:bottom w:val="single" w:sz="4" w:space="0" w:color="auto"/>
              <w:right w:val="single" w:sz="4" w:space="0" w:color="auto"/>
            </w:tcBorders>
          </w:tcPr>
          <w:p w:rsidR="0033294B" w:rsidRPr="003F7A12" w:rsidRDefault="0033294B" w:rsidP="004B20C2">
            <w:pPr>
              <w:pStyle w:val="af7"/>
              <w:ind w:left="-108" w:right="-108"/>
              <w:jc w:val="center"/>
              <w:rPr>
                <w:rFonts w:ascii="Times New Roman" w:hAnsi="Times New Roman"/>
              </w:rPr>
            </w:pPr>
            <w:r w:rsidRPr="003F7A12">
              <w:rPr>
                <w:rFonts w:ascii="Times New Roman" w:hAnsi="Times New Roman"/>
              </w:rPr>
              <w:t>Биологические показатели</w:t>
            </w:r>
          </w:p>
        </w:tc>
        <w:tc>
          <w:tcPr>
            <w:tcW w:w="1169" w:type="dxa"/>
            <w:tcBorders>
              <w:top w:val="single" w:sz="4" w:space="0" w:color="auto"/>
              <w:left w:val="single" w:sz="4" w:space="0" w:color="auto"/>
              <w:bottom w:val="single" w:sz="4" w:space="0" w:color="auto"/>
              <w:right w:val="single" w:sz="4" w:space="0" w:color="auto"/>
            </w:tcBorders>
          </w:tcPr>
          <w:p w:rsidR="0033294B" w:rsidRPr="003F7A12" w:rsidRDefault="0033294B" w:rsidP="004B20C2">
            <w:pPr>
              <w:pStyle w:val="af7"/>
              <w:ind w:left="-108" w:right="-108"/>
              <w:jc w:val="center"/>
              <w:rPr>
                <w:rFonts w:ascii="Times New Roman" w:hAnsi="Times New Roman"/>
              </w:rPr>
            </w:pPr>
            <w:r w:rsidRPr="003F7A12">
              <w:rPr>
                <w:rFonts w:ascii="Times New Roman" w:hAnsi="Times New Roman"/>
              </w:rPr>
              <w:t>Удовлетв. ситуация</w:t>
            </w:r>
          </w:p>
        </w:tc>
        <w:tc>
          <w:tcPr>
            <w:tcW w:w="1697" w:type="dxa"/>
            <w:tcBorders>
              <w:top w:val="single" w:sz="4" w:space="0" w:color="auto"/>
              <w:left w:val="single" w:sz="4" w:space="0" w:color="auto"/>
              <w:bottom w:val="single" w:sz="4" w:space="0" w:color="auto"/>
              <w:right w:val="single" w:sz="4" w:space="0" w:color="auto"/>
            </w:tcBorders>
          </w:tcPr>
          <w:p w:rsidR="0033294B" w:rsidRPr="003F7A12" w:rsidRDefault="0033294B" w:rsidP="004B20C2">
            <w:pPr>
              <w:pStyle w:val="af7"/>
              <w:ind w:left="-108" w:right="-108"/>
              <w:jc w:val="center"/>
              <w:rPr>
                <w:rFonts w:ascii="Times New Roman" w:hAnsi="Times New Roman"/>
              </w:rPr>
            </w:pPr>
            <w:r w:rsidRPr="003F7A12">
              <w:rPr>
                <w:rFonts w:ascii="Times New Roman" w:hAnsi="Times New Roman"/>
              </w:rPr>
              <w:t>Относительно удовлетворит. ситуация</w:t>
            </w:r>
          </w:p>
        </w:tc>
        <w:tc>
          <w:tcPr>
            <w:tcW w:w="1386" w:type="dxa"/>
            <w:tcBorders>
              <w:top w:val="single" w:sz="4" w:space="0" w:color="auto"/>
              <w:left w:val="single" w:sz="4" w:space="0" w:color="auto"/>
              <w:bottom w:val="single" w:sz="4" w:space="0" w:color="auto"/>
              <w:right w:val="single" w:sz="4" w:space="0" w:color="auto"/>
            </w:tcBorders>
          </w:tcPr>
          <w:p w:rsidR="0033294B" w:rsidRPr="003F7A12" w:rsidRDefault="0033294B" w:rsidP="004B20C2">
            <w:pPr>
              <w:pStyle w:val="af7"/>
              <w:ind w:left="-108" w:right="-108"/>
              <w:jc w:val="center"/>
              <w:rPr>
                <w:rFonts w:ascii="Times New Roman" w:hAnsi="Times New Roman"/>
              </w:rPr>
            </w:pPr>
            <w:r w:rsidRPr="003F7A12">
              <w:rPr>
                <w:rFonts w:ascii="Times New Roman" w:hAnsi="Times New Roman"/>
              </w:rPr>
              <w:t>Неудовлетв. ситуация</w:t>
            </w:r>
          </w:p>
        </w:tc>
        <w:tc>
          <w:tcPr>
            <w:tcW w:w="1560" w:type="dxa"/>
            <w:tcBorders>
              <w:top w:val="single" w:sz="4" w:space="0" w:color="auto"/>
              <w:left w:val="single" w:sz="4" w:space="0" w:color="auto"/>
              <w:bottom w:val="single" w:sz="4" w:space="0" w:color="auto"/>
              <w:right w:val="single" w:sz="4" w:space="0" w:color="auto"/>
            </w:tcBorders>
          </w:tcPr>
          <w:p w:rsidR="0033294B" w:rsidRPr="003F7A12" w:rsidRDefault="0033294B" w:rsidP="004B20C2">
            <w:pPr>
              <w:pStyle w:val="af7"/>
              <w:ind w:left="-108" w:right="-108"/>
              <w:jc w:val="center"/>
              <w:rPr>
                <w:rFonts w:ascii="Times New Roman" w:hAnsi="Times New Roman"/>
              </w:rPr>
            </w:pPr>
            <w:r w:rsidRPr="003F7A12">
              <w:rPr>
                <w:rFonts w:ascii="Times New Roman" w:hAnsi="Times New Roman"/>
              </w:rPr>
              <w:t>Чрезвыч. экологическая ситуация</w:t>
            </w:r>
          </w:p>
        </w:tc>
        <w:tc>
          <w:tcPr>
            <w:tcW w:w="1151" w:type="dxa"/>
            <w:tcBorders>
              <w:top w:val="single" w:sz="4" w:space="0" w:color="auto"/>
              <w:left w:val="single" w:sz="4" w:space="0" w:color="auto"/>
              <w:bottom w:val="single" w:sz="4" w:space="0" w:color="auto"/>
            </w:tcBorders>
          </w:tcPr>
          <w:p w:rsidR="0033294B" w:rsidRPr="003F7A12" w:rsidRDefault="0033294B" w:rsidP="004B20C2">
            <w:pPr>
              <w:pStyle w:val="af7"/>
              <w:ind w:left="-108" w:right="-108"/>
              <w:jc w:val="center"/>
              <w:rPr>
                <w:rFonts w:ascii="Times New Roman" w:hAnsi="Times New Roman"/>
              </w:rPr>
            </w:pPr>
            <w:r w:rsidRPr="003F7A12">
              <w:rPr>
                <w:rFonts w:ascii="Times New Roman" w:hAnsi="Times New Roman"/>
              </w:rPr>
              <w:t>Экологич. бедствие</w:t>
            </w:r>
          </w:p>
        </w:tc>
      </w:tr>
    </w:tbl>
    <w:p w:rsidR="009E1860" w:rsidRPr="009E1860" w:rsidRDefault="009E1860">
      <w:pPr>
        <w:rPr>
          <w:sz w:val="2"/>
          <w:szCs w:val="2"/>
        </w:rPr>
      </w:pPr>
    </w:p>
    <w:tbl>
      <w:tblPr>
        <w:tblW w:w="1022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169"/>
        <w:gridCol w:w="1697"/>
        <w:gridCol w:w="1386"/>
        <w:gridCol w:w="1560"/>
        <w:gridCol w:w="1151"/>
      </w:tblGrid>
      <w:tr w:rsidR="009E1860" w:rsidRPr="003F7A12" w:rsidTr="009E1860">
        <w:trPr>
          <w:tblHeader/>
        </w:trPr>
        <w:tc>
          <w:tcPr>
            <w:tcW w:w="3261" w:type="dxa"/>
            <w:tcBorders>
              <w:top w:val="single" w:sz="4" w:space="0" w:color="auto"/>
              <w:bottom w:val="single" w:sz="4" w:space="0" w:color="auto"/>
              <w:right w:val="single" w:sz="4" w:space="0" w:color="auto"/>
            </w:tcBorders>
          </w:tcPr>
          <w:p w:rsidR="009E1860" w:rsidRPr="003F7A12" w:rsidRDefault="009E1860" w:rsidP="004B20C2">
            <w:pPr>
              <w:pStyle w:val="af7"/>
              <w:ind w:left="-108" w:right="-108"/>
              <w:jc w:val="center"/>
              <w:rPr>
                <w:rFonts w:ascii="Times New Roman" w:hAnsi="Times New Roman"/>
              </w:rPr>
            </w:pPr>
            <w:r>
              <w:rPr>
                <w:rFonts w:ascii="Times New Roman" w:hAnsi="Times New Roman"/>
              </w:rPr>
              <w:t>1</w:t>
            </w:r>
          </w:p>
        </w:tc>
        <w:tc>
          <w:tcPr>
            <w:tcW w:w="1169" w:type="dxa"/>
            <w:tcBorders>
              <w:top w:val="single" w:sz="4" w:space="0" w:color="auto"/>
              <w:left w:val="single" w:sz="4" w:space="0" w:color="auto"/>
              <w:bottom w:val="single" w:sz="4" w:space="0" w:color="auto"/>
              <w:right w:val="single" w:sz="4" w:space="0" w:color="auto"/>
            </w:tcBorders>
          </w:tcPr>
          <w:p w:rsidR="009E1860" w:rsidRPr="003F7A12" w:rsidRDefault="009E1860" w:rsidP="004B20C2">
            <w:pPr>
              <w:pStyle w:val="af7"/>
              <w:ind w:left="-108" w:right="-108"/>
              <w:jc w:val="center"/>
              <w:rPr>
                <w:rFonts w:ascii="Times New Roman" w:hAnsi="Times New Roman"/>
              </w:rPr>
            </w:pPr>
            <w:r>
              <w:rPr>
                <w:rFonts w:ascii="Times New Roman" w:hAnsi="Times New Roman"/>
              </w:rPr>
              <w:t>2</w:t>
            </w:r>
          </w:p>
        </w:tc>
        <w:tc>
          <w:tcPr>
            <w:tcW w:w="1697" w:type="dxa"/>
            <w:tcBorders>
              <w:top w:val="single" w:sz="4" w:space="0" w:color="auto"/>
              <w:left w:val="single" w:sz="4" w:space="0" w:color="auto"/>
              <w:bottom w:val="single" w:sz="4" w:space="0" w:color="auto"/>
              <w:right w:val="single" w:sz="4" w:space="0" w:color="auto"/>
            </w:tcBorders>
          </w:tcPr>
          <w:p w:rsidR="009E1860" w:rsidRPr="003F7A12" w:rsidRDefault="009E1860" w:rsidP="004B20C2">
            <w:pPr>
              <w:pStyle w:val="af7"/>
              <w:ind w:left="-108" w:right="-108"/>
              <w:jc w:val="center"/>
              <w:rPr>
                <w:rFonts w:ascii="Times New Roman" w:hAnsi="Times New Roman"/>
              </w:rPr>
            </w:pPr>
            <w:r>
              <w:rPr>
                <w:rFonts w:ascii="Times New Roman" w:hAnsi="Times New Roman"/>
              </w:rPr>
              <w:t>3</w:t>
            </w:r>
          </w:p>
        </w:tc>
        <w:tc>
          <w:tcPr>
            <w:tcW w:w="1386" w:type="dxa"/>
            <w:tcBorders>
              <w:top w:val="single" w:sz="4" w:space="0" w:color="auto"/>
              <w:left w:val="single" w:sz="4" w:space="0" w:color="auto"/>
              <w:bottom w:val="single" w:sz="4" w:space="0" w:color="auto"/>
              <w:right w:val="single" w:sz="4" w:space="0" w:color="auto"/>
            </w:tcBorders>
          </w:tcPr>
          <w:p w:rsidR="009E1860" w:rsidRPr="003F7A12" w:rsidRDefault="009E1860" w:rsidP="004B20C2">
            <w:pPr>
              <w:pStyle w:val="af7"/>
              <w:ind w:left="-108" w:right="-108"/>
              <w:jc w:val="center"/>
              <w:rPr>
                <w:rFonts w:ascii="Times New Roman" w:hAnsi="Times New Roman"/>
              </w:rPr>
            </w:pPr>
            <w:r>
              <w:rPr>
                <w:rFonts w:ascii="Times New Roman" w:hAnsi="Times New Roman"/>
              </w:rPr>
              <w:t>4</w:t>
            </w:r>
          </w:p>
        </w:tc>
        <w:tc>
          <w:tcPr>
            <w:tcW w:w="1560" w:type="dxa"/>
            <w:tcBorders>
              <w:top w:val="single" w:sz="4" w:space="0" w:color="auto"/>
              <w:left w:val="single" w:sz="4" w:space="0" w:color="auto"/>
              <w:bottom w:val="single" w:sz="4" w:space="0" w:color="auto"/>
              <w:right w:val="single" w:sz="4" w:space="0" w:color="auto"/>
            </w:tcBorders>
          </w:tcPr>
          <w:p w:rsidR="009E1860" w:rsidRPr="003F7A12" w:rsidRDefault="009E1860" w:rsidP="004B20C2">
            <w:pPr>
              <w:pStyle w:val="af7"/>
              <w:ind w:left="-108" w:right="-108"/>
              <w:jc w:val="center"/>
              <w:rPr>
                <w:rFonts w:ascii="Times New Roman" w:hAnsi="Times New Roman"/>
              </w:rPr>
            </w:pPr>
            <w:r>
              <w:rPr>
                <w:rFonts w:ascii="Times New Roman" w:hAnsi="Times New Roman"/>
              </w:rPr>
              <w:t>5</w:t>
            </w:r>
          </w:p>
        </w:tc>
        <w:tc>
          <w:tcPr>
            <w:tcW w:w="1151" w:type="dxa"/>
            <w:tcBorders>
              <w:top w:val="single" w:sz="4" w:space="0" w:color="auto"/>
              <w:left w:val="single" w:sz="4" w:space="0" w:color="auto"/>
              <w:bottom w:val="single" w:sz="4" w:space="0" w:color="auto"/>
            </w:tcBorders>
          </w:tcPr>
          <w:p w:rsidR="009E1860" w:rsidRPr="003F7A12" w:rsidRDefault="009E1860" w:rsidP="004B20C2">
            <w:pPr>
              <w:pStyle w:val="af7"/>
              <w:ind w:left="-108" w:right="-108"/>
              <w:jc w:val="center"/>
              <w:rPr>
                <w:rFonts w:ascii="Times New Roman" w:hAnsi="Times New Roman"/>
              </w:rPr>
            </w:pPr>
            <w:r>
              <w:rPr>
                <w:rFonts w:ascii="Times New Roman" w:hAnsi="Times New Roman"/>
              </w:rPr>
              <w:t>6</w:t>
            </w:r>
          </w:p>
        </w:tc>
      </w:tr>
      <w:tr w:rsidR="0033294B" w:rsidRPr="003F7A12" w:rsidTr="00C832AD">
        <w:tc>
          <w:tcPr>
            <w:tcW w:w="3261" w:type="dxa"/>
            <w:tcBorders>
              <w:top w:val="single" w:sz="4" w:space="0" w:color="auto"/>
              <w:bottom w:val="single" w:sz="4" w:space="0" w:color="auto"/>
              <w:right w:val="single" w:sz="4" w:space="0" w:color="auto"/>
            </w:tcBorders>
          </w:tcPr>
          <w:p w:rsidR="0033294B" w:rsidRPr="003F7A12" w:rsidRDefault="0033294B" w:rsidP="004B20C2">
            <w:pPr>
              <w:pStyle w:val="af7"/>
              <w:rPr>
                <w:rFonts w:ascii="Times New Roman" w:hAnsi="Times New Roman"/>
              </w:rPr>
            </w:pPr>
            <w:r w:rsidRPr="003F7A12">
              <w:rPr>
                <w:rFonts w:ascii="Times New Roman" w:hAnsi="Times New Roman"/>
              </w:rPr>
              <w:t>Уровень активности микробомассы (кратность умень</w:t>
            </w:r>
            <w:r w:rsidRPr="003F7A12">
              <w:rPr>
                <w:rFonts w:ascii="Times New Roman" w:hAnsi="Times New Roman"/>
              </w:rPr>
              <w:lastRenderedPageBreak/>
              <w:t>шения)</w:t>
            </w:r>
          </w:p>
        </w:tc>
        <w:tc>
          <w:tcPr>
            <w:tcW w:w="1169"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lastRenderedPageBreak/>
              <w:t>&lt;5</w:t>
            </w:r>
          </w:p>
        </w:tc>
        <w:tc>
          <w:tcPr>
            <w:tcW w:w="1697"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5-10</w:t>
            </w:r>
          </w:p>
        </w:tc>
        <w:tc>
          <w:tcPr>
            <w:tcW w:w="1386"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10-50</w:t>
            </w:r>
          </w:p>
        </w:tc>
        <w:tc>
          <w:tcPr>
            <w:tcW w:w="1560"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50-100</w:t>
            </w:r>
          </w:p>
        </w:tc>
        <w:tc>
          <w:tcPr>
            <w:tcW w:w="1151" w:type="dxa"/>
            <w:tcBorders>
              <w:top w:val="single" w:sz="4" w:space="0" w:color="auto"/>
              <w:left w:val="single" w:sz="4" w:space="0" w:color="auto"/>
              <w:bottom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&gt;100</w:t>
            </w:r>
          </w:p>
        </w:tc>
      </w:tr>
      <w:tr w:rsidR="0033294B" w:rsidRPr="003F7A12" w:rsidTr="00C832AD">
        <w:tc>
          <w:tcPr>
            <w:tcW w:w="3261" w:type="dxa"/>
            <w:tcBorders>
              <w:top w:val="single" w:sz="4" w:space="0" w:color="auto"/>
              <w:bottom w:val="single" w:sz="4" w:space="0" w:color="auto"/>
              <w:right w:val="single" w:sz="4" w:space="0" w:color="auto"/>
            </w:tcBorders>
          </w:tcPr>
          <w:p w:rsidR="0033294B" w:rsidRPr="003F7A12" w:rsidRDefault="0033294B" w:rsidP="004B20C2">
            <w:pPr>
              <w:pStyle w:val="af7"/>
              <w:rPr>
                <w:rFonts w:ascii="Times New Roman" w:hAnsi="Times New Roman"/>
              </w:rPr>
            </w:pPr>
            <w:r w:rsidRPr="003F7A12">
              <w:rPr>
                <w:rFonts w:ascii="Times New Roman" w:hAnsi="Times New Roman"/>
              </w:rPr>
              <w:t>Количество патогенных микроорганизмов в 1 г почвы</w:t>
            </w:r>
          </w:p>
        </w:tc>
        <w:tc>
          <w:tcPr>
            <w:tcW w:w="1169"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w:t>
            </w:r>
          </w:p>
        </w:tc>
        <w:tc>
          <w:tcPr>
            <w:tcW w:w="1697"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noProof/>
              </w:rPr>
              <w:drawing>
                <wp:inline distT="0" distB="0" distL="0" distR="0">
                  <wp:extent cx="476250" cy="20955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srcRect/>
                          <a:stretch>
                            <a:fillRect/>
                          </a:stretch>
                        </pic:blipFill>
                        <pic:spPr bwMode="auto">
                          <a:xfrm>
                            <a:off x="0" y="0"/>
                            <a:ext cx="476250" cy="209550"/>
                          </a:xfrm>
                          <a:prstGeom prst="rect">
                            <a:avLst/>
                          </a:prstGeom>
                          <a:noFill/>
                          <a:ln w="9525">
                            <a:noFill/>
                            <a:miter lim="800000"/>
                            <a:headEnd/>
                            <a:tailEnd/>
                          </a:ln>
                        </pic:spPr>
                      </pic:pic>
                    </a:graphicData>
                  </a:graphic>
                </wp:inline>
              </w:drawing>
            </w:r>
          </w:p>
        </w:tc>
        <w:tc>
          <w:tcPr>
            <w:tcW w:w="1386"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noProof/>
              </w:rPr>
              <w:drawing>
                <wp:inline distT="0" distB="0" distL="0" distR="0">
                  <wp:extent cx="476250" cy="209550"/>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cstate="print"/>
                          <a:srcRect/>
                          <a:stretch>
                            <a:fillRect/>
                          </a:stretch>
                        </pic:blipFill>
                        <pic:spPr bwMode="auto">
                          <a:xfrm>
                            <a:off x="0" y="0"/>
                            <a:ext cx="476250" cy="209550"/>
                          </a:xfrm>
                          <a:prstGeom prst="rect">
                            <a:avLst/>
                          </a:prstGeom>
                          <a:noFill/>
                          <a:ln w="9525">
                            <a:noFill/>
                            <a:miter lim="800000"/>
                            <a:headEnd/>
                            <a:tailEnd/>
                          </a:ln>
                        </pic:spPr>
                      </pic:pic>
                    </a:graphicData>
                  </a:graphic>
                </wp:inline>
              </w:drawing>
            </w:r>
          </w:p>
        </w:tc>
        <w:tc>
          <w:tcPr>
            <w:tcW w:w="1560"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noProof/>
              </w:rPr>
              <w:drawing>
                <wp:inline distT="0" distB="0" distL="0" distR="0">
                  <wp:extent cx="476250" cy="209550"/>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srcRect/>
                          <a:stretch>
                            <a:fillRect/>
                          </a:stretch>
                        </pic:blipFill>
                        <pic:spPr bwMode="auto">
                          <a:xfrm>
                            <a:off x="0" y="0"/>
                            <a:ext cx="476250" cy="209550"/>
                          </a:xfrm>
                          <a:prstGeom prst="rect">
                            <a:avLst/>
                          </a:prstGeom>
                          <a:noFill/>
                          <a:ln w="9525">
                            <a:noFill/>
                            <a:miter lim="800000"/>
                            <a:headEnd/>
                            <a:tailEnd/>
                          </a:ln>
                        </pic:spPr>
                      </pic:pic>
                    </a:graphicData>
                  </a:graphic>
                </wp:inline>
              </w:drawing>
            </w:r>
          </w:p>
        </w:tc>
        <w:tc>
          <w:tcPr>
            <w:tcW w:w="1151" w:type="dxa"/>
            <w:tcBorders>
              <w:top w:val="single" w:sz="4" w:space="0" w:color="auto"/>
              <w:left w:val="single" w:sz="4" w:space="0" w:color="auto"/>
              <w:bottom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noProof/>
              </w:rPr>
              <w:drawing>
                <wp:inline distT="0" distB="0" distL="0" distR="0">
                  <wp:extent cx="314325" cy="209550"/>
                  <wp:effectExtent l="19050" t="0" r="9525"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cstate="print"/>
                          <a:srcRect/>
                          <a:stretch>
                            <a:fillRect/>
                          </a:stretch>
                        </pic:blipFill>
                        <pic:spPr bwMode="auto">
                          <a:xfrm>
                            <a:off x="0" y="0"/>
                            <a:ext cx="314325" cy="209550"/>
                          </a:xfrm>
                          <a:prstGeom prst="rect">
                            <a:avLst/>
                          </a:prstGeom>
                          <a:noFill/>
                          <a:ln w="9525">
                            <a:noFill/>
                            <a:miter lim="800000"/>
                            <a:headEnd/>
                            <a:tailEnd/>
                          </a:ln>
                        </pic:spPr>
                      </pic:pic>
                    </a:graphicData>
                  </a:graphic>
                </wp:inline>
              </w:drawing>
            </w:r>
          </w:p>
        </w:tc>
      </w:tr>
      <w:tr w:rsidR="0033294B" w:rsidRPr="003F7A12" w:rsidTr="00C832AD">
        <w:tc>
          <w:tcPr>
            <w:tcW w:w="3261" w:type="dxa"/>
            <w:tcBorders>
              <w:top w:val="single" w:sz="4" w:space="0" w:color="auto"/>
              <w:bottom w:val="single" w:sz="4" w:space="0" w:color="auto"/>
              <w:right w:val="single" w:sz="4" w:space="0" w:color="auto"/>
            </w:tcBorders>
          </w:tcPr>
          <w:p w:rsidR="0033294B" w:rsidRPr="003F7A12" w:rsidRDefault="0033294B" w:rsidP="004B20C2">
            <w:pPr>
              <w:pStyle w:val="af7"/>
              <w:rPr>
                <w:rFonts w:ascii="Times New Roman" w:hAnsi="Times New Roman"/>
              </w:rPr>
            </w:pPr>
            <w:r w:rsidRPr="003F7A12">
              <w:rPr>
                <w:rFonts w:ascii="Times New Roman" w:hAnsi="Times New Roman"/>
              </w:rPr>
              <w:t>Содержание яиц гельминтов в 1 кг почвы</w:t>
            </w:r>
          </w:p>
        </w:tc>
        <w:tc>
          <w:tcPr>
            <w:tcW w:w="1169"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w:t>
            </w:r>
          </w:p>
        </w:tc>
        <w:tc>
          <w:tcPr>
            <w:tcW w:w="1697"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до 10</w:t>
            </w:r>
          </w:p>
        </w:tc>
        <w:tc>
          <w:tcPr>
            <w:tcW w:w="1386"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10-50</w:t>
            </w:r>
          </w:p>
        </w:tc>
        <w:tc>
          <w:tcPr>
            <w:tcW w:w="1560"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50-100</w:t>
            </w:r>
          </w:p>
        </w:tc>
        <w:tc>
          <w:tcPr>
            <w:tcW w:w="1151" w:type="dxa"/>
            <w:tcBorders>
              <w:top w:val="single" w:sz="4" w:space="0" w:color="auto"/>
              <w:left w:val="single" w:sz="4" w:space="0" w:color="auto"/>
              <w:bottom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&gt;100</w:t>
            </w:r>
          </w:p>
        </w:tc>
      </w:tr>
      <w:tr w:rsidR="0033294B" w:rsidRPr="003F7A12" w:rsidTr="00C832AD">
        <w:tc>
          <w:tcPr>
            <w:tcW w:w="3261" w:type="dxa"/>
            <w:tcBorders>
              <w:top w:val="single" w:sz="4" w:space="0" w:color="auto"/>
              <w:bottom w:val="single" w:sz="4" w:space="0" w:color="auto"/>
              <w:right w:val="single" w:sz="4" w:space="0" w:color="auto"/>
            </w:tcBorders>
          </w:tcPr>
          <w:p w:rsidR="0033294B" w:rsidRPr="003F7A12" w:rsidRDefault="0033294B" w:rsidP="004B20C2">
            <w:pPr>
              <w:pStyle w:val="af7"/>
              <w:rPr>
                <w:rFonts w:ascii="Times New Roman" w:hAnsi="Times New Roman"/>
              </w:rPr>
            </w:pPr>
            <w:r w:rsidRPr="003F7A12">
              <w:rPr>
                <w:rFonts w:ascii="Times New Roman" w:hAnsi="Times New Roman"/>
              </w:rPr>
              <w:t>Колититр</w:t>
            </w:r>
          </w:p>
        </w:tc>
        <w:tc>
          <w:tcPr>
            <w:tcW w:w="1169"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&gt;1,0</w:t>
            </w:r>
          </w:p>
        </w:tc>
        <w:tc>
          <w:tcPr>
            <w:tcW w:w="1697"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1,0-0,01</w:t>
            </w:r>
          </w:p>
        </w:tc>
        <w:tc>
          <w:tcPr>
            <w:tcW w:w="1386"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0,01-0,05</w:t>
            </w:r>
          </w:p>
        </w:tc>
        <w:tc>
          <w:tcPr>
            <w:tcW w:w="1560"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0,05-0,001</w:t>
            </w:r>
          </w:p>
        </w:tc>
        <w:tc>
          <w:tcPr>
            <w:tcW w:w="1151" w:type="dxa"/>
            <w:tcBorders>
              <w:top w:val="single" w:sz="4" w:space="0" w:color="auto"/>
              <w:left w:val="single" w:sz="4" w:space="0" w:color="auto"/>
              <w:bottom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&lt;0,001</w:t>
            </w:r>
          </w:p>
        </w:tc>
      </w:tr>
      <w:tr w:rsidR="0033294B" w:rsidRPr="003F7A12" w:rsidTr="00C832AD">
        <w:tc>
          <w:tcPr>
            <w:tcW w:w="3261" w:type="dxa"/>
            <w:tcBorders>
              <w:top w:val="single" w:sz="4" w:space="0" w:color="auto"/>
              <w:bottom w:val="single" w:sz="4" w:space="0" w:color="auto"/>
              <w:right w:val="single" w:sz="4" w:space="0" w:color="auto"/>
            </w:tcBorders>
          </w:tcPr>
          <w:p w:rsidR="0033294B" w:rsidRPr="003F7A12" w:rsidRDefault="0033294B" w:rsidP="004B20C2">
            <w:pPr>
              <w:pStyle w:val="af7"/>
              <w:rPr>
                <w:rFonts w:ascii="Times New Roman" w:hAnsi="Times New Roman"/>
              </w:rPr>
            </w:pPr>
            <w:r w:rsidRPr="003F7A12">
              <w:rPr>
                <w:rFonts w:ascii="Times New Roman" w:hAnsi="Times New Roman"/>
              </w:rPr>
              <w:t>Фитотоксичность (кратность)</w:t>
            </w:r>
          </w:p>
        </w:tc>
        <w:tc>
          <w:tcPr>
            <w:tcW w:w="1169"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&lt;1,1</w:t>
            </w:r>
          </w:p>
        </w:tc>
        <w:tc>
          <w:tcPr>
            <w:tcW w:w="1697"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1,1-1,3</w:t>
            </w:r>
          </w:p>
        </w:tc>
        <w:tc>
          <w:tcPr>
            <w:tcW w:w="1386"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1,3-1,6</w:t>
            </w:r>
          </w:p>
        </w:tc>
        <w:tc>
          <w:tcPr>
            <w:tcW w:w="1560"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1,6-2,0</w:t>
            </w:r>
          </w:p>
        </w:tc>
        <w:tc>
          <w:tcPr>
            <w:tcW w:w="1151" w:type="dxa"/>
            <w:tcBorders>
              <w:top w:val="single" w:sz="4" w:space="0" w:color="auto"/>
              <w:left w:val="single" w:sz="4" w:space="0" w:color="auto"/>
              <w:bottom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&gt;2,0</w:t>
            </w:r>
          </w:p>
        </w:tc>
      </w:tr>
      <w:tr w:rsidR="0033294B" w:rsidRPr="003F7A12" w:rsidTr="00C832AD">
        <w:tc>
          <w:tcPr>
            <w:tcW w:w="3261" w:type="dxa"/>
            <w:tcBorders>
              <w:top w:val="single" w:sz="4" w:space="0" w:color="auto"/>
              <w:bottom w:val="single" w:sz="4" w:space="0" w:color="auto"/>
              <w:right w:val="single" w:sz="4" w:space="0" w:color="auto"/>
            </w:tcBorders>
          </w:tcPr>
          <w:p w:rsidR="0033294B" w:rsidRPr="003F7A12" w:rsidRDefault="0033294B" w:rsidP="004B20C2">
            <w:pPr>
              <w:pStyle w:val="af7"/>
              <w:rPr>
                <w:rFonts w:ascii="Times New Roman" w:hAnsi="Times New Roman"/>
              </w:rPr>
            </w:pPr>
            <w:r w:rsidRPr="003F7A12">
              <w:rPr>
                <w:rFonts w:ascii="Times New Roman" w:hAnsi="Times New Roman"/>
              </w:rPr>
              <w:t>Генотоксичность (рост числа мутаций в сравнении с контролем)</w:t>
            </w:r>
          </w:p>
        </w:tc>
        <w:tc>
          <w:tcPr>
            <w:tcW w:w="1169"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&lt;2</w:t>
            </w:r>
          </w:p>
        </w:tc>
        <w:tc>
          <w:tcPr>
            <w:tcW w:w="1697"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2-10</w:t>
            </w:r>
          </w:p>
        </w:tc>
        <w:tc>
          <w:tcPr>
            <w:tcW w:w="1386"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1-100</w:t>
            </w:r>
          </w:p>
        </w:tc>
        <w:tc>
          <w:tcPr>
            <w:tcW w:w="1560" w:type="dxa"/>
            <w:tcBorders>
              <w:top w:val="single" w:sz="4" w:space="0" w:color="auto"/>
              <w:left w:val="single" w:sz="4" w:space="0" w:color="auto"/>
              <w:bottom w:val="single" w:sz="4" w:space="0" w:color="auto"/>
              <w:right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100-1000</w:t>
            </w:r>
          </w:p>
        </w:tc>
        <w:tc>
          <w:tcPr>
            <w:tcW w:w="1151" w:type="dxa"/>
            <w:tcBorders>
              <w:top w:val="single" w:sz="4" w:space="0" w:color="auto"/>
              <w:left w:val="single" w:sz="4" w:space="0" w:color="auto"/>
              <w:bottom w:val="single" w:sz="4" w:space="0" w:color="auto"/>
            </w:tcBorders>
          </w:tcPr>
          <w:p w:rsidR="0033294B" w:rsidRPr="003F7A12" w:rsidRDefault="0033294B" w:rsidP="0033294B">
            <w:pPr>
              <w:pStyle w:val="af7"/>
              <w:jc w:val="center"/>
              <w:rPr>
                <w:rFonts w:ascii="Times New Roman" w:hAnsi="Times New Roman"/>
              </w:rPr>
            </w:pPr>
            <w:r w:rsidRPr="003F7A12">
              <w:rPr>
                <w:rFonts w:ascii="Times New Roman" w:hAnsi="Times New Roman"/>
              </w:rPr>
              <w:t>&gt;100</w:t>
            </w:r>
          </w:p>
        </w:tc>
      </w:tr>
    </w:tbl>
    <w:p w:rsidR="0033294B" w:rsidRPr="003F7A12" w:rsidRDefault="0033294B" w:rsidP="00A7675E">
      <w:pPr>
        <w:autoSpaceDE w:val="0"/>
        <w:autoSpaceDN w:val="0"/>
        <w:adjustRightInd w:val="0"/>
        <w:ind w:firstLine="540"/>
        <w:rPr>
          <w:szCs w:val="28"/>
        </w:rPr>
      </w:pPr>
    </w:p>
    <w:p w:rsidR="00A7675E" w:rsidRPr="00F23CBD" w:rsidRDefault="00A7675E" w:rsidP="0033294B">
      <w:pPr>
        <w:autoSpaceDE w:val="0"/>
        <w:autoSpaceDN w:val="0"/>
        <w:adjustRightInd w:val="0"/>
        <w:jc w:val="center"/>
        <w:outlineLvl w:val="3"/>
        <w:rPr>
          <w:szCs w:val="28"/>
        </w:rPr>
      </w:pPr>
      <w:r w:rsidRPr="00F23CBD">
        <w:rPr>
          <w:szCs w:val="28"/>
        </w:rPr>
        <w:t>Таблица 4. Фитотоксичность грунтов, ОДК</w:t>
      </w:r>
    </w:p>
    <w:p w:rsidR="00A7675E" w:rsidRPr="00F23CBD" w:rsidRDefault="00A7675E" w:rsidP="00A7675E">
      <w:pPr>
        <w:autoSpaceDE w:val="0"/>
        <w:autoSpaceDN w:val="0"/>
        <w:adjustRightInd w:val="0"/>
        <w:ind w:firstLine="540"/>
        <w:rPr>
          <w:szCs w:val="28"/>
        </w:rPr>
      </w:pPr>
    </w:p>
    <w:p w:rsidR="00A7675E" w:rsidRPr="00F23CBD" w:rsidRDefault="00A7675E" w:rsidP="0033294B">
      <w:pPr>
        <w:autoSpaceDE w:val="0"/>
        <w:autoSpaceDN w:val="0"/>
        <w:adjustRightInd w:val="0"/>
        <w:jc w:val="right"/>
        <w:rPr>
          <w:szCs w:val="28"/>
        </w:rPr>
      </w:pPr>
      <w:r w:rsidRPr="00F23CBD">
        <w:rPr>
          <w:szCs w:val="28"/>
        </w:rPr>
        <w:t>В миллиграммах на килограмм</w:t>
      </w:r>
    </w:p>
    <w:tbl>
      <w:tblPr>
        <w:tblW w:w="0" w:type="auto"/>
        <w:tblInd w:w="-214" w:type="dxa"/>
        <w:tblLayout w:type="fixed"/>
        <w:tblCellMar>
          <w:left w:w="70" w:type="dxa"/>
          <w:right w:w="70" w:type="dxa"/>
        </w:tblCellMar>
        <w:tblLook w:val="0000" w:firstRow="0" w:lastRow="0" w:firstColumn="0" w:lastColumn="0" w:noHBand="0" w:noVBand="0"/>
      </w:tblPr>
      <w:tblGrid>
        <w:gridCol w:w="1485"/>
        <w:gridCol w:w="1620"/>
        <w:gridCol w:w="1574"/>
        <w:gridCol w:w="1485"/>
        <w:gridCol w:w="1350"/>
        <w:gridCol w:w="1134"/>
        <w:gridCol w:w="1559"/>
      </w:tblGrid>
      <w:tr w:rsidR="00A7675E" w:rsidRPr="003F7A12" w:rsidTr="00C832AD">
        <w:trPr>
          <w:cantSplit/>
          <w:trHeight w:val="240"/>
        </w:trPr>
        <w:tc>
          <w:tcPr>
            <w:tcW w:w="148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Cr    </w:t>
            </w:r>
          </w:p>
        </w:tc>
        <w:tc>
          <w:tcPr>
            <w:tcW w:w="1620"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Ni     </w:t>
            </w:r>
          </w:p>
        </w:tc>
        <w:tc>
          <w:tcPr>
            <w:tcW w:w="1574"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Zn    </w:t>
            </w:r>
          </w:p>
        </w:tc>
        <w:tc>
          <w:tcPr>
            <w:tcW w:w="148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Pb    </w:t>
            </w:r>
          </w:p>
        </w:tc>
        <w:tc>
          <w:tcPr>
            <w:tcW w:w="1350"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Cu    </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As   </w:t>
            </w:r>
          </w:p>
        </w:tc>
        <w:tc>
          <w:tcPr>
            <w:tcW w:w="1559"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CL иона  </w:t>
            </w:r>
          </w:p>
        </w:tc>
      </w:tr>
      <w:tr w:rsidR="00A7675E" w:rsidRPr="003F7A12" w:rsidTr="00C832AD">
        <w:trPr>
          <w:cantSplit/>
          <w:trHeight w:val="240"/>
        </w:trPr>
        <w:tc>
          <w:tcPr>
            <w:tcW w:w="148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100    </w:t>
            </w:r>
          </w:p>
        </w:tc>
        <w:tc>
          <w:tcPr>
            <w:tcW w:w="1620"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100    </w:t>
            </w:r>
          </w:p>
        </w:tc>
        <w:tc>
          <w:tcPr>
            <w:tcW w:w="1574"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300    </w:t>
            </w:r>
          </w:p>
        </w:tc>
        <w:tc>
          <w:tcPr>
            <w:tcW w:w="148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100    </w:t>
            </w:r>
          </w:p>
        </w:tc>
        <w:tc>
          <w:tcPr>
            <w:tcW w:w="1350"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100   </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20   </w:t>
            </w:r>
          </w:p>
        </w:tc>
        <w:tc>
          <w:tcPr>
            <w:tcW w:w="1559"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100    </w:t>
            </w:r>
          </w:p>
        </w:tc>
      </w:tr>
    </w:tbl>
    <w:p w:rsidR="00A7675E" w:rsidRPr="003F7A12" w:rsidRDefault="00A7675E" w:rsidP="00A7675E">
      <w:pPr>
        <w:autoSpaceDE w:val="0"/>
        <w:autoSpaceDN w:val="0"/>
        <w:adjustRightInd w:val="0"/>
        <w:ind w:firstLine="540"/>
        <w:rPr>
          <w:szCs w:val="28"/>
        </w:rPr>
      </w:pPr>
    </w:p>
    <w:p w:rsidR="009E1860" w:rsidRPr="00F23CBD" w:rsidRDefault="00A7675E" w:rsidP="009E1860">
      <w:pPr>
        <w:autoSpaceDE w:val="0"/>
        <w:autoSpaceDN w:val="0"/>
        <w:adjustRightInd w:val="0"/>
        <w:jc w:val="center"/>
        <w:outlineLvl w:val="3"/>
        <w:rPr>
          <w:szCs w:val="28"/>
        </w:rPr>
      </w:pPr>
      <w:r w:rsidRPr="00F23CBD">
        <w:rPr>
          <w:szCs w:val="28"/>
        </w:rPr>
        <w:t xml:space="preserve">Таблица 5. Уровни загрязнения почв, при которых подавляется </w:t>
      </w:r>
    </w:p>
    <w:p w:rsidR="00A7675E" w:rsidRPr="00F23CBD" w:rsidRDefault="00A7675E" w:rsidP="009E1860">
      <w:pPr>
        <w:autoSpaceDE w:val="0"/>
        <w:autoSpaceDN w:val="0"/>
        <w:adjustRightInd w:val="0"/>
        <w:jc w:val="center"/>
        <w:outlineLvl w:val="3"/>
        <w:rPr>
          <w:szCs w:val="28"/>
        </w:rPr>
      </w:pPr>
      <w:r w:rsidRPr="00F23CBD">
        <w:rPr>
          <w:szCs w:val="28"/>
        </w:rPr>
        <w:t>ферментативная активность почв</w:t>
      </w:r>
    </w:p>
    <w:p w:rsidR="00A7675E" w:rsidRPr="00F23CBD" w:rsidRDefault="00A7675E" w:rsidP="00A7675E">
      <w:pPr>
        <w:autoSpaceDE w:val="0"/>
        <w:autoSpaceDN w:val="0"/>
        <w:adjustRightInd w:val="0"/>
        <w:ind w:firstLine="540"/>
        <w:rPr>
          <w:szCs w:val="28"/>
        </w:rPr>
      </w:pPr>
    </w:p>
    <w:p w:rsidR="00A7675E" w:rsidRPr="00F23CBD" w:rsidRDefault="00A7675E" w:rsidP="0033294B">
      <w:pPr>
        <w:autoSpaceDE w:val="0"/>
        <w:autoSpaceDN w:val="0"/>
        <w:adjustRightInd w:val="0"/>
        <w:jc w:val="right"/>
        <w:rPr>
          <w:szCs w:val="28"/>
        </w:rPr>
      </w:pPr>
      <w:r w:rsidRPr="00F23CBD">
        <w:rPr>
          <w:szCs w:val="28"/>
        </w:rPr>
        <w:t>В миллиграммах на 100 грамм</w:t>
      </w:r>
    </w:p>
    <w:tbl>
      <w:tblPr>
        <w:tblW w:w="10207" w:type="dxa"/>
        <w:tblInd w:w="-214" w:type="dxa"/>
        <w:tblLayout w:type="fixed"/>
        <w:tblCellMar>
          <w:left w:w="70" w:type="dxa"/>
          <w:right w:w="70" w:type="dxa"/>
        </w:tblCellMar>
        <w:tblLook w:val="0000" w:firstRow="0" w:lastRow="0" w:firstColumn="0" w:lastColumn="0" w:noHBand="0" w:noVBand="0"/>
      </w:tblPr>
      <w:tblGrid>
        <w:gridCol w:w="2295"/>
        <w:gridCol w:w="2525"/>
        <w:gridCol w:w="2430"/>
        <w:gridCol w:w="2957"/>
      </w:tblGrid>
      <w:tr w:rsidR="00A7675E" w:rsidRPr="003F7A12" w:rsidTr="00C832AD">
        <w:trPr>
          <w:cantSplit/>
          <w:trHeight w:val="240"/>
        </w:trPr>
        <w:tc>
          <w:tcPr>
            <w:tcW w:w="2295" w:type="dxa"/>
            <w:tcBorders>
              <w:top w:val="single" w:sz="6" w:space="0" w:color="auto"/>
              <w:left w:val="single" w:sz="6" w:space="0" w:color="auto"/>
              <w:bottom w:val="single" w:sz="6" w:space="0" w:color="auto"/>
              <w:right w:val="single" w:sz="6" w:space="0" w:color="auto"/>
            </w:tcBorders>
          </w:tcPr>
          <w:p w:rsidR="00A7675E" w:rsidRPr="003F7A12" w:rsidRDefault="00F23CBD" w:rsidP="00F23CBD">
            <w:pPr>
              <w:pStyle w:val="ConsPlusCell"/>
              <w:widowControl/>
              <w:jc w:val="center"/>
              <w:rPr>
                <w:rFonts w:ascii="Times New Roman" w:hAnsi="Times New Roman" w:cs="Times New Roman"/>
                <w:sz w:val="24"/>
                <w:szCs w:val="28"/>
              </w:rPr>
            </w:pPr>
            <w:r>
              <w:rPr>
                <w:rFonts w:ascii="Times New Roman" w:hAnsi="Times New Roman" w:cs="Times New Roman"/>
                <w:sz w:val="24"/>
                <w:szCs w:val="28"/>
              </w:rPr>
              <w:t>Ферменты</w:t>
            </w:r>
            <w:r w:rsidR="00A7675E" w:rsidRPr="003F7A12">
              <w:rPr>
                <w:rFonts w:ascii="Times New Roman" w:hAnsi="Times New Roman" w:cs="Times New Roman"/>
                <w:sz w:val="24"/>
                <w:szCs w:val="28"/>
              </w:rPr>
              <w:t>*</w:t>
            </w:r>
          </w:p>
        </w:tc>
        <w:tc>
          <w:tcPr>
            <w:tcW w:w="7912" w:type="dxa"/>
            <w:gridSpan w:val="3"/>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Содержание в почве</w:t>
            </w:r>
          </w:p>
        </w:tc>
      </w:tr>
      <w:tr w:rsidR="00A7675E" w:rsidRPr="003F7A12" w:rsidTr="00C832AD">
        <w:trPr>
          <w:cantSplit/>
          <w:trHeight w:val="240"/>
        </w:trPr>
        <w:tc>
          <w:tcPr>
            <w:tcW w:w="229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p>
        </w:tc>
        <w:tc>
          <w:tcPr>
            <w:tcW w:w="25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кадмий</w:t>
            </w:r>
          </w:p>
        </w:tc>
        <w:tc>
          <w:tcPr>
            <w:tcW w:w="2430"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свинец      </w:t>
            </w:r>
          </w:p>
        </w:tc>
        <w:tc>
          <w:tcPr>
            <w:tcW w:w="2957"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цинк         </w:t>
            </w:r>
          </w:p>
        </w:tc>
      </w:tr>
      <w:tr w:rsidR="00A7675E" w:rsidRPr="003F7A12" w:rsidTr="00C832AD">
        <w:trPr>
          <w:cantSplit/>
          <w:trHeight w:val="240"/>
        </w:trPr>
        <w:tc>
          <w:tcPr>
            <w:tcW w:w="229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Каталаза     </w:t>
            </w:r>
          </w:p>
        </w:tc>
        <w:tc>
          <w:tcPr>
            <w:tcW w:w="25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3</w:t>
            </w:r>
          </w:p>
        </w:tc>
        <w:tc>
          <w:tcPr>
            <w:tcW w:w="2430"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700</w:t>
            </w:r>
          </w:p>
        </w:tc>
        <w:tc>
          <w:tcPr>
            <w:tcW w:w="2957"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300</w:t>
            </w:r>
          </w:p>
        </w:tc>
      </w:tr>
      <w:tr w:rsidR="00A7675E" w:rsidRPr="003F7A12" w:rsidTr="00C832AD">
        <w:trPr>
          <w:cantSplit/>
          <w:trHeight w:val="240"/>
        </w:trPr>
        <w:tc>
          <w:tcPr>
            <w:tcW w:w="229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Дегидрогеназа</w:t>
            </w:r>
          </w:p>
        </w:tc>
        <w:tc>
          <w:tcPr>
            <w:tcW w:w="25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w:t>
            </w:r>
          </w:p>
        </w:tc>
        <w:tc>
          <w:tcPr>
            <w:tcW w:w="2430"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300</w:t>
            </w:r>
          </w:p>
        </w:tc>
        <w:tc>
          <w:tcPr>
            <w:tcW w:w="2957"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700</w:t>
            </w:r>
          </w:p>
        </w:tc>
      </w:tr>
      <w:tr w:rsidR="00A7675E" w:rsidRPr="003F7A12" w:rsidTr="00C832AD">
        <w:trPr>
          <w:cantSplit/>
          <w:trHeight w:val="240"/>
        </w:trPr>
        <w:tc>
          <w:tcPr>
            <w:tcW w:w="229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Инвертаза    </w:t>
            </w:r>
          </w:p>
        </w:tc>
        <w:tc>
          <w:tcPr>
            <w:tcW w:w="25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w:t>
            </w:r>
          </w:p>
        </w:tc>
        <w:tc>
          <w:tcPr>
            <w:tcW w:w="2430"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&gt;1000</w:t>
            </w:r>
          </w:p>
        </w:tc>
        <w:tc>
          <w:tcPr>
            <w:tcW w:w="2957"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10000</w:t>
            </w:r>
          </w:p>
        </w:tc>
      </w:tr>
      <w:tr w:rsidR="00A7675E" w:rsidRPr="003F7A12" w:rsidTr="00C832AD">
        <w:trPr>
          <w:cantSplit/>
          <w:trHeight w:val="240"/>
        </w:trPr>
        <w:tc>
          <w:tcPr>
            <w:tcW w:w="229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Протеаза     </w:t>
            </w:r>
          </w:p>
        </w:tc>
        <w:tc>
          <w:tcPr>
            <w:tcW w:w="25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50</w:t>
            </w:r>
          </w:p>
        </w:tc>
        <w:tc>
          <w:tcPr>
            <w:tcW w:w="2430"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&gt;1000</w:t>
            </w:r>
          </w:p>
        </w:tc>
        <w:tc>
          <w:tcPr>
            <w:tcW w:w="2957"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&gt; 10000</w:t>
            </w:r>
          </w:p>
        </w:tc>
      </w:tr>
      <w:tr w:rsidR="00A7675E" w:rsidRPr="003F7A12" w:rsidTr="00C832AD">
        <w:trPr>
          <w:cantSplit/>
          <w:trHeight w:val="240"/>
        </w:trPr>
        <w:tc>
          <w:tcPr>
            <w:tcW w:w="2295" w:type="dxa"/>
            <w:tcBorders>
              <w:top w:val="single" w:sz="6" w:space="0" w:color="auto"/>
              <w:left w:val="single" w:sz="6" w:space="0" w:color="auto"/>
              <w:bottom w:val="single" w:sz="6" w:space="0" w:color="auto"/>
              <w:right w:val="single" w:sz="6" w:space="0" w:color="auto"/>
            </w:tcBorders>
          </w:tcPr>
          <w:p w:rsidR="00A7675E" w:rsidRPr="003F7A12" w:rsidRDefault="00A7675E" w:rsidP="00D24F67">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xml:space="preserve">Уреаза       </w:t>
            </w:r>
          </w:p>
        </w:tc>
        <w:tc>
          <w:tcPr>
            <w:tcW w:w="2525"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&gt;100</w:t>
            </w:r>
          </w:p>
        </w:tc>
        <w:tc>
          <w:tcPr>
            <w:tcW w:w="2430"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&gt;1000</w:t>
            </w:r>
          </w:p>
        </w:tc>
        <w:tc>
          <w:tcPr>
            <w:tcW w:w="2957" w:type="dxa"/>
            <w:tcBorders>
              <w:top w:val="single" w:sz="6" w:space="0" w:color="auto"/>
              <w:left w:val="single" w:sz="6" w:space="0" w:color="auto"/>
              <w:bottom w:val="single" w:sz="6" w:space="0" w:color="auto"/>
              <w:right w:val="single" w:sz="6" w:space="0" w:color="auto"/>
            </w:tcBorders>
          </w:tcPr>
          <w:p w:rsidR="00A7675E" w:rsidRPr="003F7A12" w:rsidRDefault="00A7675E" w:rsidP="0033294B">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&gt; 10000</w:t>
            </w:r>
          </w:p>
        </w:tc>
      </w:tr>
      <w:tr w:rsidR="00A7675E" w:rsidRPr="003F7A12" w:rsidTr="00C832AD">
        <w:trPr>
          <w:cantSplit/>
          <w:trHeight w:val="360"/>
        </w:trPr>
        <w:tc>
          <w:tcPr>
            <w:tcW w:w="10207" w:type="dxa"/>
            <w:gridSpan w:val="4"/>
            <w:tcBorders>
              <w:top w:val="single" w:sz="6" w:space="0" w:color="auto"/>
              <w:left w:val="single" w:sz="6" w:space="0" w:color="auto"/>
              <w:bottom w:val="single" w:sz="6" w:space="0" w:color="auto"/>
              <w:right w:val="single" w:sz="6" w:space="0" w:color="auto"/>
            </w:tcBorders>
          </w:tcPr>
          <w:p w:rsidR="00A7675E" w:rsidRPr="003F7A12" w:rsidRDefault="00A7675E" w:rsidP="00F23CBD">
            <w:pPr>
              <w:pStyle w:val="ConsPlusCell"/>
              <w:widowControl/>
              <w:rPr>
                <w:rFonts w:ascii="Times New Roman" w:hAnsi="Times New Roman" w:cs="Times New Roman"/>
                <w:sz w:val="24"/>
                <w:szCs w:val="28"/>
              </w:rPr>
            </w:pPr>
            <w:r w:rsidRPr="003F7A12">
              <w:rPr>
                <w:rFonts w:ascii="Times New Roman" w:hAnsi="Times New Roman" w:cs="Times New Roman"/>
                <w:sz w:val="24"/>
                <w:szCs w:val="28"/>
              </w:rPr>
              <w:t>* Ферменты, участвующие в процессах мин</w:t>
            </w:r>
            <w:r w:rsidR="00C832AD" w:rsidRPr="003F7A12">
              <w:rPr>
                <w:rFonts w:ascii="Times New Roman" w:hAnsi="Times New Roman" w:cs="Times New Roman"/>
                <w:sz w:val="24"/>
                <w:szCs w:val="28"/>
              </w:rPr>
              <w:t xml:space="preserve">ерализации и синтеза различных </w:t>
            </w:r>
            <w:r w:rsidRPr="003F7A12">
              <w:rPr>
                <w:rFonts w:ascii="Times New Roman" w:hAnsi="Times New Roman" w:cs="Times New Roman"/>
                <w:sz w:val="24"/>
                <w:szCs w:val="28"/>
              </w:rPr>
              <w:t xml:space="preserve">веществ в почвах.                                                        </w:t>
            </w:r>
          </w:p>
        </w:tc>
      </w:tr>
    </w:tbl>
    <w:p w:rsidR="00A7675E" w:rsidRPr="003F7A12" w:rsidRDefault="00A7675E" w:rsidP="00A7675E">
      <w:pPr>
        <w:autoSpaceDE w:val="0"/>
        <w:autoSpaceDN w:val="0"/>
        <w:adjustRightInd w:val="0"/>
        <w:ind w:firstLine="540"/>
        <w:rPr>
          <w:szCs w:val="28"/>
        </w:rPr>
      </w:pPr>
    </w:p>
    <w:p w:rsidR="00A7675E" w:rsidRPr="00F23CBD" w:rsidRDefault="00A7675E" w:rsidP="0033294B">
      <w:pPr>
        <w:autoSpaceDE w:val="0"/>
        <w:autoSpaceDN w:val="0"/>
        <w:adjustRightInd w:val="0"/>
        <w:jc w:val="center"/>
        <w:outlineLvl w:val="3"/>
        <w:rPr>
          <w:szCs w:val="28"/>
        </w:rPr>
      </w:pPr>
      <w:r w:rsidRPr="00F23CBD">
        <w:rPr>
          <w:szCs w:val="28"/>
        </w:rPr>
        <w:t>Таблица 6. Биологические уровни загрязнения почвенного покрова для условий произрастания</w:t>
      </w:r>
    </w:p>
    <w:p w:rsidR="00A7675E" w:rsidRPr="00F23CBD" w:rsidRDefault="00A7675E" w:rsidP="0033294B">
      <w:pPr>
        <w:autoSpaceDE w:val="0"/>
        <w:autoSpaceDN w:val="0"/>
        <w:adjustRightInd w:val="0"/>
        <w:jc w:val="right"/>
        <w:rPr>
          <w:szCs w:val="28"/>
        </w:rPr>
      </w:pPr>
      <w:r w:rsidRPr="00F23CBD">
        <w:rPr>
          <w:szCs w:val="28"/>
        </w:rPr>
        <w:t>В миллиграммах на килограмм</w:t>
      </w:r>
    </w:p>
    <w:tbl>
      <w:tblPr>
        <w:tblW w:w="10348" w:type="dxa"/>
        <w:tblInd w:w="-214" w:type="dxa"/>
        <w:tblLayout w:type="fixed"/>
        <w:tblCellMar>
          <w:left w:w="70" w:type="dxa"/>
          <w:right w:w="70" w:type="dxa"/>
        </w:tblCellMar>
        <w:tblLook w:val="0000" w:firstRow="0" w:lastRow="0" w:firstColumn="0" w:lastColumn="0" w:noHBand="0" w:noVBand="0"/>
      </w:tblPr>
      <w:tblGrid>
        <w:gridCol w:w="1418"/>
        <w:gridCol w:w="1134"/>
        <w:gridCol w:w="992"/>
        <w:gridCol w:w="1135"/>
        <w:gridCol w:w="1134"/>
        <w:gridCol w:w="1134"/>
        <w:gridCol w:w="1134"/>
        <w:gridCol w:w="1134"/>
        <w:gridCol w:w="1133"/>
      </w:tblGrid>
      <w:tr w:rsidR="00A7675E" w:rsidRPr="003F7A12" w:rsidTr="004B20C2">
        <w:trPr>
          <w:cantSplit/>
          <w:trHeight w:val="240"/>
        </w:trPr>
        <w:tc>
          <w:tcPr>
            <w:tcW w:w="1418" w:type="dxa"/>
            <w:vMerge w:val="restart"/>
            <w:tcBorders>
              <w:top w:val="single" w:sz="6" w:space="0" w:color="auto"/>
              <w:left w:val="single" w:sz="6" w:space="0" w:color="auto"/>
              <w:bottom w:val="nil"/>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Уровень</w:t>
            </w:r>
            <w:r w:rsidR="004B20C2" w:rsidRPr="003F7A12">
              <w:rPr>
                <w:rFonts w:ascii="Times New Roman" w:hAnsi="Times New Roman" w:cs="Times New Roman"/>
                <w:sz w:val="24"/>
                <w:szCs w:val="28"/>
              </w:rPr>
              <w:t xml:space="preserve"> </w:t>
            </w:r>
            <w:r w:rsidRPr="003F7A12">
              <w:rPr>
                <w:rFonts w:ascii="Times New Roman" w:hAnsi="Times New Roman" w:cs="Times New Roman"/>
                <w:sz w:val="24"/>
                <w:szCs w:val="28"/>
              </w:rPr>
              <w:t>загрязнения</w:t>
            </w:r>
          </w:p>
        </w:tc>
        <w:tc>
          <w:tcPr>
            <w:tcW w:w="8930" w:type="dxa"/>
            <w:gridSpan w:val="8"/>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Содержание элемента мг/кг</w:t>
            </w:r>
          </w:p>
        </w:tc>
      </w:tr>
      <w:tr w:rsidR="00A7675E" w:rsidRPr="003F7A12" w:rsidTr="004B20C2">
        <w:trPr>
          <w:cantSplit/>
          <w:trHeight w:val="360"/>
        </w:trPr>
        <w:tc>
          <w:tcPr>
            <w:tcW w:w="1418" w:type="dxa"/>
            <w:vMerge/>
            <w:tcBorders>
              <w:top w:val="nil"/>
              <w:left w:val="single" w:sz="6" w:space="0" w:color="auto"/>
              <w:bottom w:val="single" w:sz="6" w:space="0" w:color="auto"/>
              <w:right w:val="single" w:sz="6" w:space="0" w:color="auto"/>
            </w:tcBorders>
          </w:tcPr>
          <w:p w:rsidR="00A7675E" w:rsidRPr="003F7A12" w:rsidRDefault="00A7675E" w:rsidP="004B20C2">
            <w:pPr>
              <w:pStyle w:val="ConsPlusCell"/>
              <w:widowControl/>
              <w:ind w:left="-70"/>
              <w:rPr>
                <w:rFonts w:ascii="Times New Roman" w:hAnsi="Times New Roman" w:cs="Times New Roman"/>
                <w:sz w:val="24"/>
                <w:szCs w:val="28"/>
              </w:rPr>
            </w:pP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мышьяк</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ртуть</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свинец</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цинк</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кадмий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медь</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никель</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хром</w:t>
            </w:r>
          </w:p>
        </w:tc>
      </w:tr>
      <w:tr w:rsidR="00A7675E" w:rsidRPr="003F7A12" w:rsidTr="004B20C2">
        <w:trPr>
          <w:cantSplit/>
          <w:trHeight w:val="240"/>
        </w:trPr>
        <w:tc>
          <w:tcPr>
            <w:tcW w:w="10348" w:type="dxa"/>
            <w:gridSpan w:val="9"/>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jc w:val="center"/>
              <w:rPr>
                <w:rFonts w:ascii="Times New Roman" w:hAnsi="Times New Roman" w:cs="Times New Roman"/>
                <w:sz w:val="24"/>
                <w:szCs w:val="28"/>
              </w:rPr>
            </w:pPr>
            <w:r w:rsidRPr="003F7A12">
              <w:rPr>
                <w:rFonts w:ascii="Times New Roman" w:hAnsi="Times New Roman" w:cs="Times New Roman"/>
                <w:sz w:val="24"/>
                <w:szCs w:val="28"/>
              </w:rPr>
              <w:t>В песчаных и супесчаных почвах (валовые формы)</w:t>
            </w:r>
          </w:p>
        </w:tc>
      </w:tr>
      <w:tr w:rsidR="00A7675E" w:rsidRPr="003F7A12" w:rsidTr="004B20C2">
        <w:trPr>
          <w:cantSplit/>
          <w:trHeight w:val="36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4B20C2"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Нормальн.</w:t>
            </w:r>
            <w:r w:rsidR="00A7675E" w:rsidRPr="003F7A12">
              <w:rPr>
                <w:rFonts w:ascii="Times New Roman" w:hAnsi="Times New Roman" w:cs="Times New Roman"/>
                <w:sz w:val="24"/>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1,0 - 2,0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1,0 - 2,1</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16,0 - 32,0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27,1 - 55,0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0,26 - 0,5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16,1 - 33,0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10,1 - 20,0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50,0 - 100</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Средний*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2,1 - 4,0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2,2 - 4,2</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32,1 - 64,0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55,1 - 110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0,6 - 1,0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33,1 - 165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20,0 - 100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101 - 500</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Высокий*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4,1  - 6,0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4,3 - 6,2</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64,1 - 96</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110,1 - 165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1,1 - 1,5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165,1 - 330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100,1 - 200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501 - 1000</w:t>
            </w:r>
          </w:p>
        </w:tc>
      </w:tr>
      <w:tr w:rsidR="00A7675E" w:rsidRPr="003F7A12" w:rsidTr="004B20C2">
        <w:trPr>
          <w:cantSplit/>
          <w:trHeight w:val="36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Оч. высок.*</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&gt;6,0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&gt;6,2</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&gt;96,0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&gt;165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&gt;1,5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&gt;330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&gt;200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&gt;1000</w:t>
            </w:r>
          </w:p>
        </w:tc>
      </w:tr>
      <w:tr w:rsidR="00A7675E" w:rsidRPr="003F7A12" w:rsidTr="004B20C2">
        <w:trPr>
          <w:cantSplit/>
          <w:trHeight w:val="240"/>
        </w:trPr>
        <w:tc>
          <w:tcPr>
            <w:tcW w:w="10348" w:type="dxa"/>
            <w:gridSpan w:val="9"/>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В суглинистых и глинистых почвах рН менее 5,5 (валовые формы)</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Нормальн.</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2,5 - 5,0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32 - 65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55 - 100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0,5 - 1,0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33 - 66</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20 - 40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Средний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5,1 - 10,0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66 - 130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111 - 220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1,1 - 2,0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67 - 330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41 - 200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 xml:space="preserve">Высокий </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10,1 - 15,0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131 - 195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221 - 330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2,1 - 3,0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331 - 660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201 - 400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Оч. высокий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&gt;15</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&gt;195</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&gt;330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&gt;660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r>
      <w:tr w:rsidR="00A7675E" w:rsidRPr="003F7A12" w:rsidTr="004B20C2">
        <w:trPr>
          <w:cantSplit/>
          <w:trHeight w:val="240"/>
        </w:trPr>
        <w:tc>
          <w:tcPr>
            <w:tcW w:w="8081" w:type="dxa"/>
            <w:gridSpan w:val="7"/>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В суглинистых и глинистых почвах, рН более 5,5 (валовые формы)</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lastRenderedPageBreak/>
              <w:t>Нормальн.</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5 - 10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65 - 130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110 - 220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1,0 - 2,0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66 - 132</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40 - 80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 xml:space="preserve">Средний </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11 - 20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131 - 260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221 - 400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2,1 - 4,0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133 - 660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81 - 400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Высокий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21 - 30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261 - 390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401 - 660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4,1 - 6,0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661 - 1320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401 - 800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Оч. высокий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&gt;30</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&gt;390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&gt;660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&gt;1320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&gt;800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r>
      <w:tr w:rsidR="00A7675E" w:rsidRPr="003F7A12" w:rsidTr="004B20C2">
        <w:trPr>
          <w:cantSplit/>
          <w:trHeight w:val="240"/>
        </w:trPr>
        <w:tc>
          <w:tcPr>
            <w:tcW w:w="10348" w:type="dxa"/>
            <w:gridSpan w:val="9"/>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Подвижные формы</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Нормальн.</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3,0 - 6,0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10,0 - 23,0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1,5 - 3,0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2,0 - 4,0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3,0 - 6,0</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4B20C2"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Средний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6,1 - 12,0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24,0 - 46,0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3,1 - 15,0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4,1 - 20,0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6,1 - 30,0</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Высокий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12,1 - 18,0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47,0 - 69,0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15,1 - 30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20,1 - 40,0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31,0 - 60,0</w:t>
            </w:r>
          </w:p>
        </w:tc>
      </w:tr>
      <w:tr w:rsidR="00A7675E" w:rsidRPr="003F7A12" w:rsidTr="004B20C2">
        <w:trPr>
          <w:cantSplit/>
          <w:trHeight w:val="240"/>
        </w:trPr>
        <w:tc>
          <w:tcPr>
            <w:tcW w:w="1418"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rPr>
                <w:rFonts w:ascii="Times New Roman" w:hAnsi="Times New Roman" w:cs="Times New Roman"/>
                <w:sz w:val="24"/>
                <w:szCs w:val="28"/>
              </w:rPr>
            </w:pPr>
            <w:r w:rsidRPr="003F7A12">
              <w:rPr>
                <w:rFonts w:ascii="Times New Roman" w:hAnsi="Times New Roman" w:cs="Times New Roman"/>
                <w:sz w:val="24"/>
                <w:szCs w:val="28"/>
              </w:rPr>
              <w:t>Оч. высокий</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992"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p>
        </w:tc>
        <w:tc>
          <w:tcPr>
            <w:tcW w:w="1135"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&gt;18,0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&gt;69</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&gt;30,0</w:t>
            </w:r>
          </w:p>
        </w:tc>
        <w:tc>
          <w:tcPr>
            <w:tcW w:w="1134"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&gt;40,0</w:t>
            </w:r>
          </w:p>
        </w:tc>
        <w:tc>
          <w:tcPr>
            <w:tcW w:w="1133" w:type="dxa"/>
            <w:tcBorders>
              <w:top w:val="single" w:sz="6" w:space="0" w:color="auto"/>
              <w:left w:val="single" w:sz="6" w:space="0" w:color="auto"/>
              <w:bottom w:val="single" w:sz="6" w:space="0" w:color="auto"/>
              <w:right w:val="single" w:sz="6" w:space="0" w:color="auto"/>
            </w:tcBorders>
          </w:tcPr>
          <w:p w:rsidR="00A7675E" w:rsidRPr="003F7A12" w:rsidRDefault="00A7675E" w:rsidP="004B20C2">
            <w:pPr>
              <w:pStyle w:val="ConsPlusCell"/>
              <w:widowControl/>
              <w:ind w:left="-70" w:right="-70"/>
              <w:jc w:val="center"/>
              <w:rPr>
                <w:rFonts w:ascii="Times New Roman" w:hAnsi="Times New Roman" w:cs="Times New Roman"/>
                <w:sz w:val="24"/>
                <w:szCs w:val="28"/>
              </w:rPr>
            </w:pPr>
            <w:r w:rsidRPr="003F7A12">
              <w:rPr>
                <w:rFonts w:ascii="Times New Roman" w:hAnsi="Times New Roman" w:cs="Times New Roman"/>
                <w:sz w:val="24"/>
                <w:szCs w:val="28"/>
              </w:rPr>
              <w:t>&gt;60,0</w:t>
            </w:r>
          </w:p>
        </w:tc>
      </w:tr>
      <w:tr w:rsidR="00A7675E" w:rsidRPr="003F7A12" w:rsidTr="004B20C2">
        <w:trPr>
          <w:cantSplit/>
          <w:trHeight w:val="360"/>
        </w:trPr>
        <w:tc>
          <w:tcPr>
            <w:tcW w:w="10348" w:type="dxa"/>
            <w:gridSpan w:val="9"/>
            <w:tcBorders>
              <w:top w:val="single" w:sz="6" w:space="0" w:color="auto"/>
              <w:left w:val="single" w:sz="6" w:space="0" w:color="auto"/>
              <w:bottom w:val="single" w:sz="6" w:space="0" w:color="auto"/>
              <w:right w:val="single" w:sz="6" w:space="0" w:color="auto"/>
            </w:tcBorders>
          </w:tcPr>
          <w:p w:rsidR="00A7675E" w:rsidRPr="003F7A12" w:rsidRDefault="00A7675E" w:rsidP="00F23CBD">
            <w:pPr>
              <w:pStyle w:val="ConsPlusCell"/>
              <w:widowControl/>
              <w:ind w:left="-70"/>
              <w:rPr>
                <w:rFonts w:ascii="Times New Roman" w:hAnsi="Times New Roman" w:cs="Times New Roman"/>
                <w:sz w:val="24"/>
                <w:szCs w:val="28"/>
              </w:rPr>
            </w:pPr>
            <w:r w:rsidRPr="003F7A12">
              <w:rPr>
                <w:rFonts w:ascii="Times New Roman" w:hAnsi="Times New Roman" w:cs="Times New Roman"/>
                <w:sz w:val="24"/>
                <w:szCs w:val="28"/>
              </w:rPr>
              <w:t>* Нормальный уровень - нормальное развитие растения, Средний -  уменьшение  урожайности  семян, поражение  корневой</w:t>
            </w:r>
            <w:r w:rsidR="004B20C2" w:rsidRPr="003F7A12">
              <w:rPr>
                <w:rFonts w:ascii="Times New Roman" w:hAnsi="Times New Roman" w:cs="Times New Roman"/>
                <w:sz w:val="24"/>
                <w:szCs w:val="28"/>
              </w:rPr>
              <w:t xml:space="preserve"> </w:t>
            </w:r>
            <w:r w:rsidRPr="003F7A12">
              <w:rPr>
                <w:rFonts w:ascii="Times New Roman" w:hAnsi="Times New Roman" w:cs="Times New Roman"/>
                <w:sz w:val="24"/>
                <w:szCs w:val="28"/>
              </w:rPr>
              <w:t>системы, Высокий - изменения морфологии растения, Очень высокий</w:t>
            </w:r>
            <w:r w:rsidR="00F23CBD">
              <w:rPr>
                <w:rFonts w:ascii="Times New Roman" w:hAnsi="Times New Roman" w:cs="Times New Roman"/>
                <w:sz w:val="24"/>
                <w:szCs w:val="28"/>
              </w:rPr>
              <w:t> </w:t>
            </w:r>
            <w:r w:rsidRPr="003F7A12">
              <w:rPr>
                <w:rFonts w:ascii="Times New Roman" w:hAnsi="Times New Roman" w:cs="Times New Roman"/>
                <w:sz w:val="24"/>
                <w:szCs w:val="28"/>
              </w:rPr>
              <w:t xml:space="preserve">- гибель растения.                                       </w:t>
            </w:r>
          </w:p>
        </w:tc>
      </w:tr>
    </w:tbl>
    <w:p w:rsidR="0040168D" w:rsidRPr="003F7A12" w:rsidRDefault="0040168D" w:rsidP="00A7675E">
      <w:pPr>
        <w:autoSpaceDE w:val="0"/>
        <w:autoSpaceDN w:val="0"/>
        <w:adjustRightInd w:val="0"/>
        <w:jc w:val="center"/>
        <w:rPr>
          <w:szCs w:val="28"/>
        </w:rPr>
      </w:pPr>
    </w:p>
    <w:p w:rsidR="00662361" w:rsidRPr="00F23CBD" w:rsidRDefault="00662361" w:rsidP="00662361">
      <w:pPr>
        <w:autoSpaceDE w:val="0"/>
        <w:autoSpaceDN w:val="0"/>
        <w:adjustRightInd w:val="0"/>
        <w:jc w:val="center"/>
        <w:outlineLvl w:val="3"/>
        <w:rPr>
          <w:szCs w:val="28"/>
        </w:rPr>
      </w:pPr>
      <w:r w:rsidRPr="00F23CBD">
        <w:rPr>
          <w:szCs w:val="28"/>
        </w:rPr>
        <w:t>Таблица 7. Типы конструкций урбоконструктоземов для создания спортивных газонов</w:t>
      </w:r>
    </w:p>
    <w:p w:rsidR="00662361" w:rsidRPr="00F23CBD" w:rsidRDefault="00662361" w:rsidP="00662361">
      <w:pPr>
        <w:autoSpaceDE w:val="0"/>
        <w:autoSpaceDN w:val="0"/>
        <w:adjustRightInd w:val="0"/>
        <w:ind w:firstLine="709"/>
        <w:jc w:val="right"/>
        <w:rPr>
          <w:szCs w:val="28"/>
        </w:rPr>
      </w:pPr>
      <w:r w:rsidRPr="00F23CBD">
        <w:rPr>
          <w:szCs w:val="28"/>
        </w:rPr>
        <w:t xml:space="preserve">                                                                                   В сантиметрах</w:t>
      </w:r>
    </w:p>
    <w:tbl>
      <w:tblPr>
        <w:tblW w:w="10208" w:type="dxa"/>
        <w:tblInd w:w="-72" w:type="dxa"/>
        <w:tblLayout w:type="fixed"/>
        <w:tblCellMar>
          <w:left w:w="70" w:type="dxa"/>
          <w:right w:w="70" w:type="dxa"/>
        </w:tblCellMar>
        <w:tblLook w:val="0000" w:firstRow="0" w:lastRow="0" w:firstColumn="0" w:lastColumn="0" w:noHBand="0" w:noVBand="0"/>
      </w:tblPr>
      <w:tblGrid>
        <w:gridCol w:w="2552"/>
        <w:gridCol w:w="1560"/>
        <w:gridCol w:w="2126"/>
        <w:gridCol w:w="1984"/>
        <w:gridCol w:w="1986"/>
      </w:tblGrid>
      <w:tr w:rsidR="00662361" w:rsidRPr="003F7A12" w:rsidTr="00C832AD">
        <w:trPr>
          <w:cantSplit/>
          <w:trHeight w:val="240"/>
        </w:trPr>
        <w:tc>
          <w:tcPr>
            <w:tcW w:w="2552" w:type="dxa"/>
            <w:tcBorders>
              <w:top w:val="single" w:sz="6" w:space="0" w:color="auto"/>
              <w:left w:val="single" w:sz="6" w:space="0" w:color="auto"/>
              <w:bottom w:val="single" w:sz="6" w:space="0" w:color="auto"/>
              <w:right w:val="single" w:sz="6" w:space="0" w:color="auto"/>
            </w:tcBorders>
          </w:tcPr>
          <w:p w:rsidR="00662361" w:rsidRPr="003F7A12" w:rsidRDefault="00662361"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Тип коренной породы</w:t>
            </w:r>
          </w:p>
        </w:tc>
        <w:tc>
          <w:tcPr>
            <w:tcW w:w="7656" w:type="dxa"/>
            <w:gridSpan w:val="4"/>
            <w:tcBorders>
              <w:top w:val="single" w:sz="6" w:space="0" w:color="auto"/>
              <w:left w:val="single" w:sz="6" w:space="0" w:color="auto"/>
              <w:bottom w:val="single" w:sz="6" w:space="0" w:color="auto"/>
              <w:right w:val="single" w:sz="6" w:space="0" w:color="auto"/>
            </w:tcBorders>
          </w:tcPr>
          <w:p w:rsidR="00662361" w:rsidRPr="003F7A12" w:rsidRDefault="00662361"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Глубина по профилю, см</w:t>
            </w:r>
          </w:p>
        </w:tc>
      </w:tr>
      <w:tr w:rsidR="00662361" w:rsidRPr="003F7A12" w:rsidTr="00C832AD">
        <w:trPr>
          <w:cantSplit/>
          <w:trHeight w:val="240"/>
        </w:trPr>
        <w:tc>
          <w:tcPr>
            <w:tcW w:w="2552" w:type="dxa"/>
            <w:tcBorders>
              <w:top w:val="single" w:sz="6" w:space="0" w:color="auto"/>
              <w:left w:val="single" w:sz="6" w:space="0" w:color="auto"/>
              <w:bottom w:val="single" w:sz="6" w:space="0" w:color="auto"/>
              <w:right w:val="single" w:sz="6" w:space="0" w:color="auto"/>
            </w:tcBorders>
          </w:tcPr>
          <w:p w:rsidR="00662361" w:rsidRPr="003F7A12" w:rsidRDefault="00662361" w:rsidP="004B20C2">
            <w:pPr>
              <w:pStyle w:val="ConsPlusCell"/>
              <w:widowControl/>
              <w:jc w:val="center"/>
              <w:rPr>
                <w:rFonts w:ascii="Times New Roman" w:hAnsi="Times New Roman" w:cs="Times New Roman"/>
                <w:sz w:val="24"/>
                <w:szCs w:val="28"/>
              </w:rPr>
            </w:pPr>
          </w:p>
        </w:tc>
        <w:tc>
          <w:tcPr>
            <w:tcW w:w="1560" w:type="dxa"/>
            <w:tcBorders>
              <w:top w:val="single" w:sz="6" w:space="0" w:color="auto"/>
              <w:left w:val="single" w:sz="6" w:space="0" w:color="auto"/>
              <w:bottom w:val="single" w:sz="6" w:space="0" w:color="auto"/>
              <w:right w:val="single" w:sz="6" w:space="0" w:color="auto"/>
            </w:tcBorders>
          </w:tcPr>
          <w:p w:rsidR="00662361" w:rsidRPr="003F7A12" w:rsidRDefault="00662361"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0 - 15</w:t>
            </w:r>
          </w:p>
        </w:tc>
        <w:tc>
          <w:tcPr>
            <w:tcW w:w="2126" w:type="dxa"/>
            <w:tcBorders>
              <w:top w:val="single" w:sz="6" w:space="0" w:color="auto"/>
              <w:left w:val="single" w:sz="6" w:space="0" w:color="auto"/>
              <w:bottom w:val="single" w:sz="6" w:space="0" w:color="auto"/>
              <w:right w:val="single" w:sz="6" w:space="0" w:color="auto"/>
            </w:tcBorders>
          </w:tcPr>
          <w:p w:rsidR="00662361" w:rsidRPr="003F7A12" w:rsidRDefault="00662361" w:rsidP="004B20C2">
            <w:pPr>
              <w:pStyle w:val="ConsPlusCell"/>
              <w:widowControl/>
              <w:ind w:firstLine="71"/>
              <w:jc w:val="center"/>
              <w:rPr>
                <w:rFonts w:ascii="Times New Roman" w:hAnsi="Times New Roman" w:cs="Times New Roman"/>
                <w:sz w:val="24"/>
                <w:szCs w:val="28"/>
              </w:rPr>
            </w:pPr>
            <w:r w:rsidRPr="003F7A12">
              <w:rPr>
                <w:rFonts w:ascii="Times New Roman" w:hAnsi="Times New Roman" w:cs="Times New Roman"/>
                <w:sz w:val="24"/>
                <w:szCs w:val="28"/>
              </w:rPr>
              <w:t>16 - 30</w:t>
            </w:r>
          </w:p>
        </w:tc>
        <w:tc>
          <w:tcPr>
            <w:tcW w:w="1984" w:type="dxa"/>
            <w:tcBorders>
              <w:top w:val="single" w:sz="6" w:space="0" w:color="auto"/>
              <w:left w:val="single" w:sz="6" w:space="0" w:color="auto"/>
              <w:bottom w:val="single" w:sz="6" w:space="0" w:color="auto"/>
              <w:right w:val="single" w:sz="6" w:space="0" w:color="auto"/>
            </w:tcBorders>
          </w:tcPr>
          <w:p w:rsidR="00662361" w:rsidRPr="003F7A12" w:rsidRDefault="00662361"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31 - 45</w:t>
            </w:r>
          </w:p>
        </w:tc>
        <w:tc>
          <w:tcPr>
            <w:tcW w:w="1986" w:type="dxa"/>
            <w:tcBorders>
              <w:top w:val="single" w:sz="6" w:space="0" w:color="auto"/>
              <w:left w:val="single" w:sz="6" w:space="0" w:color="auto"/>
              <w:bottom w:val="single" w:sz="6" w:space="0" w:color="auto"/>
              <w:right w:val="single" w:sz="6" w:space="0" w:color="auto"/>
            </w:tcBorders>
          </w:tcPr>
          <w:p w:rsidR="00662361" w:rsidRPr="003F7A12" w:rsidRDefault="00662361" w:rsidP="004B20C2">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46 - 60</w:t>
            </w:r>
          </w:p>
        </w:tc>
      </w:tr>
      <w:tr w:rsidR="00662361" w:rsidRPr="003F7A12" w:rsidTr="00C832AD">
        <w:trPr>
          <w:cantSplit/>
          <w:trHeight w:val="480"/>
        </w:trPr>
        <w:tc>
          <w:tcPr>
            <w:tcW w:w="2552" w:type="dxa"/>
            <w:tcBorders>
              <w:top w:val="single" w:sz="6" w:space="0" w:color="auto"/>
              <w:left w:val="single" w:sz="6" w:space="0" w:color="auto"/>
              <w:bottom w:val="single" w:sz="6" w:space="0" w:color="auto"/>
              <w:right w:val="single" w:sz="6" w:space="0" w:color="auto"/>
            </w:tcBorders>
          </w:tcPr>
          <w:p w:rsidR="00662361" w:rsidRPr="003F7A12" w:rsidRDefault="00662361" w:rsidP="00972A5F">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Среднесуглинистые со средней фильтрацией</w:t>
            </w:r>
          </w:p>
        </w:tc>
        <w:tc>
          <w:tcPr>
            <w:tcW w:w="1560"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Гумуссирован</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ный слой               </w:t>
            </w:r>
          </w:p>
        </w:tc>
        <w:tc>
          <w:tcPr>
            <w:tcW w:w="2126"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 xml:space="preserve">Коренная порода среднесуглинистая   </w:t>
            </w:r>
          </w:p>
        </w:tc>
        <w:tc>
          <w:tcPr>
            <w:tcW w:w="1984"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Коренная города среднесуглинистая</w:t>
            </w:r>
          </w:p>
        </w:tc>
        <w:tc>
          <w:tcPr>
            <w:tcW w:w="1986"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 xml:space="preserve">Коренная города среднесуглинистая  </w:t>
            </w:r>
          </w:p>
        </w:tc>
      </w:tr>
      <w:tr w:rsidR="00662361" w:rsidRPr="003F7A12" w:rsidTr="00C832AD">
        <w:trPr>
          <w:cantSplit/>
          <w:trHeight w:val="360"/>
        </w:trPr>
        <w:tc>
          <w:tcPr>
            <w:tcW w:w="2552" w:type="dxa"/>
            <w:tcBorders>
              <w:top w:val="single" w:sz="6" w:space="0" w:color="auto"/>
              <w:left w:val="single" w:sz="6" w:space="0" w:color="auto"/>
              <w:bottom w:val="single" w:sz="6" w:space="0" w:color="auto"/>
              <w:right w:val="single" w:sz="6" w:space="0" w:color="auto"/>
            </w:tcBorders>
          </w:tcPr>
          <w:p w:rsidR="00662361" w:rsidRPr="003F7A12" w:rsidRDefault="00662361" w:rsidP="00972A5F">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Песчаные хорошо фильтрующие грунты    </w:t>
            </w:r>
          </w:p>
        </w:tc>
        <w:tc>
          <w:tcPr>
            <w:tcW w:w="1560"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Гумуссирован</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ный слой               </w:t>
            </w:r>
          </w:p>
        </w:tc>
        <w:tc>
          <w:tcPr>
            <w:tcW w:w="2126"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Среднесуглинистый почвообразующий слой</w:t>
            </w:r>
          </w:p>
        </w:tc>
        <w:tc>
          <w:tcPr>
            <w:tcW w:w="1984"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 xml:space="preserve">Коренная порода песчаная  </w:t>
            </w:r>
          </w:p>
        </w:tc>
        <w:tc>
          <w:tcPr>
            <w:tcW w:w="1986"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 xml:space="preserve">Коренная  порода песчаная           </w:t>
            </w:r>
          </w:p>
        </w:tc>
      </w:tr>
      <w:tr w:rsidR="00662361" w:rsidRPr="003F7A12" w:rsidTr="00C832AD">
        <w:trPr>
          <w:cantSplit/>
          <w:trHeight w:val="480"/>
        </w:trPr>
        <w:tc>
          <w:tcPr>
            <w:tcW w:w="2552" w:type="dxa"/>
            <w:tcBorders>
              <w:top w:val="single" w:sz="6" w:space="0" w:color="auto"/>
              <w:left w:val="single" w:sz="6" w:space="0" w:color="auto"/>
              <w:bottom w:val="single" w:sz="6" w:space="0" w:color="auto"/>
              <w:right w:val="single" w:sz="6" w:space="0" w:color="auto"/>
            </w:tcBorders>
          </w:tcPr>
          <w:p w:rsidR="00662361" w:rsidRPr="003F7A12" w:rsidRDefault="00662361" w:rsidP="00972A5F">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 xml:space="preserve">Тяжелосуглинистые плохо фильтрующие грунты                </w:t>
            </w:r>
          </w:p>
        </w:tc>
        <w:tc>
          <w:tcPr>
            <w:tcW w:w="1560"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Гумуссирован</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ный слой               </w:t>
            </w:r>
          </w:p>
        </w:tc>
        <w:tc>
          <w:tcPr>
            <w:tcW w:w="2126"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 xml:space="preserve">Среднесуглинистый почвообраз. слой    </w:t>
            </w:r>
          </w:p>
        </w:tc>
        <w:tc>
          <w:tcPr>
            <w:tcW w:w="1984"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 xml:space="preserve">Дренирующий слой из щебня и песка            </w:t>
            </w:r>
          </w:p>
        </w:tc>
        <w:tc>
          <w:tcPr>
            <w:tcW w:w="1986"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0" w:right="-70"/>
              <w:jc w:val="both"/>
              <w:rPr>
                <w:rFonts w:ascii="Times New Roman" w:hAnsi="Times New Roman" w:cs="Times New Roman"/>
                <w:sz w:val="24"/>
                <w:szCs w:val="28"/>
              </w:rPr>
            </w:pPr>
            <w:r w:rsidRPr="003F7A12">
              <w:rPr>
                <w:rFonts w:ascii="Times New Roman" w:hAnsi="Times New Roman" w:cs="Times New Roman"/>
                <w:sz w:val="24"/>
                <w:szCs w:val="28"/>
              </w:rPr>
              <w:t xml:space="preserve">Коренная  порода тяжелосуглинистая  </w:t>
            </w:r>
          </w:p>
        </w:tc>
      </w:tr>
    </w:tbl>
    <w:p w:rsidR="00662361" w:rsidRPr="003F7A12" w:rsidRDefault="00662361" w:rsidP="00662361">
      <w:pPr>
        <w:autoSpaceDE w:val="0"/>
        <w:autoSpaceDN w:val="0"/>
        <w:adjustRightInd w:val="0"/>
        <w:ind w:firstLine="709"/>
        <w:jc w:val="both"/>
        <w:rPr>
          <w:szCs w:val="28"/>
        </w:rPr>
      </w:pPr>
    </w:p>
    <w:p w:rsidR="00662361" w:rsidRPr="00F23CBD" w:rsidRDefault="00662361" w:rsidP="00662361">
      <w:pPr>
        <w:autoSpaceDE w:val="0"/>
        <w:autoSpaceDN w:val="0"/>
        <w:adjustRightInd w:val="0"/>
        <w:jc w:val="center"/>
        <w:outlineLvl w:val="3"/>
        <w:rPr>
          <w:szCs w:val="28"/>
        </w:rPr>
      </w:pPr>
      <w:r w:rsidRPr="00F23CBD">
        <w:rPr>
          <w:szCs w:val="28"/>
        </w:rPr>
        <w:t>Таблица 8. Допустимые концентрации тяже</w:t>
      </w:r>
      <w:r w:rsidR="00F83063" w:rsidRPr="00F23CBD">
        <w:rPr>
          <w:szCs w:val="28"/>
        </w:rPr>
        <w:t>лых металлов и мышьяка в почвах</w:t>
      </w:r>
    </w:p>
    <w:p w:rsidR="00662361" w:rsidRPr="00F23CBD" w:rsidRDefault="00662361" w:rsidP="00662361">
      <w:pPr>
        <w:autoSpaceDE w:val="0"/>
        <w:autoSpaceDN w:val="0"/>
        <w:adjustRightInd w:val="0"/>
        <w:ind w:firstLine="709"/>
        <w:jc w:val="both"/>
        <w:rPr>
          <w:szCs w:val="28"/>
        </w:rPr>
      </w:pPr>
    </w:p>
    <w:p w:rsidR="00662361" w:rsidRPr="00F23CBD" w:rsidRDefault="00662361" w:rsidP="00662361">
      <w:pPr>
        <w:autoSpaceDE w:val="0"/>
        <w:autoSpaceDN w:val="0"/>
        <w:adjustRightInd w:val="0"/>
        <w:ind w:firstLine="709"/>
        <w:jc w:val="right"/>
        <w:rPr>
          <w:szCs w:val="28"/>
        </w:rPr>
      </w:pPr>
      <w:r w:rsidRPr="00F23CBD">
        <w:rPr>
          <w:szCs w:val="28"/>
        </w:rPr>
        <w:t>В миллиграммах на килограмм</w:t>
      </w:r>
    </w:p>
    <w:tbl>
      <w:tblPr>
        <w:tblW w:w="10093" w:type="dxa"/>
        <w:tblInd w:w="-72" w:type="dxa"/>
        <w:tblLayout w:type="fixed"/>
        <w:tblCellMar>
          <w:left w:w="70" w:type="dxa"/>
          <w:right w:w="70" w:type="dxa"/>
        </w:tblCellMar>
        <w:tblLook w:val="0000" w:firstRow="0" w:lastRow="0" w:firstColumn="0" w:lastColumn="0" w:noHBand="0" w:noVBand="0"/>
      </w:tblPr>
      <w:tblGrid>
        <w:gridCol w:w="3686"/>
        <w:gridCol w:w="945"/>
        <w:gridCol w:w="1040"/>
        <w:gridCol w:w="999"/>
        <w:gridCol w:w="1080"/>
        <w:gridCol w:w="1202"/>
        <w:gridCol w:w="1141"/>
      </w:tblGrid>
      <w:tr w:rsidR="00662361" w:rsidRPr="003F7A12" w:rsidTr="00C832AD">
        <w:trPr>
          <w:cantSplit/>
          <w:trHeight w:val="240"/>
        </w:trPr>
        <w:tc>
          <w:tcPr>
            <w:tcW w:w="3686" w:type="dxa"/>
            <w:vMerge w:val="restart"/>
            <w:tcBorders>
              <w:top w:val="single" w:sz="6" w:space="0" w:color="auto"/>
              <w:left w:val="single" w:sz="6" w:space="0" w:color="auto"/>
              <w:bottom w:val="nil"/>
              <w:right w:val="single" w:sz="6" w:space="0" w:color="auto"/>
            </w:tcBorders>
          </w:tcPr>
          <w:p w:rsidR="00662361" w:rsidRPr="003F7A12" w:rsidRDefault="00C832AD"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Уровни </w:t>
            </w:r>
            <w:r w:rsidR="00662361" w:rsidRPr="003F7A12">
              <w:rPr>
                <w:rFonts w:ascii="Times New Roman" w:hAnsi="Times New Roman" w:cs="Times New Roman"/>
                <w:sz w:val="24"/>
                <w:szCs w:val="28"/>
              </w:rPr>
              <w:t>концентрации</w:t>
            </w:r>
            <w:r w:rsidRPr="003F7A12">
              <w:rPr>
                <w:rFonts w:ascii="Times New Roman" w:hAnsi="Times New Roman" w:cs="Times New Roman"/>
                <w:sz w:val="24"/>
                <w:szCs w:val="28"/>
              </w:rPr>
              <w:t xml:space="preserve"> </w:t>
            </w:r>
            <w:r w:rsidR="00662361" w:rsidRPr="003F7A12">
              <w:rPr>
                <w:rFonts w:ascii="Times New Roman" w:hAnsi="Times New Roman" w:cs="Times New Roman"/>
                <w:sz w:val="24"/>
                <w:szCs w:val="28"/>
              </w:rPr>
              <w:t>тяжелых металлов и мышьяка</w:t>
            </w:r>
          </w:p>
        </w:tc>
        <w:tc>
          <w:tcPr>
            <w:tcW w:w="6407" w:type="dxa"/>
            <w:gridSpan w:val="6"/>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Содержание</w:t>
            </w:r>
          </w:p>
        </w:tc>
      </w:tr>
      <w:tr w:rsidR="00662361" w:rsidRPr="003F7A12" w:rsidTr="00C832AD">
        <w:trPr>
          <w:cantSplit/>
          <w:trHeight w:val="240"/>
        </w:trPr>
        <w:tc>
          <w:tcPr>
            <w:tcW w:w="3686" w:type="dxa"/>
            <w:vMerge/>
            <w:tcBorders>
              <w:top w:val="nil"/>
              <w:left w:val="single" w:sz="6" w:space="0" w:color="auto"/>
              <w:bottom w:val="nil"/>
              <w:right w:val="single" w:sz="6" w:space="0" w:color="auto"/>
            </w:tcBorders>
          </w:tcPr>
          <w:p w:rsidR="00662361" w:rsidRPr="003F7A12" w:rsidRDefault="00662361" w:rsidP="00972A5F">
            <w:pPr>
              <w:pStyle w:val="ConsPlusCell"/>
              <w:widowControl/>
              <w:ind w:firstLine="709"/>
              <w:jc w:val="both"/>
              <w:rPr>
                <w:rFonts w:ascii="Times New Roman" w:hAnsi="Times New Roman" w:cs="Times New Roman"/>
                <w:sz w:val="24"/>
                <w:szCs w:val="28"/>
              </w:rPr>
            </w:pPr>
          </w:p>
        </w:tc>
        <w:tc>
          <w:tcPr>
            <w:tcW w:w="2984" w:type="dxa"/>
            <w:gridSpan w:val="3"/>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2 класс опасности</w:t>
            </w:r>
          </w:p>
        </w:tc>
        <w:tc>
          <w:tcPr>
            <w:tcW w:w="3423" w:type="dxa"/>
            <w:gridSpan w:val="3"/>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 класс опасности</w:t>
            </w:r>
          </w:p>
        </w:tc>
      </w:tr>
      <w:tr w:rsidR="00662361" w:rsidRPr="003F7A12" w:rsidTr="00C832AD">
        <w:trPr>
          <w:cantSplit/>
          <w:trHeight w:val="480"/>
        </w:trPr>
        <w:tc>
          <w:tcPr>
            <w:tcW w:w="3686" w:type="dxa"/>
            <w:vMerge/>
            <w:tcBorders>
              <w:top w:val="nil"/>
              <w:left w:val="single" w:sz="6" w:space="0" w:color="auto"/>
              <w:bottom w:val="single" w:sz="6" w:space="0" w:color="auto"/>
              <w:right w:val="single" w:sz="6" w:space="0" w:color="auto"/>
            </w:tcBorders>
          </w:tcPr>
          <w:p w:rsidR="00662361" w:rsidRPr="003F7A12" w:rsidRDefault="00662361" w:rsidP="00972A5F">
            <w:pPr>
              <w:pStyle w:val="ConsPlusCell"/>
              <w:widowControl/>
              <w:ind w:firstLine="709"/>
              <w:jc w:val="both"/>
              <w:rPr>
                <w:rFonts w:ascii="Times New Roman" w:hAnsi="Times New Roman" w:cs="Times New Roman"/>
                <w:sz w:val="24"/>
                <w:szCs w:val="28"/>
              </w:rPr>
            </w:pPr>
          </w:p>
        </w:tc>
        <w:tc>
          <w:tcPr>
            <w:tcW w:w="945"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6" w:right="-111"/>
              <w:jc w:val="center"/>
              <w:rPr>
                <w:rFonts w:ascii="Times New Roman" w:hAnsi="Times New Roman" w:cs="Times New Roman"/>
                <w:sz w:val="24"/>
                <w:szCs w:val="28"/>
              </w:rPr>
            </w:pPr>
            <w:r w:rsidRPr="003F7A12">
              <w:rPr>
                <w:rFonts w:ascii="Times New Roman" w:hAnsi="Times New Roman" w:cs="Times New Roman"/>
                <w:sz w:val="24"/>
                <w:szCs w:val="28"/>
              </w:rPr>
              <w:t>никель</w:t>
            </w:r>
          </w:p>
        </w:tc>
        <w:tc>
          <w:tcPr>
            <w:tcW w:w="1040"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6" w:right="-111"/>
              <w:jc w:val="center"/>
              <w:rPr>
                <w:rFonts w:ascii="Times New Roman" w:hAnsi="Times New Roman" w:cs="Times New Roman"/>
                <w:sz w:val="24"/>
                <w:szCs w:val="28"/>
              </w:rPr>
            </w:pPr>
            <w:r w:rsidRPr="003F7A12">
              <w:rPr>
                <w:rFonts w:ascii="Times New Roman" w:hAnsi="Times New Roman" w:cs="Times New Roman"/>
                <w:sz w:val="24"/>
                <w:szCs w:val="28"/>
              </w:rPr>
              <w:t>медь</w:t>
            </w:r>
          </w:p>
        </w:tc>
        <w:tc>
          <w:tcPr>
            <w:tcW w:w="999"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6" w:right="-111"/>
              <w:jc w:val="center"/>
              <w:rPr>
                <w:rFonts w:ascii="Times New Roman" w:hAnsi="Times New Roman" w:cs="Times New Roman"/>
                <w:sz w:val="24"/>
                <w:szCs w:val="28"/>
              </w:rPr>
            </w:pPr>
            <w:r w:rsidRPr="003F7A12">
              <w:rPr>
                <w:rFonts w:ascii="Times New Roman" w:hAnsi="Times New Roman" w:cs="Times New Roman"/>
                <w:sz w:val="24"/>
                <w:szCs w:val="28"/>
              </w:rPr>
              <w:t>цинк</w:t>
            </w:r>
          </w:p>
        </w:tc>
        <w:tc>
          <w:tcPr>
            <w:tcW w:w="1080"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6" w:right="-111"/>
              <w:jc w:val="center"/>
              <w:rPr>
                <w:rFonts w:ascii="Times New Roman" w:hAnsi="Times New Roman" w:cs="Times New Roman"/>
                <w:sz w:val="24"/>
                <w:szCs w:val="28"/>
              </w:rPr>
            </w:pPr>
            <w:r w:rsidRPr="003F7A12">
              <w:rPr>
                <w:rFonts w:ascii="Times New Roman" w:hAnsi="Times New Roman" w:cs="Times New Roman"/>
                <w:sz w:val="24"/>
                <w:szCs w:val="28"/>
              </w:rPr>
              <w:t>свинец</w:t>
            </w:r>
          </w:p>
        </w:tc>
        <w:tc>
          <w:tcPr>
            <w:tcW w:w="1202"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6" w:right="-111"/>
              <w:jc w:val="center"/>
              <w:rPr>
                <w:rFonts w:ascii="Times New Roman" w:hAnsi="Times New Roman" w:cs="Times New Roman"/>
                <w:sz w:val="24"/>
                <w:szCs w:val="28"/>
              </w:rPr>
            </w:pPr>
            <w:r w:rsidRPr="003F7A12">
              <w:rPr>
                <w:rFonts w:ascii="Times New Roman" w:hAnsi="Times New Roman" w:cs="Times New Roman"/>
                <w:sz w:val="24"/>
                <w:szCs w:val="28"/>
              </w:rPr>
              <w:t>кадмий</w:t>
            </w:r>
          </w:p>
        </w:tc>
        <w:tc>
          <w:tcPr>
            <w:tcW w:w="1141"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ind w:left="-76" w:right="-111"/>
              <w:jc w:val="center"/>
              <w:rPr>
                <w:rFonts w:ascii="Times New Roman" w:hAnsi="Times New Roman" w:cs="Times New Roman"/>
                <w:sz w:val="24"/>
                <w:szCs w:val="28"/>
              </w:rPr>
            </w:pPr>
            <w:r w:rsidRPr="003F7A12">
              <w:rPr>
                <w:rFonts w:ascii="Times New Roman" w:hAnsi="Times New Roman" w:cs="Times New Roman"/>
                <w:sz w:val="24"/>
                <w:szCs w:val="28"/>
              </w:rPr>
              <w:t>мышьяк</w:t>
            </w:r>
          </w:p>
        </w:tc>
      </w:tr>
      <w:tr w:rsidR="00662361" w:rsidRPr="003F7A12" w:rsidTr="00C832AD">
        <w:trPr>
          <w:cantSplit/>
          <w:trHeight w:val="600"/>
        </w:trPr>
        <w:tc>
          <w:tcPr>
            <w:tcW w:w="3686"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Фоновое содержание в</w:t>
            </w:r>
            <w:r w:rsidR="00C832AD" w:rsidRPr="003F7A12">
              <w:rPr>
                <w:rFonts w:ascii="Times New Roman" w:hAnsi="Times New Roman" w:cs="Times New Roman"/>
                <w:sz w:val="24"/>
                <w:szCs w:val="28"/>
              </w:rPr>
              <w:t xml:space="preserve"> </w:t>
            </w:r>
            <w:r w:rsidRPr="003F7A12">
              <w:rPr>
                <w:rFonts w:ascii="Times New Roman" w:hAnsi="Times New Roman" w:cs="Times New Roman"/>
                <w:sz w:val="24"/>
                <w:szCs w:val="28"/>
              </w:rPr>
              <w:t>песчаных и</w:t>
            </w:r>
            <w:r w:rsidR="00C832AD"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супесчаных почвах  </w:t>
            </w:r>
          </w:p>
        </w:tc>
        <w:tc>
          <w:tcPr>
            <w:tcW w:w="945"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5 </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 10</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6</w:t>
            </w:r>
          </w:p>
        </w:tc>
        <w:tc>
          <w:tcPr>
            <w:tcW w:w="1040"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5 - 12</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8</w:t>
            </w:r>
          </w:p>
        </w:tc>
        <w:tc>
          <w:tcPr>
            <w:tcW w:w="999"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25 </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 30</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28</w:t>
            </w:r>
          </w:p>
        </w:tc>
        <w:tc>
          <w:tcPr>
            <w:tcW w:w="1080"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4 </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 9</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6</w:t>
            </w:r>
          </w:p>
        </w:tc>
        <w:tc>
          <w:tcPr>
            <w:tcW w:w="1202"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0,01 - 0</w:t>
            </w:r>
            <w:r w:rsidR="00C832AD" w:rsidRPr="003F7A12">
              <w:rPr>
                <w:rFonts w:ascii="Times New Roman" w:hAnsi="Times New Roman" w:cs="Times New Roman"/>
                <w:sz w:val="24"/>
                <w:szCs w:val="28"/>
              </w:rPr>
              <w:t>,1</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0,05</w:t>
            </w:r>
          </w:p>
        </w:tc>
        <w:tc>
          <w:tcPr>
            <w:tcW w:w="1141"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0,9 - 1,7</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1,5</w:t>
            </w:r>
          </w:p>
        </w:tc>
      </w:tr>
      <w:tr w:rsidR="00662361" w:rsidRPr="003F7A12" w:rsidTr="00C832AD">
        <w:trPr>
          <w:cantSplit/>
          <w:trHeight w:val="600"/>
        </w:trPr>
        <w:tc>
          <w:tcPr>
            <w:tcW w:w="3686" w:type="dxa"/>
            <w:tcBorders>
              <w:top w:val="single" w:sz="6" w:space="0" w:color="auto"/>
              <w:left w:val="single" w:sz="6" w:space="0" w:color="auto"/>
              <w:bottom w:val="single" w:sz="6" w:space="0" w:color="auto"/>
              <w:right w:val="single" w:sz="6" w:space="0" w:color="auto"/>
            </w:tcBorders>
          </w:tcPr>
          <w:p w:rsidR="00662361" w:rsidRPr="003F7A12" w:rsidRDefault="00662361" w:rsidP="00C832AD">
            <w:pPr>
              <w:pStyle w:val="ConsPlusCell"/>
              <w:widowControl/>
              <w:jc w:val="both"/>
              <w:rPr>
                <w:rFonts w:ascii="Times New Roman" w:hAnsi="Times New Roman" w:cs="Times New Roman"/>
                <w:sz w:val="24"/>
                <w:szCs w:val="28"/>
              </w:rPr>
            </w:pPr>
            <w:r w:rsidRPr="003F7A12">
              <w:rPr>
                <w:rFonts w:ascii="Times New Roman" w:hAnsi="Times New Roman" w:cs="Times New Roman"/>
                <w:sz w:val="24"/>
                <w:szCs w:val="28"/>
              </w:rPr>
              <w:t>Фоновое содержание в</w:t>
            </w:r>
            <w:r w:rsidR="00C832AD" w:rsidRPr="003F7A12">
              <w:rPr>
                <w:rFonts w:ascii="Times New Roman" w:hAnsi="Times New Roman" w:cs="Times New Roman"/>
                <w:sz w:val="24"/>
                <w:szCs w:val="28"/>
              </w:rPr>
              <w:t xml:space="preserve"> </w:t>
            </w:r>
            <w:r w:rsidRPr="003F7A12">
              <w:rPr>
                <w:rFonts w:ascii="Times New Roman" w:hAnsi="Times New Roman" w:cs="Times New Roman"/>
                <w:sz w:val="24"/>
                <w:szCs w:val="28"/>
              </w:rPr>
              <w:t>суглинистых и</w:t>
            </w:r>
            <w:r w:rsidR="00C832AD" w:rsidRPr="003F7A12">
              <w:rPr>
                <w:rFonts w:ascii="Times New Roman" w:hAnsi="Times New Roman" w:cs="Times New Roman"/>
                <w:sz w:val="24"/>
                <w:szCs w:val="28"/>
              </w:rPr>
              <w:t xml:space="preserve"> </w:t>
            </w:r>
            <w:r w:rsidRPr="003F7A12">
              <w:rPr>
                <w:rFonts w:ascii="Times New Roman" w:hAnsi="Times New Roman" w:cs="Times New Roman"/>
                <w:sz w:val="24"/>
                <w:szCs w:val="28"/>
              </w:rPr>
              <w:t xml:space="preserve">глинистых почвах   </w:t>
            </w:r>
          </w:p>
        </w:tc>
        <w:tc>
          <w:tcPr>
            <w:tcW w:w="945"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15 -</w:t>
            </w:r>
            <w:r w:rsidR="00C832AD" w:rsidRPr="003F7A12">
              <w:rPr>
                <w:rFonts w:ascii="Times New Roman" w:hAnsi="Times New Roman" w:cs="Times New Roman"/>
                <w:sz w:val="24"/>
                <w:szCs w:val="28"/>
              </w:rPr>
              <w:t xml:space="preserve"> </w:t>
            </w:r>
            <w:r w:rsidRPr="003F7A12">
              <w:rPr>
                <w:rFonts w:ascii="Times New Roman" w:hAnsi="Times New Roman" w:cs="Times New Roman"/>
                <w:sz w:val="24"/>
                <w:szCs w:val="28"/>
              </w:rPr>
              <w:t>25</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20</w:t>
            </w:r>
          </w:p>
        </w:tc>
        <w:tc>
          <w:tcPr>
            <w:tcW w:w="1040"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12 </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 30</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20</w:t>
            </w:r>
          </w:p>
        </w:tc>
        <w:tc>
          <w:tcPr>
            <w:tcW w:w="999"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30 </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 60</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45</w:t>
            </w:r>
          </w:p>
        </w:tc>
        <w:tc>
          <w:tcPr>
            <w:tcW w:w="1080"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 xml:space="preserve">12 </w:t>
            </w:r>
            <w:r w:rsidR="00C832AD" w:rsidRPr="003F7A12">
              <w:rPr>
                <w:rFonts w:ascii="Times New Roman" w:hAnsi="Times New Roman" w:cs="Times New Roman"/>
                <w:sz w:val="24"/>
                <w:szCs w:val="28"/>
              </w:rPr>
              <w:t>–</w:t>
            </w:r>
            <w:r w:rsidRPr="003F7A12">
              <w:rPr>
                <w:rFonts w:ascii="Times New Roman" w:hAnsi="Times New Roman" w:cs="Times New Roman"/>
                <w:sz w:val="24"/>
                <w:szCs w:val="28"/>
              </w:rPr>
              <w:t xml:space="preserve"> 30</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20</w:t>
            </w:r>
          </w:p>
        </w:tc>
        <w:tc>
          <w:tcPr>
            <w:tcW w:w="1202" w:type="dxa"/>
            <w:tcBorders>
              <w:top w:val="single" w:sz="6" w:space="0" w:color="auto"/>
              <w:left w:val="single" w:sz="6" w:space="0" w:color="auto"/>
              <w:bottom w:val="single" w:sz="6" w:space="0" w:color="auto"/>
              <w:right w:val="single" w:sz="6" w:space="0" w:color="auto"/>
            </w:tcBorders>
          </w:tcPr>
          <w:p w:rsidR="00C832AD" w:rsidRPr="003F7A12" w:rsidRDefault="00C832AD"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0,09 - 0,3</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0,22</w:t>
            </w:r>
          </w:p>
        </w:tc>
        <w:tc>
          <w:tcPr>
            <w:tcW w:w="1141" w:type="dxa"/>
            <w:tcBorders>
              <w:top w:val="single" w:sz="6" w:space="0" w:color="auto"/>
              <w:left w:val="single" w:sz="6" w:space="0" w:color="auto"/>
              <w:bottom w:val="single" w:sz="6" w:space="0" w:color="auto"/>
              <w:right w:val="single" w:sz="6" w:space="0" w:color="auto"/>
            </w:tcBorders>
          </w:tcPr>
          <w:p w:rsidR="00C832AD"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1,2 - 3,2</w:t>
            </w:r>
          </w:p>
          <w:p w:rsidR="00662361" w:rsidRPr="003F7A12" w:rsidRDefault="00662361" w:rsidP="00C832AD">
            <w:pPr>
              <w:pStyle w:val="ConsPlusCell"/>
              <w:widowControl/>
              <w:jc w:val="center"/>
              <w:rPr>
                <w:rFonts w:ascii="Times New Roman" w:hAnsi="Times New Roman" w:cs="Times New Roman"/>
                <w:sz w:val="24"/>
                <w:szCs w:val="28"/>
              </w:rPr>
            </w:pPr>
            <w:r w:rsidRPr="003F7A12">
              <w:rPr>
                <w:rFonts w:ascii="Times New Roman" w:hAnsi="Times New Roman" w:cs="Times New Roman"/>
                <w:sz w:val="24"/>
                <w:szCs w:val="28"/>
              </w:rPr>
              <w:t>ср. 2,2</w:t>
            </w:r>
          </w:p>
        </w:tc>
      </w:tr>
    </w:tbl>
    <w:p w:rsidR="00024668" w:rsidRDefault="00024668" w:rsidP="00024668">
      <w:pPr>
        <w:autoSpaceDE w:val="0"/>
        <w:autoSpaceDN w:val="0"/>
        <w:adjustRightInd w:val="0"/>
        <w:rPr>
          <w:szCs w:val="28"/>
        </w:rPr>
      </w:pPr>
    </w:p>
    <w:p w:rsidR="00024668" w:rsidRPr="003F7A12" w:rsidRDefault="00024668" w:rsidP="00024668">
      <w:pPr>
        <w:autoSpaceDE w:val="0"/>
        <w:autoSpaceDN w:val="0"/>
        <w:adjustRightInd w:val="0"/>
        <w:jc w:val="center"/>
        <w:rPr>
          <w:szCs w:val="28"/>
        </w:rPr>
        <w:sectPr w:rsidR="00024668" w:rsidRPr="003F7A12" w:rsidSect="00D24F67">
          <w:pgSz w:w="11906" w:h="16838" w:code="9"/>
          <w:pgMar w:top="1134" w:right="567" w:bottom="851" w:left="1418" w:header="709" w:footer="709" w:gutter="0"/>
          <w:pgNumType w:start="1"/>
          <w:cols w:space="708"/>
          <w:titlePg/>
          <w:docGrid w:linePitch="360"/>
        </w:sectPr>
      </w:pPr>
      <w:r w:rsidRPr="003F7A12">
        <w:rPr>
          <w:szCs w:val="28"/>
        </w:rPr>
        <w:t>______________</w:t>
      </w:r>
    </w:p>
    <w:p w:rsidR="0040168D" w:rsidRPr="003F7A12" w:rsidRDefault="0040168D" w:rsidP="006267CF">
      <w:pPr>
        <w:autoSpaceDE w:val="0"/>
        <w:autoSpaceDN w:val="0"/>
        <w:adjustRightInd w:val="0"/>
        <w:ind w:left="6237"/>
        <w:jc w:val="both"/>
        <w:rPr>
          <w:bCs/>
          <w:szCs w:val="28"/>
        </w:rPr>
      </w:pPr>
      <w:r w:rsidRPr="003F7A12">
        <w:rPr>
          <w:bCs/>
          <w:szCs w:val="28"/>
        </w:rPr>
        <w:lastRenderedPageBreak/>
        <w:t>Приложение 5</w:t>
      </w:r>
    </w:p>
    <w:p w:rsidR="0040168D" w:rsidRPr="003F7A12" w:rsidRDefault="0040168D" w:rsidP="006267CF">
      <w:pPr>
        <w:autoSpaceDE w:val="0"/>
        <w:autoSpaceDN w:val="0"/>
        <w:adjustRightInd w:val="0"/>
        <w:ind w:left="6237"/>
        <w:jc w:val="both"/>
        <w:rPr>
          <w:bCs/>
          <w:szCs w:val="28"/>
        </w:rPr>
      </w:pPr>
      <w:r w:rsidRPr="003F7A12">
        <w:rPr>
          <w:bCs/>
          <w:szCs w:val="28"/>
        </w:rPr>
        <w:t>к Правилам благоустройства</w:t>
      </w:r>
    </w:p>
    <w:p w:rsidR="006267CF" w:rsidRDefault="0040168D" w:rsidP="006267CF">
      <w:pPr>
        <w:autoSpaceDE w:val="0"/>
        <w:autoSpaceDN w:val="0"/>
        <w:adjustRightInd w:val="0"/>
        <w:ind w:left="6237"/>
        <w:jc w:val="both"/>
        <w:rPr>
          <w:bCs/>
          <w:szCs w:val="28"/>
        </w:rPr>
      </w:pPr>
      <w:r w:rsidRPr="003F7A12">
        <w:rPr>
          <w:bCs/>
          <w:szCs w:val="28"/>
        </w:rPr>
        <w:t>территории города Новосибирска</w:t>
      </w:r>
      <w:r w:rsidR="00637368" w:rsidRPr="003F7A12">
        <w:rPr>
          <w:bCs/>
          <w:szCs w:val="28"/>
        </w:rPr>
        <w:t xml:space="preserve">, </w:t>
      </w:r>
      <w:r w:rsidR="006A2F1F" w:rsidRPr="003F7A12">
        <w:rPr>
          <w:bCs/>
          <w:szCs w:val="28"/>
        </w:rPr>
        <w:t>утвержденным</w:t>
      </w:r>
      <w:r w:rsidR="00637368" w:rsidRPr="003F7A12">
        <w:rPr>
          <w:bCs/>
          <w:szCs w:val="28"/>
        </w:rPr>
        <w:t xml:space="preserve"> решением Совета депутатов города Новосибирска </w:t>
      </w:r>
    </w:p>
    <w:p w:rsidR="00637368" w:rsidRPr="003F7A12" w:rsidRDefault="00637368" w:rsidP="006267CF">
      <w:pPr>
        <w:autoSpaceDE w:val="0"/>
        <w:autoSpaceDN w:val="0"/>
        <w:adjustRightInd w:val="0"/>
        <w:ind w:left="6237"/>
        <w:jc w:val="both"/>
        <w:rPr>
          <w:bCs/>
          <w:szCs w:val="28"/>
        </w:rPr>
      </w:pPr>
      <w:r w:rsidRPr="003F7A12">
        <w:rPr>
          <w:bCs/>
          <w:szCs w:val="28"/>
        </w:rPr>
        <w:t>от</w:t>
      </w:r>
      <w:r w:rsidR="006267CF">
        <w:rPr>
          <w:bCs/>
          <w:szCs w:val="28"/>
        </w:rPr>
        <w:t xml:space="preserve"> </w:t>
      </w:r>
      <w:r w:rsidRPr="003F7A12">
        <w:rPr>
          <w:bCs/>
          <w:szCs w:val="28"/>
        </w:rPr>
        <w:t>_____________</w:t>
      </w:r>
      <w:r w:rsidR="006267CF">
        <w:rPr>
          <w:bCs/>
          <w:szCs w:val="28"/>
        </w:rPr>
        <w:t xml:space="preserve"> </w:t>
      </w:r>
      <w:r w:rsidRPr="003F7A12">
        <w:rPr>
          <w:bCs/>
          <w:szCs w:val="28"/>
        </w:rPr>
        <w:t>№</w:t>
      </w:r>
      <w:r w:rsidR="006267CF">
        <w:rPr>
          <w:bCs/>
          <w:szCs w:val="28"/>
        </w:rPr>
        <w:t xml:space="preserve"> </w:t>
      </w:r>
      <w:r w:rsidRPr="003F7A12">
        <w:rPr>
          <w:bCs/>
          <w:szCs w:val="28"/>
        </w:rPr>
        <w:t>_______</w:t>
      </w:r>
    </w:p>
    <w:p w:rsidR="0040168D" w:rsidRPr="003F7A12" w:rsidRDefault="0040168D" w:rsidP="0040168D">
      <w:pPr>
        <w:autoSpaceDE w:val="0"/>
        <w:autoSpaceDN w:val="0"/>
        <w:adjustRightInd w:val="0"/>
        <w:ind w:left="5670"/>
        <w:rPr>
          <w:bCs/>
          <w:szCs w:val="28"/>
        </w:rPr>
      </w:pPr>
    </w:p>
    <w:p w:rsidR="00A7675E" w:rsidRPr="003F7A12" w:rsidRDefault="00A7675E" w:rsidP="00A7675E">
      <w:pPr>
        <w:autoSpaceDE w:val="0"/>
        <w:autoSpaceDN w:val="0"/>
        <w:adjustRightInd w:val="0"/>
        <w:ind w:firstLine="709"/>
        <w:jc w:val="both"/>
        <w:rPr>
          <w:rFonts w:cs="Calibri"/>
          <w:i/>
        </w:rPr>
      </w:pPr>
    </w:p>
    <w:p w:rsidR="009E1860" w:rsidRPr="00F23CBD" w:rsidRDefault="0040168D" w:rsidP="0040168D">
      <w:pPr>
        <w:autoSpaceDE w:val="0"/>
        <w:autoSpaceDN w:val="0"/>
        <w:adjustRightInd w:val="0"/>
        <w:jc w:val="center"/>
        <w:rPr>
          <w:rFonts w:cs="Calibri"/>
          <w:b/>
        </w:rPr>
      </w:pPr>
      <w:r w:rsidRPr="00F23CBD">
        <w:rPr>
          <w:rFonts w:cs="Calibri"/>
          <w:b/>
        </w:rPr>
        <w:t xml:space="preserve">ПРИЕМЫ БЛАГОУСТРОЙСТВА </w:t>
      </w:r>
    </w:p>
    <w:p w:rsidR="00A7675E" w:rsidRPr="00F23CBD" w:rsidRDefault="009E1860" w:rsidP="0040168D">
      <w:pPr>
        <w:autoSpaceDE w:val="0"/>
        <w:autoSpaceDN w:val="0"/>
        <w:adjustRightInd w:val="0"/>
        <w:jc w:val="center"/>
        <w:rPr>
          <w:rFonts w:cs="Calibri"/>
          <w:b/>
        </w:rPr>
      </w:pPr>
      <w:r w:rsidRPr="00F23CBD">
        <w:rPr>
          <w:rFonts w:cs="Calibri"/>
          <w:b/>
        </w:rPr>
        <w:t>на территориях рекреационного назначения</w:t>
      </w:r>
    </w:p>
    <w:p w:rsidR="00A7675E" w:rsidRPr="003F7A12" w:rsidRDefault="00A7675E" w:rsidP="00A7675E">
      <w:pPr>
        <w:autoSpaceDE w:val="0"/>
        <w:autoSpaceDN w:val="0"/>
        <w:adjustRightInd w:val="0"/>
        <w:jc w:val="center"/>
        <w:rPr>
          <w:szCs w:val="28"/>
        </w:rPr>
      </w:pPr>
      <w:r w:rsidRPr="003F7A12">
        <w:rPr>
          <w:szCs w:val="28"/>
        </w:rPr>
        <w:t xml:space="preserve"> </w:t>
      </w:r>
    </w:p>
    <w:p w:rsidR="00A7675E" w:rsidRPr="00F23CBD" w:rsidRDefault="00A7675E" w:rsidP="00C832AD">
      <w:pPr>
        <w:autoSpaceDE w:val="0"/>
        <w:autoSpaceDN w:val="0"/>
        <w:adjustRightInd w:val="0"/>
        <w:jc w:val="center"/>
        <w:outlineLvl w:val="2"/>
        <w:rPr>
          <w:szCs w:val="28"/>
        </w:rPr>
      </w:pPr>
      <w:r w:rsidRPr="00F23CBD">
        <w:rPr>
          <w:szCs w:val="28"/>
        </w:rPr>
        <w:t>Таблица 1. Организация аллей и дорог парка, лесопарка и других крупных объектов рекреации</w:t>
      </w:r>
    </w:p>
    <w:p w:rsidR="00A7675E" w:rsidRPr="00F23CBD" w:rsidRDefault="00A7675E" w:rsidP="00A7675E">
      <w:pPr>
        <w:autoSpaceDE w:val="0"/>
        <w:autoSpaceDN w:val="0"/>
        <w:adjustRightInd w:val="0"/>
        <w:ind w:firstLine="540"/>
        <w:rPr>
          <w:szCs w:val="28"/>
        </w:rPr>
      </w:pPr>
    </w:p>
    <w:tbl>
      <w:tblPr>
        <w:tblW w:w="1011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1"/>
        <w:gridCol w:w="995"/>
        <w:gridCol w:w="2976"/>
        <w:gridCol w:w="4304"/>
      </w:tblGrid>
      <w:tr w:rsidR="00F90EA4" w:rsidRPr="003F7A12" w:rsidTr="00F90EA4">
        <w:tc>
          <w:tcPr>
            <w:tcW w:w="1841" w:type="dxa"/>
            <w:tcBorders>
              <w:top w:val="single" w:sz="4" w:space="0" w:color="auto"/>
              <w:bottom w:val="single" w:sz="4" w:space="0" w:color="auto"/>
              <w:right w:val="single" w:sz="4" w:space="0" w:color="auto"/>
            </w:tcBorders>
          </w:tcPr>
          <w:p w:rsidR="00F90EA4" w:rsidRPr="003F7A12" w:rsidRDefault="00F90EA4" w:rsidP="00F90EA4">
            <w:pPr>
              <w:pStyle w:val="af7"/>
              <w:ind w:left="-108"/>
              <w:jc w:val="center"/>
              <w:rPr>
                <w:rFonts w:ascii="Times New Roman" w:hAnsi="Times New Roman"/>
              </w:rPr>
            </w:pPr>
            <w:r w:rsidRPr="003F7A12">
              <w:rPr>
                <w:rFonts w:ascii="Times New Roman" w:hAnsi="Times New Roman"/>
              </w:rPr>
              <w:t>Типы аллей и дорог</w:t>
            </w:r>
          </w:p>
        </w:tc>
        <w:tc>
          <w:tcPr>
            <w:tcW w:w="995" w:type="dxa"/>
            <w:tcBorders>
              <w:top w:val="single" w:sz="4" w:space="0" w:color="auto"/>
              <w:left w:val="single" w:sz="4" w:space="0" w:color="auto"/>
              <w:bottom w:val="single" w:sz="4" w:space="0" w:color="auto"/>
              <w:right w:val="single" w:sz="4" w:space="0" w:color="auto"/>
            </w:tcBorders>
          </w:tcPr>
          <w:p w:rsidR="00F90EA4" w:rsidRPr="003F7A12" w:rsidRDefault="00F90EA4" w:rsidP="009E1860">
            <w:pPr>
              <w:pStyle w:val="af7"/>
              <w:ind w:left="-106" w:right="-108"/>
              <w:jc w:val="center"/>
              <w:rPr>
                <w:rFonts w:ascii="Times New Roman" w:hAnsi="Times New Roman"/>
              </w:rPr>
            </w:pPr>
            <w:r w:rsidRPr="003F7A12">
              <w:rPr>
                <w:rFonts w:ascii="Times New Roman" w:hAnsi="Times New Roman"/>
              </w:rPr>
              <w:t>Ширина</w:t>
            </w:r>
            <w:r w:rsidR="009E1860">
              <w:rPr>
                <w:rFonts w:ascii="Times New Roman" w:hAnsi="Times New Roman"/>
              </w:rPr>
              <w:t>,</w:t>
            </w:r>
            <w:r w:rsidRPr="003F7A12">
              <w:rPr>
                <w:rFonts w:ascii="Times New Roman" w:hAnsi="Times New Roman"/>
              </w:rPr>
              <w:t xml:space="preserve"> м</w:t>
            </w:r>
          </w:p>
        </w:tc>
        <w:tc>
          <w:tcPr>
            <w:tcW w:w="2976"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Назначение</w:t>
            </w:r>
          </w:p>
        </w:tc>
        <w:tc>
          <w:tcPr>
            <w:tcW w:w="4304" w:type="dxa"/>
            <w:tcBorders>
              <w:top w:val="single" w:sz="4" w:space="0" w:color="auto"/>
              <w:left w:val="single" w:sz="4" w:space="0" w:color="auto"/>
              <w:bottom w:val="single" w:sz="4" w:space="0" w:color="auto"/>
            </w:tcBorders>
          </w:tcPr>
          <w:p w:rsidR="00F90EA4" w:rsidRPr="003F7A12" w:rsidRDefault="009666E3" w:rsidP="009666E3">
            <w:pPr>
              <w:pStyle w:val="af7"/>
              <w:jc w:val="center"/>
              <w:rPr>
                <w:rFonts w:ascii="Times New Roman" w:hAnsi="Times New Roman"/>
              </w:rPr>
            </w:pPr>
            <w:r>
              <w:rPr>
                <w:rFonts w:ascii="Times New Roman" w:hAnsi="Times New Roman"/>
              </w:rPr>
              <w:t>Приемы</w:t>
            </w:r>
            <w:r w:rsidR="00F90EA4" w:rsidRPr="003F7A12">
              <w:rPr>
                <w:rFonts w:ascii="Times New Roman" w:hAnsi="Times New Roman"/>
              </w:rPr>
              <w:t xml:space="preserve"> благоустройств</w:t>
            </w:r>
            <w:r>
              <w:rPr>
                <w:rFonts w:ascii="Times New Roman" w:hAnsi="Times New Roman"/>
              </w:rPr>
              <w:t>а</w:t>
            </w:r>
          </w:p>
        </w:tc>
      </w:tr>
    </w:tbl>
    <w:p w:rsidR="009E1860" w:rsidRPr="009E1860" w:rsidRDefault="009E1860">
      <w:pPr>
        <w:rPr>
          <w:sz w:val="2"/>
          <w:szCs w:val="2"/>
        </w:rPr>
      </w:pPr>
    </w:p>
    <w:tbl>
      <w:tblPr>
        <w:tblW w:w="1011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1"/>
        <w:gridCol w:w="995"/>
        <w:gridCol w:w="2976"/>
        <w:gridCol w:w="4304"/>
      </w:tblGrid>
      <w:tr w:rsidR="009E1860" w:rsidRPr="003F7A12" w:rsidTr="009E1860">
        <w:trPr>
          <w:tblHeader/>
        </w:trPr>
        <w:tc>
          <w:tcPr>
            <w:tcW w:w="1841" w:type="dxa"/>
            <w:tcBorders>
              <w:top w:val="single" w:sz="4" w:space="0" w:color="auto"/>
              <w:bottom w:val="single" w:sz="4" w:space="0" w:color="auto"/>
              <w:right w:val="single" w:sz="4" w:space="0" w:color="auto"/>
            </w:tcBorders>
          </w:tcPr>
          <w:p w:rsidR="009E1860" w:rsidRPr="003F7A12" w:rsidRDefault="009E1860" w:rsidP="00F90EA4">
            <w:pPr>
              <w:pStyle w:val="af7"/>
              <w:ind w:left="-108"/>
              <w:jc w:val="center"/>
              <w:rPr>
                <w:rFonts w:ascii="Times New Roman" w:hAnsi="Times New Roman"/>
              </w:rPr>
            </w:pPr>
            <w:r>
              <w:rPr>
                <w:rFonts w:ascii="Times New Roman" w:hAnsi="Times New Roman"/>
              </w:rPr>
              <w:t>1</w:t>
            </w:r>
          </w:p>
        </w:tc>
        <w:tc>
          <w:tcPr>
            <w:tcW w:w="995" w:type="dxa"/>
            <w:tcBorders>
              <w:top w:val="single" w:sz="4" w:space="0" w:color="auto"/>
              <w:left w:val="single" w:sz="4" w:space="0" w:color="auto"/>
              <w:bottom w:val="single" w:sz="4" w:space="0" w:color="auto"/>
              <w:right w:val="single" w:sz="4" w:space="0" w:color="auto"/>
            </w:tcBorders>
          </w:tcPr>
          <w:p w:rsidR="009E1860" w:rsidRPr="003F7A12" w:rsidRDefault="009E1860" w:rsidP="00F90EA4">
            <w:pPr>
              <w:pStyle w:val="af7"/>
              <w:ind w:left="-106" w:right="-108"/>
              <w:jc w:val="center"/>
              <w:rPr>
                <w:rFonts w:ascii="Times New Roman" w:hAnsi="Times New Roman"/>
              </w:rPr>
            </w:pPr>
            <w:r>
              <w:rPr>
                <w:rFonts w:ascii="Times New Roman" w:hAnsi="Times New Roman"/>
              </w:rPr>
              <w:t>2</w:t>
            </w:r>
          </w:p>
        </w:tc>
        <w:tc>
          <w:tcPr>
            <w:tcW w:w="2976" w:type="dxa"/>
            <w:tcBorders>
              <w:top w:val="single" w:sz="4" w:space="0" w:color="auto"/>
              <w:left w:val="single" w:sz="4" w:space="0" w:color="auto"/>
              <w:bottom w:val="single" w:sz="4" w:space="0" w:color="auto"/>
              <w:right w:val="single" w:sz="4" w:space="0" w:color="auto"/>
            </w:tcBorders>
          </w:tcPr>
          <w:p w:rsidR="009E1860" w:rsidRPr="003F7A12" w:rsidRDefault="009E1860" w:rsidP="00037926">
            <w:pPr>
              <w:pStyle w:val="af7"/>
              <w:jc w:val="center"/>
              <w:rPr>
                <w:rFonts w:ascii="Times New Roman" w:hAnsi="Times New Roman"/>
              </w:rPr>
            </w:pPr>
            <w:r>
              <w:rPr>
                <w:rFonts w:ascii="Times New Roman" w:hAnsi="Times New Roman"/>
              </w:rPr>
              <w:t>3</w:t>
            </w:r>
          </w:p>
        </w:tc>
        <w:tc>
          <w:tcPr>
            <w:tcW w:w="4304" w:type="dxa"/>
            <w:tcBorders>
              <w:top w:val="single" w:sz="4" w:space="0" w:color="auto"/>
              <w:left w:val="single" w:sz="4" w:space="0" w:color="auto"/>
              <w:bottom w:val="single" w:sz="4" w:space="0" w:color="auto"/>
            </w:tcBorders>
          </w:tcPr>
          <w:p w:rsidR="009E1860" w:rsidRDefault="009E1860" w:rsidP="009666E3">
            <w:pPr>
              <w:pStyle w:val="af7"/>
              <w:jc w:val="center"/>
              <w:rPr>
                <w:rFonts w:ascii="Times New Roman" w:hAnsi="Times New Roman"/>
              </w:rPr>
            </w:pPr>
            <w:r>
              <w:rPr>
                <w:rFonts w:ascii="Times New Roman" w:hAnsi="Times New Roman"/>
              </w:rPr>
              <w:t>4</w:t>
            </w:r>
          </w:p>
        </w:tc>
      </w:tr>
      <w:tr w:rsidR="00F90EA4" w:rsidRPr="003F7A12" w:rsidTr="00F90EA4">
        <w:tc>
          <w:tcPr>
            <w:tcW w:w="1841" w:type="dxa"/>
            <w:tcBorders>
              <w:top w:val="single" w:sz="4" w:space="0" w:color="auto"/>
              <w:bottom w:val="single" w:sz="4" w:space="0" w:color="auto"/>
              <w:right w:val="single" w:sz="4" w:space="0" w:color="auto"/>
            </w:tcBorders>
          </w:tcPr>
          <w:p w:rsidR="00F90EA4" w:rsidRPr="003F7A12" w:rsidRDefault="00F90EA4" w:rsidP="009E1860">
            <w:pPr>
              <w:pStyle w:val="af7"/>
              <w:ind w:left="34" w:right="-110"/>
              <w:rPr>
                <w:rFonts w:ascii="Times New Roman" w:hAnsi="Times New Roman"/>
              </w:rPr>
            </w:pPr>
            <w:r w:rsidRPr="003F7A12">
              <w:rPr>
                <w:rFonts w:ascii="Times New Roman" w:hAnsi="Times New Roman"/>
              </w:rPr>
              <w:t>Основные пешеходные аллеи и дороги</w:t>
            </w:r>
            <w:hyperlink w:anchor="sub_6666" w:history="1">
              <w:r w:rsidRPr="003F7A12">
                <w:rPr>
                  <w:rStyle w:val="af9"/>
                  <w:rFonts w:ascii="Times New Roman" w:hAnsi="Times New Roman"/>
                  <w:b w:val="0"/>
                  <w:color w:val="auto"/>
                </w:rPr>
                <w:t>*</w:t>
              </w:r>
            </w:hyperlink>
          </w:p>
        </w:tc>
        <w:tc>
          <w:tcPr>
            <w:tcW w:w="995"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w:t>
            </w:r>
            <w:r w:rsidR="009E1860">
              <w:rPr>
                <w:rFonts w:ascii="Times New Roman" w:hAnsi="Times New Roman"/>
              </w:rPr>
              <w:t xml:space="preserve"> </w:t>
            </w:r>
            <w:r w:rsidRPr="003F7A12">
              <w:rPr>
                <w:rFonts w:ascii="Times New Roman" w:hAnsi="Times New Roman"/>
              </w:rPr>
              <w:t>-</w:t>
            </w:r>
            <w:r w:rsidR="009E1860">
              <w:rPr>
                <w:rFonts w:ascii="Times New Roman" w:hAnsi="Times New Roman"/>
              </w:rPr>
              <w:t xml:space="preserve"> </w:t>
            </w:r>
            <w:r w:rsidRPr="003F7A12">
              <w:rPr>
                <w:rFonts w:ascii="Times New Roman" w:hAnsi="Times New Roman"/>
              </w:rPr>
              <w:t>9</w:t>
            </w:r>
          </w:p>
        </w:tc>
        <w:tc>
          <w:tcPr>
            <w:tcW w:w="2976"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4304" w:type="dxa"/>
            <w:tcBorders>
              <w:top w:val="single" w:sz="4" w:space="0" w:color="auto"/>
              <w:left w:val="single" w:sz="4" w:space="0" w:color="auto"/>
              <w:bottom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Допускаются зеленые разделительные полосы шириной порядка 2 м, через каждые 25-30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F90EA4" w:rsidRPr="003F7A12" w:rsidTr="00F90EA4">
        <w:tc>
          <w:tcPr>
            <w:tcW w:w="1841" w:type="dxa"/>
            <w:tcBorders>
              <w:top w:val="single" w:sz="4" w:space="0" w:color="auto"/>
              <w:bottom w:val="single" w:sz="4" w:space="0" w:color="auto"/>
              <w:right w:val="single" w:sz="4" w:space="0" w:color="auto"/>
            </w:tcBorders>
          </w:tcPr>
          <w:p w:rsidR="00F90EA4" w:rsidRPr="003F7A12" w:rsidRDefault="00F90EA4" w:rsidP="009E1860">
            <w:pPr>
              <w:pStyle w:val="af7"/>
              <w:ind w:left="34" w:right="-110"/>
              <w:rPr>
                <w:rFonts w:ascii="Times New Roman" w:hAnsi="Times New Roman"/>
              </w:rPr>
            </w:pPr>
            <w:r w:rsidRPr="003F7A12">
              <w:rPr>
                <w:rFonts w:ascii="Times New Roman" w:hAnsi="Times New Roman"/>
              </w:rPr>
              <w:t>Второстепенные аллеи и дороги</w:t>
            </w:r>
            <w:hyperlink w:anchor="sub_6666" w:history="1">
              <w:r w:rsidRPr="003F7A12">
                <w:rPr>
                  <w:rStyle w:val="af9"/>
                  <w:rFonts w:ascii="Times New Roman" w:hAnsi="Times New Roman"/>
                  <w:b w:val="0"/>
                  <w:color w:val="auto"/>
                </w:rPr>
                <w:t>*</w:t>
              </w:r>
            </w:hyperlink>
          </w:p>
        </w:tc>
        <w:tc>
          <w:tcPr>
            <w:tcW w:w="995"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w:t>
            </w:r>
            <w:r w:rsidR="009E1860">
              <w:rPr>
                <w:rFonts w:ascii="Times New Roman" w:hAnsi="Times New Roman"/>
              </w:rPr>
              <w:t xml:space="preserve"> </w:t>
            </w:r>
            <w:r w:rsidRPr="003F7A12">
              <w:rPr>
                <w:rFonts w:ascii="Times New Roman" w:hAnsi="Times New Roman"/>
              </w:rPr>
              <w:t>-</w:t>
            </w:r>
            <w:r w:rsidR="009E1860">
              <w:rPr>
                <w:rFonts w:ascii="Times New Roman" w:hAnsi="Times New Roman"/>
              </w:rPr>
              <w:t xml:space="preserve"> </w:t>
            </w:r>
            <w:r w:rsidRPr="003F7A12">
              <w:rPr>
                <w:rFonts w:ascii="Times New Roman" w:hAnsi="Times New Roman"/>
              </w:rPr>
              <w:t>4,5</w:t>
            </w:r>
          </w:p>
        </w:tc>
        <w:tc>
          <w:tcPr>
            <w:tcW w:w="2976"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4304" w:type="dxa"/>
            <w:tcBorders>
              <w:top w:val="single" w:sz="4" w:space="0" w:color="auto"/>
              <w:left w:val="single" w:sz="4" w:space="0" w:color="auto"/>
              <w:bottom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rsidR="00F90EA4" w:rsidRPr="003F7A12" w:rsidTr="00F90EA4">
        <w:tc>
          <w:tcPr>
            <w:tcW w:w="1841" w:type="dxa"/>
            <w:tcBorders>
              <w:top w:val="single" w:sz="4" w:space="0" w:color="auto"/>
              <w:bottom w:val="single" w:sz="4" w:space="0" w:color="auto"/>
              <w:right w:val="single" w:sz="4" w:space="0" w:color="auto"/>
            </w:tcBorders>
          </w:tcPr>
          <w:p w:rsidR="00F90EA4" w:rsidRPr="003F7A12" w:rsidRDefault="00F90EA4" w:rsidP="009E1860">
            <w:pPr>
              <w:pStyle w:val="af7"/>
              <w:ind w:left="34" w:right="-110"/>
              <w:rPr>
                <w:rFonts w:ascii="Times New Roman" w:hAnsi="Times New Roman"/>
              </w:rPr>
            </w:pPr>
            <w:r w:rsidRPr="003F7A12">
              <w:rPr>
                <w:rFonts w:ascii="Times New Roman" w:hAnsi="Times New Roman"/>
              </w:rPr>
              <w:t>Дополнительные пешеходные дороги</w:t>
            </w:r>
          </w:p>
        </w:tc>
        <w:tc>
          <w:tcPr>
            <w:tcW w:w="995"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w:t>
            </w:r>
            <w:r w:rsidR="009E1860">
              <w:rPr>
                <w:rFonts w:ascii="Times New Roman" w:hAnsi="Times New Roman"/>
              </w:rPr>
              <w:t xml:space="preserve"> </w:t>
            </w:r>
            <w:r w:rsidRPr="003F7A12">
              <w:rPr>
                <w:rFonts w:ascii="Times New Roman" w:hAnsi="Times New Roman"/>
              </w:rPr>
              <w:t>-</w:t>
            </w:r>
            <w:r w:rsidR="009E1860">
              <w:rPr>
                <w:rFonts w:ascii="Times New Roman" w:hAnsi="Times New Roman"/>
              </w:rPr>
              <w:t xml:space="preserve"> </w:t>
            </w:r>
            <w:r w:rsidRPr="003F7A12">
              <w:rPr>
                <w:rFonts w:ascii="Times New Roman" w:hAnsi="Times New Roman"/>
              </w:rPr>
              <w:t>2,5</w:t>
            </w:r>
          </w:p>
        </w:tc>
        <w:tc>
          <w:tcPr>
            <w:tcW w:w="2976"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Пешеходное движение малой интенсивности. Проезд транспорта не допускается. Подводят к отдельным парковым сооружениям.</w:t>
            </w:r>
          </w:p>
        </w:tc>
        <w:tc>
          <w:tcPr>
            <w:tcW w:w="4304" w:type="dxa"/>
            <w:tcBorders>
              <w:top w:val="single" w:sz="4" w:space="0" w:color="auto"/>
              <w:left w:val="single" w:sz="4" w:space="0" w:color="auto"/>
              <w:bottom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80%о. Покрытие: плитка, грунтовое улучшенное</w:t>
            </w:r>
          </w:p>
        </w:tc>
      </w:tr>
      <w:tr w:rsidR="00F90EA4" w:rsidRPr="003F7A12" w:rsidTr="00F90EA4">
        <w:tc>
          <w:tcPr>
            <w:tcW w:w="1841" w:type="dxa"/>
            <w:tcBorders>
              <w:top w:val="single" w:sz="4" w:space="0" w:color="auto"/>
              <w:bottom w:val="single" w:sz="4" w:space="0" w:color="auto"/>
              <w:right w:val="single" w:sz="4" w:space="0" w:color="auto"/>
            </w:tcBorders>
          </w:tcPr>
          <w:p w:rsidR="00F90EA4" w:rsidRPr="003F7A12" w:rsidRDefault="00F90EA4" w:rsidP="009E1860">
            <w:pPr>
              <w:pStyle w:val="af7"/>
              <w:ind w:left="34" w:right="-110"/>
              <w:rPr>
                <w:rFonts w:ascii="Times New Roman" w:hAnsi="Times New Roman"/>
              </w:rPr>
            </w:pPr>
            <w:r w:rsidRPr="003F7A12">
              <w:rPr>
                <w:rFonts w:ascii="Times New Roman" w:hAnsi="Times New Roman"/>
              </w:rPr>
              <w:t>Тропы</w:t>
            </w:r>
          </w:p>
        </w:tc>
        <w:tc>
          <w:tcPr>
            <w:tcW w:w="995"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0,75</w:t>
            </w:r>
            <w:r w:rsidR="009E1860">
              <w:rPr>
                <w:rFonts w:ascii="Times New Roman" w:hAnsi="Times New Roman"/>
              </w:rPr>
              <w:t xml:space="preserve"> </w:t>
            </w:r>
            <w:r w:rsidRPr="003F7A12">
              <w:rPr>
                <w:rFonts w:ascii="Times New Roman" w:hAnsi="Times New Roman"/>
              </w:rPr>
              <w:t>-</w:t>
            </w:r>
            <w:r w:rsidR="009E1860">
              <w:rPr>
                <w:rFonts w:ascii="Times New Roman" w:hAnsi="Times New Roman"/>
              </w:rPr>
              <w:t xml:space="preserve"> </w:t>
            </w:r>
            <w:r w:rsidRPr="003F7A12">
              <w:rPr>
                <w:rFonts w:ascii="Times New Roman" w:hAnsi="Times New Roman"/>
              </w:rPr>
              <w:t>1,0</w:t>
            </w:r>
          </w:p>
        </w:tc>
        <w:tc>
          <w:tcPr>
            <w:tcW w:w="2976"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Дополнительная прогулочная сеть с естественным характером ландшафта.</w:t>
            </w:r>
          </w:p>
        </w:tc>
        <w:tc>
          <w:tcPr>
            <w:tcW w:w="4304" w:type="dxa"/>
            <w:tcBorders>
              <w:top w:val="single" w:sz="4" w:space="0" w:color="auto"/>
              <w:left w:val="single" w:sz="4" w:space="0" w:color="auto"/>
              <w:bottom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Трассируется по крутым склонам, через чаши, овраги, ручьи.</w:t>
            </w:r>
          </w:p>
          <w:p w:rsidR="00F90EA4" w:rsidRPr="003F7A12" w:rsidRDefault="00F90EA4" w:rsidP="00037926">
            <w:pPr>
              <w:pStyle w:val="af7"/>
              <w:rPr>
                <w:rFonts w:ascii="Times New Roman" w:hAnsi="Times New Roman"/>
              </w:rPr>
            </w:pPr>
            <w:r w:rsidRPr="003F7A12">
              <w:rPr>
                <w:rFonts w:ascii="Times New Roman" w:hAnsi="Times New Roman"/>
              </w:rPr>
              <w:t>Покрытие: грунтовое естественное.</w:t>
            </w:r>
          </w:p>
        </w:tc>
      </w:tr>
      <w:tr w:rsidR="00F90EA4" w:rsidRPr="003F7A12" w:rsidTr="00F90EA4">
        <w:tc>
          <w:tcPr>
            <w:tcW w:w="1841" w:type="dxa"/>
            <w:tcBorders>
              <w:top w:val="single" w:sz="4" w:space="0" w:color="auto"/>
              <w:bottom w:val="single" w:sz="4" w:space="0" w:color="auto"/>
              <w:right w:val="single" w:sz="4" w:space="0" w:color="auto"/>
            </w:tcBorders>
          </w:tcPr>
          <w:p w:rsidR="00F90EA4" w:rsidRPr="003F7A12" w:rsidRDefault="00F90EA4" w:rsidP="009E1860">
            <w:pPr>
              <w:pStyle w:val="af7"/>
              <w:ind w:left="34" w:right="-110"/>
              <w:rPr>
                <w:rFonts w:ascii="Times New Roman" w:hAnsi="Times New Roman"/>
              </w:rPr>
            </w:pPr>
            <w:r w:rsidRPr="003F7A12">
              <w:rPr>
                <w:rFonts w:ascii="Times New Roman" w:hAnsi="Times New Roman"/>
              </w:rPr>
              <w:t>Велосипедные дорожки</w:t>
            </w:r>
          </w:p>
        </w:tc>
        <w:tc>
          <w:tcPr>
            <w:tcW w:w="995"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w:t>
            </w:r>
            <w:r w:rsidR="009E1860">
              <w:rPr>
                <w:rFonts w:ascii="Times New Roman" w:hAnsi="Times New Roman"/>
              </w:rPr>
              <w:t xml:space="preserve"> </w:t>
            </w:r>
            <w:r w:rsidRPr="003F7A12">
              <w:rPr>
                <w:rFonts w:ascii="Times New Roman" w:hAnsi="Times New Roman"/>
              </w:rPr>
              <w:t>-</w:t>
            </w:r>
            <w:r w:rsidR="009E1860">
              <w:rPr>
                <w:rFonts w:ascii="Times New Roman" w:hAnsi="Times New Roman"/>
              </w:rPr>
              <w:t xml:space="preserve"> </w:t>
            </w:r>
            <w:r w:rsidRPr="003F7A12">
              <w:rPr>
                <w:rFonts w:ascii="Times New Roman" w:hAnsi="Times New Roman"/>
              </w:rPr>
              <w:t>2,25</w:t>
            </w:r>
          </w:p>
        </w:tc>
        <w:tc>
          <w:tcPr>
            <w:tcW w:w="2976"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Велосипедные прогулки</w:t>
            </w:r>
          </w:p>
        </w:tc>
        <w:tc>
          <w:tcPr>
            <w:tcW w:w="4304" w:type="dxa"/>
            <w:tcBorders>
              <w:top w:val="single" w:sz="4" w:space="0" w:color="auto"/>
              <w:left w:val="single" w:sz="4" w:space="0" w:color="auto"/>
              <w:bottom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 xml:space="preserve">Трассирование замкнутое (кольцевое, петельное, восьмерочное). Рекомендуется пункт техобслуживания. Покрытие твердое. Обрезка ветвей на высоту </w:t>
            </w:r>
            <w:r w:rsidRPr="003F7A12">
              <w:rPr>
                <w:rFonts w:ascii="Times New Roman" w:hAnsi="Times New Roman"/>
              </w:rPr>
              <w:lastRenderedPageBreak/>
              <w:t>2,5 м.</w:t>
            </w:r>
          </w:p>
        </w:tc>
      </w:tr>
      <w:tr w:rsidR="00F90EA4" w:rsidRPr="003F7A12" w:rsidTr="00F90EA4">
        <w:tc>
          <w:tcPr>
            <w:tcW w:w="1841" w:type="dxa"/>
            <w:tcBorders>
              <w:top w:val="single" w:sz="4" w:space="0" w:color="auto"/>
              <w:bottom w:val="single" w:sz="4" w:space="0" w:color="auto"/>
              <w:right w:val="single" w:sz="4" w:space="0" w:color="auto"/>
            </w:tcBorders>
          </w:tcPr>
          <w:p w:rsidR="00F90EA4" w:rsidRPr="003F7A12" w:rsidRDefault="00F90EA4" w:rsidP="009E1860">
            <w:pPr>
              <w:pStyle w:val="af7"/>
              <w:ind w:left="34" w:right="-110"/>
              <w:rPr>
                <w:rFonts w:ascii="Times New Roman" w:hAnsi="Times New Roman"/>
              </w:rPr>
            </w:pPr>
            <w:r w:rsidRPr="003F7A12">
              <w:rPr>
                <w:rFonts w:ascii="Times New Roman" w:hAnsi="Times New Roman"/>
              </w:rPr>
              <w:lastRenderedPageBreak/>
              <w:t>Дороги для конной езды</w:t>
            </w:r>
          </w:p>
        </w:tc>
        <w:tc>
          <w:tcPr>
            <w:tcW w:w="995"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4,0</w:t>
            </w:r>
            <w:r w:rsidR="009E1860">
              <w:rPr>
                <w:rFonts w:ascii="Times New Roman" w:hAnsi="Times New Roman"/>
              </w:rPr>
              <w:t xml:space="preserve"> </w:t>
            </w:r>
            <w:r w:rsidRPr="003F7A12">
              <w:rPr>
                <w:rFonts w:ascii="Times New Roman" w:hAnsi="Times New Roman"/>
              </w:rPr>
              <w:t>-</w:t>
            </w:r>
            <w:r w:rsidR="009E1860">
              <w:rPr>
                <w:rFonts w:ascii="Times New Roman" w:hAnsi="Times New Roman"/>
              </w:rPr>
              <w:t xml:space="preserve"> </w:t>
            </w:r>
            <w:r w:rsidRPr="003F7A12">
              <w:rPr>
                <w:rFonts w:ascii="Times New Roman" w:hAnsi="Times New Roman"/>
              </w:rPr>
              <w:t>6,0</w:t>
            </w:r>
          </w:p>
        </w:tc>
        <w:tc>
          <w:tcPr>
            <w:tcW w:w="2976"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Прогулки верхом, в экипажах, санях. Допускается проезд эксплуатационного транспорта.</w:t>
            </w:r>
          </w:p>
        </w:tc>
        <w:tc>
          <w:tcPr>
            <w:tcW w:w="4304" w:type="dxa"/>
            <w:tcBorders>
              <w:top w:val="single" w:sz="4" w:space="0" w:color="auto"/>
              <w:left w:val="single" w:sz="4" w:space="0" w:color="auto"/>
              <w:bottom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Наибольшие продольные уклоны до 60%о.</w:t>
            </w:r>
          </w:p>
          <w:p w:rsidR="00F90EA4" w:rsidRPr="003F7A12" w:rsidRDefault="00F90EA4" w:rsidP="00037926">
            <w:pPr>
              <w:pStyle w:val="af7"/>
              <w:rPr>
                <w:rFonts w:ascii="Times New Roman" w:hAnsi="Times New Roman"/>
              </w:rPr>
            </w:pPr>
            <w:r w:rsidRPr="003F7A12">
              <w:rPr>
                <w:rFonts w:ascii="Times New Roman" w:hAnsi="Times New Roman"/>
              </w:rPr>
              <w:t>Обрезка ветвей на высоту 4 м.</w:t>
            </w:r>
          </w:p>
          <w:p w:rsidR="00F90EA4" w:rsidRPr="003F7A12" w:rsidRDefault="00F90EA4" w:rsidP="00037926">
            <w:pPr>
              <w:pStyle w:val="af7"/>
              <w:rPr>
                <w:rFonts w:ascii="Times New Roman" w:hAnsi="Times New Roman"/>
              </w:rPr>
            </w:pPr>
            <w:r w:rsidRPr="003F7A12">
              <w:rPr>
                <w:rFonts w:ascii="Times New Roman" w:hAnsi="Times New Roman"/>
              </w:rPr>
              <w:t>Покрытие: грунтовое улучшенное.</w:t>
            </w:r>
          </w:p>
        </w:tc>
      </w:tr>
      <w:tr w:rsidR="00F90EA4" w:rsidRPr="003F7A12" w:rsidTr="00F90EA4">
        <w:tc>
          <w:tcPr>
            <w:tcW w:w="1841" w:type="dxa"/>
            <w:tcBorders>
              <w:top w:val="single" w:sz="4" w:space="0" w:color="auto"/>
              <w:bottom w:val="single" w:sz="4" w:space="0" w:color="auto"/>
              <w:right w:val="single" w:sz="4" w:space="0" w:color="auto"/>
            </w:tcBorders>
          </w:tcPr>
          <w:p w:rsidR="00F90EA4" w:rsidRPr="003F7A12" w:rsidRDefault="00F90EA4" w:rsidP="009E1860">
            <w:pPr>
              <w:pStyle w:val="af7"/>
              <w:ind w:left="34" w:right="-110"/>
              <w:rPr>
                <w:rFonts w:ascii="Times New Roman" w:hAnsi="Times New Roman"/>
              </w:rPr>
            </w:pPr>
            <w:r w:rsidRPr="003F7A12">
              <w:rPr>
                <w:rFonts w:ascii="Times New Roman" w:hAnsi="Times New Roman"/>
              </w:rPr>
              <w:t>Автомобильная дорога (парквей)</w:t>
            </w:r>
          </w:p>
        </w:tc>
        <w:tc>
          <w:tcPr>
            <w:tcW w:w="995"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4,5</w:t>
            </w:r>
            <w:r w:rsidR="009E1860">
              <w:rPr>
                <w:rFonts w:ascii="Times New Roman" w:hAnsi="Times New Roman"/>
              </w:rPr>
              <w:t xml:space="preserve"> </w:t>
            </w:r>
            <w:r w:rsidRPr="003F7A12">
              <w:rPr>
                <w:rFonts w:ascii="Times New Roman" w:hAnsi="Times New Roman"/>
              </w:rPr>
              <w:t>-</w:t>
            </w:r>
            <w:r w:rsidR="009E1860">
              <w:rPr>
                <w:rFonts w:ascii="Times New Roman" w:hAnsi="Times New Roman"/>
              </w:rPr>
              <w:t xml:space="preserve"> </w:t>
            </w:r>
            <w:r w:rsidRPr="003F7A12">
              <w:rPr>
                <w:rFonts w:ascii="Times New Roman" w:hAnsi="Times New Roman"/>
              </w:rPr>
              <w:t>7,0</w:t>
            </w:r>
          </w:p>
        </w:tc>
        <w:tc>
          <w:tcPr>
            <w:tcW w:w="2976"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Автомобильные прогулки и проезд внутрипаркового транспорта</w:t>
            </w:r>
          </w:p>
          <w:p w:rsidR="00F90EA4" w:rsidRPr="003F7A12" w:rsidRDefault="00F90EA4" w:rsidP="00037926">
            <w:pPr>
              <w:pStyle w:val="af7"/>
              <w:rPr>
                <w:rFonts w:ascii="Times New Roman" w:hAnsi="Times New Roman"/>
              </w:rPr>
            </w:pPr>
            <w:r w:rsidRPr="003F7A12">
              <w:rPr>
                <w:rFonts w:ascii="Times New Roman" w:hAnsi="Times New Roman"/>
              </w:rPr>
              <w:t>Допускается проезд эксплуатационного транспорта</w:t>
            </w:r>
          </w:p>
        </w:tc>
        <w:tc>
          <w:tcPr>
            <w:tcW w:w="4304" w:type="dxa"/>
            <w:tcBorders>
              <w:top w:val="single" w:sz="4" w:space="0" w:color="auto"/>
              <w:left w:val="single" w:sz="4" w:space="0" w:color="auto"/>
              <w:bottom w:val="single" w:sz="4" w:space="0" w:color="auto"/>
            </w:tcBorders>
          </w:tcPr>
          <w:p w:rsidR="00F90EA4" w:rsidRPr="003F7A12" w:rsidRDefault="00F90EA4" w:rsidP="00037926">
            <w:pPr>
              <w:pStyle w:val="af7"/>
              <w:rPr>
                <w:rFonts w:ascii="Times New Roman" w:hAnsi="Times New Roman"/>
              </w:rPr>
            </w:pPr>
            <w:r w:rsidRPr="003F7A12">
              <w:rPr>
                <w:rFonts w:ascii="Times New Roman" w:hAnsi="Times New Roman"/>
              </w:rPr>
              <w:t>Трассируется по периферии лесопарка в стороне от пешеходных коммуникаций. Наибольший продольный уклон 70%о,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F90EA4" w:rsidRPr="003F7A12" w:rsidTr="009E1860">
        <w:tc>
          <w:tcPr>
            <w:tcW w:w="10116" w:type="dxa"/>
            <w:gridSpan w:val="4"/>
            <w:tcBorders>
              <w:top w:val="nil"/>
              <w:left w:val="nil"/>
              <w:bottom w:val="nil"/>
              <w:right w:val="nil"/>
            </w:tcBorders>
          </w:tcPr>
          <w:p w:rsidR="00F23CBD" w:rsidRDefault="00F23CBD" w:rsidP="00F23CBD">
            <w:pPr>
              <w:pStyle w:val="af7"/>
              <w:rPr>
                <w:rFonts w:ascii="Times New Roman" w:hAnsi="Times New Roman"/>
              </w:rPr>
            </w:pPr>
            <w:r>
              <w:rPr>
                <w:rStyle w:val="af6"/>
                <w:rFonts w:ascii="Times New Roman" w:hAnsi="Times New Roman"/>
                <w:b w:val="0"/>
                <w:bCs w:val="0"/>
                <w:color w:val="auto"/>
              </w:rPr>
              <w:t>Примечание.</w:t>
            </w:r>
            <w:r w:rsidR="00F90EA4" w:rsidRPr="003F7A12">
              <w:rPr>
                <w:rFonts w:ascii="Times New Roman" w:hAnsi="Times New Roman"/>
              </w:rPr>
              <w:t xml:space="preserve">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r>
              <w:rPr>
                <w:rFonts w:ascii="Times New Roman" w:hAnsi="Times New Roman"/>
              </w:rPr>
              <w:t xml:space="preserve"> </w:t>
            </w:r>
            <w:bookmarkStart w:id="8" w:name="sub_6666"/>
          </w:p>
          <w:p w:rsidR="00F90EA4" w:rsidRPr="003F7A12" w:rsidRDefault="00F90EA4" w:rsidP="00F23CBD">
            <w:pPr>
              <w:pStyle w:val="af7"/>
              <w:rPr>
                <w:rFonts w:ascii="Times New Roman" w:hAnsi="Times New Roman"/>
              </w:rPr>
            </w:pPr>
            <w:r w:rsidRPr="003F7A12">
              <w:rPr>
                <w:rFonts w:ascii="Times New Roman" w:hAnsi="Times New Roman"/>
              </w:rPr>
              <w:t xml:space="preserve">2. На типах аллей и дорог, помеченных знаком </w:t>
            </w:r>
            <w:r w:rsidR="00F23CBD">
              <w:rPr>
                <w:rFonts w:ascii="Times New Roman" w:hAnsi="Times New Roman"/>
              </w:rPr>
              <w:t>«</w:t>
            </w:r>
            <w:r w:rsidRPr="003F7A12">
              <w:rPr>
                <w:rFonts w:ascii="Times New Roman" w:hAnsi="Times New Roman"/>
              </w:rPr>
              <w:t>*</w:t>
            </w:r>
            <w:r w:rsidR="00F23CBD">
              <w:rPr>
                <w:rFonts w:ascii="Times New Roman" w:hAnsi="Times New Roman"/>
              </w:rPr>
              <w:t>»</w:t>
            </w:r>
            <w:r w:rsidRPr="003F7A12">
              <w:rPr>
                <w:rFonts w:ascii="Times New Roman" w:hAnsi="Times New Roman"/>
              </w:rPr>
              <w:t>, допускается катание на роликовых досках, коньках, самокатах, помимо специально оборудованных территорий.</w:t>
            </w:r>
            <w:bookmarkEnd w:id="8"/>
          </w:p>
          <w:p w:rsidR="00F90EA4" w:rsidRPr="003F7A12" w:rsidRDefault="00F90EA4" w:rsidP="00F23CBD">
            <w:pPr>
              <w:pStyle w:val="af7"/>
              <w:rPr>
                <w:rFonts w:ascii="Times New Roman" w:hAnsi="Times New Roman"/>
              </w:rPr>
            </w:pPr>
            <w:r w:rsidRPr="003F7A12">
              <w:rPr>
                <w:rFonts w:ascii="Times New Roman" w:hAnsi="Times New Roman"/>
              </w:rPr>
              <w:t>3. Автомобильные дороги следует предусматривать в лесопарках с размером территории более 100 га.</w:t>
            </w:r>
          </w:p>
        </w:tc>
      </w:tr>
    </w:tbl>
    <w:p w:rsidR="00F90EA4" w:rsidRPr="003F7A12" w:rsidRDefault="00F90EA4" w:rsidP="00A7675E">
      <w:pPr>
        <w:autoSpaceDE w:val="0"/>
        <w:autoSpaceDN w:val="0"/>
        <w:adjustRightInd w:val="0"/>
        <w:ind w:firstLine="540"/>
        <w:rPr>
          <w:szCs w:val="28"/>
        </w:rPr>
      </w:pPr>
    </w:p>
    <w:p w:rsidR="00A7675E" w:rsidRPr="00602BB2" w:rsidRDefault="00A7675E" w:rsidP="00F90EA4">
      <w:pPr>
        <w:autoSpaceDE w:val="0"/>
        <w:autoSpaceDN w:val="0"/>
        <w:adjustRightInd w:val="0"/>
        <w:jc w:val="center"/>
        <w:outlineLvl w:val="2"/>
        <w:rPr>
          <w:szCs w:val="28"/>
        </w:rPr>
      </w:pPr>
      <w:r w:rsidRPr="00602BB2">
        <w:rPr>
          <w:szCs w:val="28"/>
        </w:rPr>
        <w:t>Таблица 2. Организация площадок городского парка</w:t>
      </w:r>
    </w:p>
    <w:p w:rsidR="00A7675E" w:rsidRPr="00602BB2" w:rsidRDefault="00A7675E" w:rsidP="00F90EA4">
      <w:pPr>
        <w:autoSpaceDE w:val="0"/>
        <w:autoSpaceDN w:val="0"/>
        <w:adjustRightInd w:val="0"/>
        <w:jc w:val="right"/>
        <w:rPr>
          <w:szCs w:val="28"/>
        </w:rPr>
      </w:pPr>
      <w:r w:rsidRPr="00602BB2">
        <w:rPr>
          <w:szCs w:val="28"/>
        </w:rPr>
        <w:t xml:space="preserve">                                                кв. м</w:t>
      </w:r>
    </w:p>
    <w:tbl>
      <w:tblPr>
        <w:tblW w:w="1012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2"/>
        <w:gridCol w:w="2551"/>
        <w:gridCol w:w="2835"/>
        <w:gridCol w:w="1559"/>
        <w:gridCol w:w="1482"/>
      </w:tblGrid>
      <w:tr w:rsidR="00F90EA4" w:rsidRPr="003F7A12" w:rsidTr="00F90EA4">
        <w:tc>
          <w:tcPr>
            <w:tcW w:w="1702" w:type="dxa"/>
            <w:tcBorders>
              <w:top w:val="single" w:sz="4" w:space="0" w:color="auto"/>
              <w:bottom w:val="single" w:sz="4" w:space="0" w:color="auto"/>
              <w:right w:val="single" w:sz="4" w:space="0" w:color="auto"/>
            </w:tcBorders>
          </w:tcPr>
          <w:p w:rsidR="009E1860" w:rsidRDefault="00F90EA4" w:rsidP="00F90EA4">
            <w:pPr>
              <w:pStyle w:val="af7"/>
              <w:ind w:left="-108" w:right="-111"/>
              <w:jc w:val="center"/>
              <w:rPr>
                <w:rFonts w:ascii="Times New Roman" w:hAnsi="Times New Roman"/>
              </w:rPr>
            </w:pPr>
            <w:r w:rsidRPr="003F7A12">
              <w:rPr>
                <w:rFonts w:ascii="Times New Roman" w:hAnsi="Times New Roman"/>
              </w:rPr>
              <w:t xml:space="preserve">Парковые площади и </w:t>
            </w:r>
          </w:p>
          <w:p w:rsidR="00F90EA4" w:rsidRPr="003F7A12" w:rsidRDefault="00F90EA4" w:rsidP="00F90EA4">
            <w:pPr>
              <w:pStyle w:val="af7"/>
              <w:ind w:left="-108" w:right="-111"/>
              <w:jc w:val="center"/>
              <w:rPr>
                <w:rFonts w:ascii="Times New Roman" w:hAnsi="Times New Roman"/>
              </w:rPr>
            </w:pPr>
            <w:r w:rsidRPr="003F7A12">
              <w:rPr>
                <w:rFonts w:ascii="Times New Roman" w:hAnsi="Times New Roman"/>
              </w:rPr>
              <w:t>площадки</w:t>
            </w:r>
          </w:p>
        </w:tc>
        <w:tc>
          <w:tcPr>
            <w:tcW w:w="2551"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7"/>
              <w:ind w:left="-108" w:right="-111"/>
              <w:jc w:val="center"/>
              <w:rPr>
                <w:rFonts w:ascii="Times New Roman" w:hAnsi="Times New Roman"/>
              </w:rPr>
            </w:pPr>
            <w:r w:rsidRPr="003F7A12">
              <w:rPr>
                <w:rFonts w:ascii="Times New Roman" w:hAnsi="Times New Roman"/>
              </w:rPr>
              <w:t>Назначение</w:t>
            </w:r>
          </w:p>
        </w:tc>
        <w:tc>
          <w:tcPr>
            <w:tcW w:w="2835"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7"/>
              <w:ind w:left="-108" w:right="-111"/>
              <w:jc w:val="center"/>
              <w:rPr>
                <w:rFonts w:ascii="Times New Roman" w:hAnsi="Times New Roman"/>
              </w:rPr>
            </w:pPr>
            <w:r w:rsidRPr="003F7A12">
              <w:rPr>
                <w:rFonts w:ascii="Times New Roman" w:hAnsi="Times New Roman"/>
              </w:rPr>
              <w:t>Элементы благоустройства</w:t>
            </w:r>
          </w:p>
        </w:tc>
        <w:tc>
          <w:tcPr>
            <w:tcW w:w="1559"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7"/>
              <w:ind w:left="-108" w:right="-111"/>
              <w:jc w:val="center"/>
              <w:rPr>
                <w:rFonts w:ascii="Times New Roman" w:hAnsi="Times New Roman"/>
              </w:rPr>
            </w:pPr>
            <w:r w:rsidRPr="003F7A12">
              <w:rPr>
                <w:rFonts w:ascii="Times New Roman" w:hAnsi="Times New Roman"/>
              </w:rPr>
              <w:t>Размеры</w:t>
            </w:r>
          </w:p>
        </w:tc>
        <w:tc>
          <w:tcPr>
            <w:tcW w:w="1482" w:type="dxa"/>
            <w:tcBorders>
              <w:top w:val="single" w:sz="4" w:space="0" w:color="auto"/>
              <w:left w:val="single" w:sz="4" w:space="0" w:color="auto"/>
              <w:bottom w:val="single" w:sz="4" w:space="0" w:color="auto"/>
            </w:tcBorders>
          </w:tcPr>
          <w:p w:rsidR="00F90EA4" w:rsidRPr="003F7A12" w:rsidRDefault="00F90EA4" w:rsidP="00F90EA4">
            <w:pPr>
              <w:pStyle w:val="af7"/>
              <w:ind w:left="-108" w:right="-111"/>
              <w:jc w:val="center"/>
              <w:rPr>
                <w:rFonts w:ascii="Times New Roman" w:hAnsi="Times New Roman"/>
              </w:rPr>
            </w:pPr>
            <w:r w:rsidRPr="003F7A12">
              <w:rPr>
                <w:rFonts w:ascii="Times New Roman" w:hAnsi="Times New Roman"/>
              </w:rPr>
              <w:t>Мин. норма на посетителя</w:t>
            </w:r>
          </w:p>
        </w:tc>
      </w:tr>
    </w:tbl>
    <w:p w:rsidR="006337BB" w:rsidRPr="006337BB" w:rsidRDefault="006337BB">
      <w:pPr>
        <w:rPr>
          <w:sz w:val="2"/>
          <w:szCs w:val="2"/>
        </w:rPr>
      </w:pPr>
    </w:p>
    <w:tbl>
      <w:tblPr>
        <w:tblW w:w="1012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2"/>
        <w:gridCol w:w="2551"/>
        <w:gridCol w:w="2835"/>
        <w:gridCol w:w="1559"/>
        <w:gridCol w:w="1482"/>
      </w:tblGrid>
      <w:tr w:rsidR="006337BB" w:rsidRPr="003F7A12" w:rsidTr="006337BB">
        <w:trPr>
          <w:tblHeader/>
        </w:trPr>
        <w:tc>
          <w:tcPr>
            <w:tcW w:w="1702" w:type="dxa"/>
            <w:tcBorders>
              <w:top w:val="single" w:sz="4" w:space="0" w:color="auto"/>
              <w:bottom w:val="single" w:sz="4" w:space="0" w:color="auto"/>
              <w:right w:val="single" w:sz="4" w:space="0" w:color="auto"/>
            </w:tcBorders>
          </w:tcPr>
          <w:p w:rsidR="006337BB" w:rsidRPr="003F7A12" w:rsidRDefault="006337BB" w:rsidP="00F90EA4">
            <w:pPr>
              <w:pStyle w:val="af7"/>
              <w:ind w:left="-108" w:right="-111"/>
              <w:jc w:val="center"/>
              <w:rPr>
                <w:rFonts w:ascii="Times New Roman" w:hAnsi="Times New Roman"/>
              </w:rPr>
            </w:pPr>
            <w:r>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tcPr>
          <w:p w:rsidR="006337BB" w:rsidRPr="003F7A12" w:rsidRDefault="006337BB" w:rsidP="00F90EA4">
            <w:pPr>
              <w:pStyle w:val="af7"/>
              <w:ind w:left="-108" w:right="-111"/>
              <w:jc w:val="center"/>
              <w:rPr>
                <w:rFonts w:ascii="Times New Roman" w:hAnsi="Times New Roman"/>
              </w:rPr>
            </w:pPr>
            <w:r>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tcPr>
          <w:p w:rsidR="006337BB" w:rsidRPr="003F7A12" w:rsidRDefault="006337BB" w:rsidP="00F90EA4">
            <w:pPr>
              <w:pStyle w:val="af7"/>
              <w:ind w:left="-108" w:right="-111"/>
              <w:jc w:val="center"/>
              <w:rPr>
                <w:rFonts w:ascii="Times New Roman" w:hAnsi="Times New Roman"/>
              </w:rPr>
            </w:pPr>
            <w:r>
              <w:rPr>
                <w:rFonts w:ascii="Times New Roman" w:hAnsi="Times New Roman"/>
              </w:rPr>
              <w:t>3</w:t>
            </w:r>
          </w:p>
        </w:tc>
        <w:tc>
          <w:tcPr>
            <w:tcW w:w="1559" w:type="dxa"/>
            <w:tcBorders>
              <w:top w:val="single" w:sz="4" w:space="0" w:color="auto"/>
              <w:left w:val="single" w:sz="4" w:space="0" w:color="auto"/>
              <w:bottom w:val="single" w:sz="4" w:space="0" w:color="auto"/>
              <w:right w:val="single" w:sz="4" w:space="0" w:color="auto"/>
            </w:tcBorders>
          </w:tcPr>
          <w:p w:rsidR="006337BB" w:rsidRPr="003F7A12" w:rsidRDefault="006337BB" w:rsidP="00F90EA4">
            <w:pPr>
              <w:pStyle w:val="af7"/>
              <w:ind w:left="-108" w:right="-111"/>
              <w:jc w:val="center"/>
              <w:rPr>
                <w:rFonts w:ascii="Times New Roman" w:hAnsi="Times New Roman"/>
              </w:rPr>
            </w:pPr>
            <w:r>
              <w:rPr>
                <w:rFonts w:ascii="Times New Roman" w:hAnsi="Times New Roman"/>
              </w:rPr>
              <w:t>4</w:t>
            </w:r>
          </w:p>
        </w:tc>
        <w:tc>
          <w:tcPr>
            <w:tcW w:w="1482" w:type="dxa"/>
            <w:tcBorders>
              <w:top w:val="single" w:sz="4" w:space="0" w:color="auto"/>
              <w:left w:val="single" w:sz="4" w:space="0" w:color="auto"/>
              <w:bottom w:val="single" w:sz="4" w:space="0" w:color="auto"/>
            </w:tcBorders>
          </w:tcPr>
          <w:p w:rsidR="006337BB" w:rsidRPr="003F7A12" w:rsidRDefault="006337BB" w:rsidP="00F90EA4">
            <w:pPr>
              <w:pStyle w:val="af7"/>
              <w:ind w:left="-108" w:right="-111"/>
              <w:jc w:val="center"/>
              <w:rPr>
                <w:rFonts w:ascii="Times New Roman" w:hAnsi="Times New Roman"/>
              </w:rPr>
            </w:pPr>
            <w:r>
              <w:rPr>
                <w:rFonts w:ascii="Times New Roman" w:hAnsi="Times New Roman"/>
              </w:rPr>
              <w:t>5</w:t>
            </w:r>
          </w:p>
        </w:tc>
      </w:tr>
      <w:tr w:rsidR="00F90EA4" w:rsidRPr="003F7A12" w:rsidTr="00F90EA4">
        <w:tc>
          <w:tcPr>
            <w:tcW w:w="1702" w:type="dxa"/>
            <w:tcBorders>
              <w:top w:val="single" w:sz="4" w:space="0" w:color="auto"/>
              <w:bottom w:val="single" w:sz="4" w:space="0" w:color="auto"/>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Основные площадки</w:t>
            </w:r>
          </w:p>
        </w:tc>
        <w:tc>
          <w:tcPr>
            <w:tcW w:w="2551"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Центры парковой планировки, размещаются на пересечении аллей, у входной части парка, перед сооружениями</w:t>
            </w:r>
          </w:p>
        </w:tc>
        <w:tc>
          <w:tcPr>
            <w:tcW w:w="2835"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559"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7"/>
              <w:ind w:left="-108" w:right="-108"/>
              <w:jc w:val="center"/>
              <w:rPr>
                <w:rFonts w:ascii="Times New Roman" w:hAnsi="Times New Roman"/>
              </w:rPr>
            </w:pPr>
            <w:r w:rsidRPr="003F7A12">
              <w:rPr>
                <w:rFonts w:ascii="Times New Roman" w:hAnsi="Times New Roman"/>
              </w:rPr>
              <w:t>С учетом пропускной способности отходящих от входа аллей</w:t>
            </w:r>
          </w:p>
        </w:tc>
        <w:tc>
          <w:tcPr>
            <w:tcW w:w="1482"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w:t>
            </w:r>
          </w:p>
        </w:tc>
      </w:tr>
      <w:tr w:rsidR="00F90EA4" w:rsidRPr="003F7A12" w:rsidTr="00F90EA4">
        <w:tc>
          <w:tcPr>
            <w:tcW w:w="1702" w:type="dxa"/>
            <w:tcBorders>
              <w:top w:val="single" w:sz="4" w:space="0" w:color="auto"/>
              <w:bottom w:val="single" w:sz="4" w:space="0" w:color="auto"/>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Площади массовых мероприятий</w:t>
            </w:r>
          </w:p>
        </w:tc>
        <w:tc>
          <w:tcPr>
            <w:tcW w:w="2551"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835"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Осветительное оборудование (фонари, прожекторы). Посадки - по периметру. Покрытие: газонное, твердое (плитка), комбинированное.</w:t>
            </w:r>
          </w:p>
        </w:tc>
        <w:tc>
          <w:tcPr>
            <w:tcW w:w="1559"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1200-5000</w:t>
            </w:r>
          </w:p>
        </w:tc>
        <w:tc>
          <w:tcPr>
            <w:tcW w:w="1482"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1,0-2,5</w:t>
            </w:r>
          </w:p>
        </w:tc>
      </w:tr>
      <w:tr w:rsidR="00F90EA4" w:rsidRPr="003F7A12" w:rsidTr="00F90EA4">
        <w:tc>
          <w:tcPr>
            <w:tcW w:w="1702" w:type="dxa"/>
            <w:tcBorders>
              <w:top w:val="single" w:sz="4" w:space="0" w:color="auto"/>
              <w:bottom w:val="single" w:sz="4" w:space="0" w:color="auto"/>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Площадки отдыха, лужайки</w:t>
            </w:r>
          </w:p>
        </w:tc>
        <w:tc>
          <w:tcPr>
            <w:tcW w:w="2551"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В различных частях парка.</w:t>
            </w:r>
          </w:p>
          <w:p w:rsidR="00F90EA4" w:rsidRPr="003F7A12" w:rsidRDefault="00F90EA4" w:rsidP="00F90EA4">
            <w:pPr>
              <w:pStyle w:val="af8"/>
              <w:ind w:left="-108" w:right="-108"/>
              <w:rPr>
                <w:rFonts w:ascii="Times New Roman" w:hAnsi="Times New Roman"/>
              </w:rPr>
            </w:pPr>
            <w:r w:rsidRPr="003F7A12">
              <w:rPr>
                <w:rFonts w:ascii="Times New Roman" w:hAnsi="Times New Roman"/>
              </w:rPr>
              <w:t>Виды площадок:</w:t>
            </w:r>
          </w:p>
          <w:p w:rsidR="00F90EA4" w:rsidRPr="003F7A12" w:rsidRDefault="00F90EA4" w:rsidP="00F90EA4">
            <w:pPr>
              <w:pStyle w:val="af8"/>
              <w:ind w:left="-108" w:right="-108"/>
              <w:rPr>
                <w:rFonts w:ascii="Times New Roman" w:hAnsi="Times New Roman"/>
              </w:rPr>
            </w:pPr>
            <w:r w:rsidRPr="003F7A12">
              <w:rPr>
                <w:rFonts w:ascii="Times New Roman" w:hAnsi="Times New Roman"/>
              </w:rPr>
              <w:t>- регулярной планировки с регулярным озеленением;</w:t>
            </w:r>
          </w:p>
          <w:p w:rsidR="00F90EA4" w:rsidRPr="003F7A12" w:rsidRDefault="00F90EA4" w:rsidP="00F90EA4">
            <w:pPr>
              <w:pStyle w:val="af8"/>
              <w:ind w:left="-108" w:right="-108"/>
              <w:rPr>
                <w:rFonts w:ascii="Times New Roman" w:hAnsi="Times New Roman"/>
              </w:rPr>
            </w:pPr>
            <w:r w:rsidRPr="003F7A12">
              <w:rPr>
                <w:rFonts w:ascii="Times New Roman" w:hAnsi="Times New Roman"/>
              </w:rPr>
              <w:t>- регулярн. планировки с обрамлением свободными группами растений;</w:t>
            </w:r>
          </w:p>
          <w:p w:rsidR="00F90EA4" w:rsidRPr="003F7A12" w:rsidRDefault="00F90EA4" w:rsidP="00F90EA4">
            <w:pPr>
              <w:pStyle w:val="af8"/>
              <w:ind w:left="-108" w:right="-108"/>
              <w:rPr>
                <w:rFonts w:ascii="Times New Roman" w:hAnsi="Times New Roman"/>
              </w:rPr>
            </w:pPr>
            <w:r w:rsidRPr="003F7A12">
              <w:rPr>
                <w:rFonts w:ascii="Times New Roman" w:hAnsi="Times New Roman"/>
              </w:rPr>
              <w:t xml:space="preserve">- свободной планировки </w:t>
            </w:r>
            <w:r w:rsidRPr="003F7A12">
              <w:rPr>
                <w:rFonts w:ascii="Times New Roman" w:hAnsi="Times New Roman"/>
              </w:rPr>
              <w:lastRenderedPageBreak/>
              <w:t>с обрамлением свободными группами растений</w:t>
            </w:r>
          </w:p>
        </w:tc>
        <w:tc>
          <w:tcPr>
            <w:tcW w:w="2835"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lastRenderedPageBreak/>
              <w:t>Везде: освещение, беседки, перголы, трельяжи, скамьи, урны</w:t>
            </w:r>
          </w:p>
          <w:p w:rsidR="00F90EA4" w:rsidRPr="003F7A12" w:rsidRDefault="00F90EA4" w:rsidP="00F90EA4">
            <w:pPr>
              <w:pStyle w:val="af8"/>
              <w:ind w:left="-108" w:right="-108"/>
              <w:rPr>
                <w:rFonts w:ascii="Times New Roman" w:hAnsi="Times New Roman"/>
              </w:rPr>
            </w:pPr>
            <w:r w:rsidRPr="003F7A12">
              <w:rPr>
                <w:rFonts w:ascii="Times New Roman" w:hAnsi="Times New Roman"/>
              </w:rPr>
              <w:t>Декоративное оформление в центре (цветник, фонтан, скульптура, вазон). Покрытие: мощение плиткой, бортовой камень, бордюры из цветов и трав.</w:t>
            </w:r>
          </w:p>
          <w:p w:rsidR="00F90EA4" w:rsidRPr="003F7A12" w:rsidRDefault="00F90EA4" w:rsidP="00F90EA4">
            <w:pPr>
              <w:pStyle w:val="af8"/>
              <w:ind w:left="-108" w:right="-108"/>
              <w:rPr>
                <w:rFonts w:ascii="Times New Roman" w:hAnsi="Times New Roman"/>
              </w:rPr>
            </w:pPr>
            <w:r w:rsidRPr="003F7A12">
              <w:rPr>
                <w:rFonts w:ascii="Times New Roman" w:hAnsi="Times New Roman"/>
              </w:rPr>
              <w:t>На площадках-лужайках - газон</w:t>
            </w:r>
          </w:p>
        </w:tc>
        <w:tc>
          <w:tcPr>
            <w:tcW w:w="1559"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20-200</w:t>
            </w:r>
          </w:p>
        </w:tc>
        <w:tc>
          <w:tcPr>
            <w:tcW w:w="1482"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5-20</w:t>
            </w:r>
          </w:p>
        </w:tc>
      </w:tr>
      <w:tr w:rsidR="00F90EA4" w:rsidRPr="003F7A12" w:rsidTr="00F90EA4">
        <w:tc>
          <w:tcPr>
            <w:tcW w:w="1702" w:type="dxa"/>
            <w:tcBorders>
              <w:top w:val="single" w:sz="4" w:space="0" w:color="auto"/>
              <w:bottom w:val="single" w:sz="4" w:space="0" w:color="auto"/>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Танцевальные площадки, сооружения</w:t>
            </w:r>
          </w:p>
        </w:tc>
        <w:tc>
          <w:tcPr>
            <w:tcW w:w="2551"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Размещаются рядом с главными или второстепенными аллеями</w:t>
            </w:r>
          </w:p>
        </w:tc>
        <w:tc>
          <w:tcPr>
            <w:tcW w:w="2835"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Освещение, ограждение, скамьи, урны.</w:t>
            </w:r>
          </w:p>
          <w:p w:rsidR="00F90EA4" w:rsidRPr="003F7A12" w:rsidRDefault="00F90EA4" w:rsidP="00F90EA4">
            <w:pPr>
              <w:pStyle w:val="af8"/>
              <w:ind w:left="-108" w:right="-108"/>
              <w:rPr>
                <w:rFonts w:ascii="Times New Roman" w:hAnsi="Times New Roman"/>
              </w:rPr>
            </w:pPr>
            <w:r w:rsidRPr="003F7A12">
              <w:rPr>
                <w:rFonts w:ascii="Times New Roman" w:hAnsi="Times New Roman"/>
              </w:rPr>
              <w:t>Покрытие: специальное.</w:t>
            </w:r>
          </w:p>
        </w:tc>
        <w:tc>
          <w:tcPr>
            <w:tcW w:w="1559"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150-500</w:t>
            </w:r>
          </w:p>
        </w:tc>
        <w:tc>
          <w:tcPr>
            <w:tcW w:w="1482"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w:t>
            </w:r>
          </w:p>
        </w:tc>
      </w:tr>
      <w:tr w:rsidR="00F90EA4" w:rsidRPr="003F7A12" w:rsidTr="00F90EA4">
        <w:tc>
          <w:tcPr>
            <w:tcW w:w="1702" w:type="dxa"/>
            <w:tcBorders>
              <w:top w:val="single" w:sz="4" w:space="0" w:color="auto"/>
              <w:bottom w:val="nil"/>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Игровые площадки для детей:</w:t>
            </w:r>
          </w:p>
        </w:tc>
        <w:tc>
          <w:tcPr>
            <w:tcW w:w="2551" w:type="dxa"/>
            <w:vMerge w:val="restart"/>
            <w:tcBorders>
              <w:top w:val="single" w:sz="4" w:space="0" w:color="auto"/>
              <w:left w:val="single" w:sz="4" w:space="0" w:color="auto"/>
              <w:bottom w:val="nil"/>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Малоподвижные индивидуальные, подвижные коллективные игры. Размещение вдоль второстепенных аллей</w:t>
            </w:r>
          </w:p>
        </w:tc>
        <w:tc>
          <w:tcPr>
            <w:tcW w:w="2835" w:type="dxa"/>
            <w:tcBorders>
              <w:top w:val="single" w:sz="4" w:space="0" w:color="auto"/>
              <w:left w:val="single" w:sz="4" w:space="0" w:color="auto"/>
              <w:bottom w:val="nil"/>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Игровое, физкультурно-оздоровительное оборудование, освещение, скамьи, урны.</w:t>
            </w:r>
          </w:p>
        </w:tc>
        <w:tc>
          <w:tcPr>
            <w:tcW w:w="1559" w:type="dxa"/>
            <w:tcBorders>
              <w:top w:val="single" w:sz="4" w:space="0" w:color="auto"/>
              <w:left w:val="single" w:sz="4" w:space="0" w:color="auto"/>
              <w:bottom w:val="nil"/>
              <w:right w:val="single" w:sz="4" w:space="0" w:color="auto"/>
            </w:tcBorders>
          </w:tcPr>
          <w:p w:rsidR="00F90EA4" w:rsidRPr="003F7A12" w:rsidRDefault="00F90EA4" w:rsidP="00037926">
            <w:pPr>
              <w:pStyle w:val="af7"/>
              <w:rPr>
                <w:rFonts w:ascii="Times New Roman" w:hAnsi="Times New Roman"/>
              </w:rPr>
            </w:pPr>
          </w:p>
        </w:tc>
        <w:tc>
          <w:tcPr>
            <w:tcW w:w="1482" w:type="dxa"/>
            <w:tcBorders>
              <w:top w:val="single" w:sz="4" w:space="0" w:color="auto"/>
              <w:left w:val="single" w:sz="4" w:space="0" w:color="auto"/>
              <w:bottom w:val="nil"/>
            </w:tcBorders>
          </w:tcPr>
          <w:p w:rsidR="00F90EA4" w:rsidRPr="003F7A12" w:rsidRDefault="00F90EA4" w:rsidP="00037926">
            <w:pPr>
              <w:pStyle w:val="af7"/>
              <w:rPr>
                <w:rFonts w:ascii="Times New Roman" w:hAnsi="Times New Roman"/>
              </w:rPr>
            </w:pPr>
          </w:p>
        </w:tc>
      </w:tr>
      <w:tr w:rsidR="00F90EA4" w:rsidRPr="003F7A12" w:rsidTr="00F90EA4">
        <w:tc>
          <w:tcPr>
            <w:tcW w:w="1702" w:type="dxa"/>
            <w:tcBorders>
              <w:top w:val="nil"/>
              <w:bottom w:val="nil"/>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 до 3 лет</w:t>
            </w:r>
          </w:p>
        </w:tc>
        <w:tc>
          <w:tcPr>
            <w:tcW w:w="2551" w:type="dxa"/>
            <w:vMerge/>
            <w:tcBorders>
              <w:top w:val="nil"/>
              <w:left w:val="single" w:sz="4" w:space="0" w:color="auto"/>
              <w:bottom w:val="nil"/>
              <w:right w:val="single" w:sz="4" w:space="0" w:color="auto"/>
            </w:tcBorders>
          </w:tcPr>
          <w:p w:rsidR="00F90EA4" w:rsidRPr="003F7A12" w:rsidRDefault="00F90EA4" w:rsidP="00F90EA4">
            <w:pPr>
              <w:pStyle w:val="af7"/>
              <w:ind w:left="-108" w:right="-108"/>
              <w:rPr>
                <w:rFonts w:ascii="Times New Roman" w:hAnsi="Times New Roman"/>
              </w:rPr>
            </w:pPr>
          </w:p>
        </w:tc>
        <w:tc>
          <w:tcPr>
            <w:tcW w:w="2835" w:type="dxa"/>
            <w:tcBorders>
              <w:top w:val="nil"/>
              <w:left w:val="single" w:sz="4" w:space="0" w:color="auto"/>
              <w:bottom w:val="nil"/>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Покрытие: песчаное, грунтовое улучшенное, газон.</w:t>
            </w:r>
          </w:p>
        </w:tc>
        <w:tc>
          <w:tcPr>
            <w:tcW w:w="1559" w:type="dxa"/>
            <w:tcBorders>
              <w:top w:val="nil"/>
              <w:left w:val="single" w:sz="4" w:space="0" w:color="auto"/>
              <w:bottom w:val="nil"/>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10-100</w:t>
            </w:r>
          </w:p>
        </w:tc>
        <w:tc>
          <w:tcPr>
            <w:tcW w:w="1482" w:type="dxa"/>
            <w:tcBorders>
              <w:top w:val="nil"/>
              <w:left w:val="single" w:sz="4" w:space="0" w:color="auto"/>
              <w:bottom w:val="nil"/>
            </w:tcBorders>
          </w:tcPr>
          <w:p w:rsidR="00F90EA4" w:rsidRPr="003F7A12" w:rsidRDefault="00F90EA4" w:rsidP="00037926">
            <w:pPr>
              <w:pStyle w:val="af7"/>
              <w:jc w:val="center"/>
              <w:rPr>
                <w:rFonts w:ascii="Times New Roman" w:hAnsi="Times New Roman"/>
              </w:rPr>
            </w:pPr>
            <w:r w:rsidRPr="003F7A12">
              <w:rPr>
                <w:rFonts w:ascii="Times New Roman" w:hAnsi="Times New Roman"/>
              </w:rPr>
              <w:t>3,0</w:t>
            </w:r>
          </w:p>
        </w:tc>
      </w:tr>
      <w:tr w:rsidR="00F90EA4" w:rsidRPr="003F7A12" w:rsidTr="00F90EA4">
        <w:tc>
          <w:tcPr>
            <w:tcW w:w="1702" w:type="dxa"/>
            <w:tcBorders>
              <w:top w:val="nil"/>
              <w:bottom w:val="nil"/>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- 4-6 лет</w:t>
            </w:r>
          </w:p>
        </w:tc>
        <w:tc>
          <w:tcPr>
            <w:tcW w:w="2551" w:type="dxa"/>
            <w:vMerge/>
            <w:tcBorders>
              <w:top w:val="nil"/>
              <w:left w:val="single" w:sz="4" w:space="0" w:color="auto"/>
              <w:bottom w:val="nil"/>
              <w:right w:val="single" w:sz="4" w:space="0" w:color="auto"/>
            </w:tcBorders>
          </w:tcPr>
          <w:p w:rsidR="00F90EA4" w:rsidRPr="003F7A12" w:rsidRDefault="00F90EA4" w:rsidP="00F90EA4">
            <w:pPr>
              <w:pStyle w:val="af7"/>
              <w:ind w:left="-108" w:right="-108"/>
              <w:rPr>
                <w:rFonts w:ascii="Times New Roman" w:hAnsi="Times New Roman"/>
              </w:rPr>
            </w:pPr>
          </w:p>
        </w:tc>
        <w:tc>
          <w:tcPr>
            <w:tcW w:w="2835" w:type="dxa"/>
            <w:tcBorders>
              <w:top w:val="nil"/>
              <w:left w:val="single" w:sz="4" w:space="0" w:color="auto"/>
              <w:bottom w:val="nil"/>
              <w:right w:val="single" w:sz="4" w:space="0" w:color="auto"/>
            </w:tcBorders>
          </w:tcPr>
          <w:p w:rsidR="00F90EA4" w:rsidRPr="003F7A12" w:rsidRDefault="00F90EA4" w:rsidP="00F90EA4">
            <w:pPr>
              <w:pStyle w:val="af7"/>
              <w:ind w:left="-108" w:right="-108"/>
              <w:rPr>
                <w:rFonts w:ascii="Times New Roman" w:hAnsi="Times New Roman"/>
              </w:rPr>
            </w:pPr>
          </w:p>
        </w:tc>
        <w:tc>
          <w:tcPr>
            <w:tcW w:w="1559" w:type="dxa"/>
            <w:tcBorders>
              <w:top w:val="nil"/>
              <w:left w:val="single" w:sz="4" w:space="0" w:color="auto"/>
              <w:bottom w:val="nil"/>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120-300</w:t>
            </w:r>
          </w:p>
        </w:tc>
        <w:tc>
          <w:tcPr>
            <w:tcW w:w="1482" w:type="dxa"/>
            <w:tcBorders>
              <w:top w:val="nil"/>
              <w:left w:val="single" w:sz="4" w:space="0" w:color="auto"/>
              <w:bottom w:val="nil"/>
            </w:tcBorders>
          </w:tcPr>
          <w:p w:rsidR="00F90EA4" w:rsidRPr="003F7A12" w:rsidRDefault="00F90EA4" w:rsidP="00037926">
            <w:pPr>
              <w:pStyle w:val="af7"/>
              <w:jc w:val="center"/>
              <w:rPr>
                <w:rFonts w:ascii="Times New Roman" w:hAnsi="Times New Roman"/>
              </w:rPr>
            </w:pPr>
            <w:r w:rsidRPr="003F7A12">
              <w:rPr>
                <w:rFonts w:ascii="Times New Roman" w:hAnsi="Times New Roman"/>
              </w:rPr>
              <w:t>5,0</w:t>
            </w:r>
          </w:p>
        </w:tc>
      </w:tr>
      <w:tr w:rsidR="00F90EA4" w:rsidRPr="003F7A12" w:rsidTr="00F90EA4">
        <w:tc>
          <w:tcPr>
            <w:tcW w:w="1702" w:type="dxa"/>
            <w:tcBorders>
              <w:top w:val="nil"/>
              <w:bottom w:val="single" w:sz="4" w:space="0" w:color="auto"/>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- 7-14 лет</w:t>
            </w:r>
          </w:p>
        </w:tc>
        <w:tc>
          <w:tcPr>
            <w:tcW w:w="2551" w:type="dxa"/>
            <w:vMerge/>
            <w:tcBorders>
              <w:top w:val="nil"/>
              <w:left w:val="single" w:sz="4" w:space="0" w:color="auto"/>
              <w:bottom w:val="single" w:sz="4" w:space="0" w:color="auto"/>
              <w:right w:val="single" w:sz="4" w:space="0" w:color="auto"/>
            </w:tcBorders>
          </w:tcPr>
          <w:p w:rsidR="00F90EA4" w:rsidRPr="003F7A12" w:rsidRDefault="00F90EA4" w:rsidP="00F90EA4">
            <w:pPr>
              <w:pStyle w:val="af7"/>
              <w:ind w:left="-108" w:right="-108"/>
              <w:rPr>
                <w:rFonts w:ascii="Times New Roman" w:hAnsi="Times New Roman"/>
              </w:rPr>
            </w:pPr>
          </w:p>
        </w:tc>
        <w:tc>
          <w:tcPr>
            <w:tcW w:w="2835" w:type="dxa"/>
            <w:vMerge w:val="restart"/>
            <w:tcBorders>
              <w:top w:val="nil"/>
              <w:left w:val="single" w:sz="4" w:space="0" w:color="auto"/>
              <w:bottom w:val="nil"/>
              <w:right w:val="single" w:sz="4" w:space="0" w:color="auto"/>
            </w:tcBorders>
          </w:tcPr>
          <w:p w:rsidR="00F90EA4" w:rsidRPr="003F7A12" w:rsidRDefault="00F90EA4" w:rsidP="00F90EA4">
            <w:pPr>
              <w:pStyle w:val="af7"/>
              <w:ind w:left="-108" w:right="-108"/>
              <w:rPr>
                <w:rFonts w:ascii="Times New Roman" w:hAnsi="Times New Roman"/>
              </w:rPr>
            </w:pPr>
          </w:p>
        </w:tc>
        <w:tc>
          <w:tcPr>
            <w:tcW w:w="1559" w:type="dxa"/>
            <w:tcBorders>
              <w:top w:val="nil"/>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500-2000</w:t>
            </w:r>
          </w:p>
        </w:tc>
        <w:tc>
          <w:tcPr>
            <w:tcW w:w="1482" w:type="dxa"/>
            <w:tcBorders>
              <w:top w:val="nil"/>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r>
      <w:tr w:rsidR="00F90EA4" w:rsidRPr="003F7A12" w:rsidTr="00F90EA4">
        <w:tc>
          <w:tcPr>
            <w:tcW w:w="1702" w:type="dxa"/>
            <w:tcBorders>
              <w:top w:val="single" w:sz="4" w:space="0" w:color="auto"/>
              <w:bottom w:val="single" w:sz="4" w:space="0" w:color="auto"/>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Игровые комплексы для детей до 14 лет</w:t>
            </w:r>
          </w:p>
        </w:tc>
        <w:tc>
          <w:tcPr>
            <w:tcW w:w="2551"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Подвижные коллективные игры</w:t>
            </w:r>
          </w:p>
        </w:tc>
        <w:tc>
          <w:tcPr>
            <w:tcW w:w="2835" w:type="dxa"/>
            <w:vMerge/>
            <w:tcBorders>
              <w:top w:val="nil"/>
              <w:left w:val="single" w:sz="4" w:space="0" w:color="auto"/>
              <w:bottom w:val="single" w:sz="4" w:space="0" w:color="auto"/>
              <w:right w:val="single" w:sz="4" w:space="0" w:color="auto"/>
            </w:tcBorders>
          </w:tcPr>
          <w:p w:rsidR="00F90EA4" w:rsidRPr="003F7A12" w:rsidRDefault="00F90EA4" w:rsidP="00F90EA4">
            <w:pPr>
              <w:pStyle w:val="af7"/>
              <w:ind w:left="-108" w:right="-108"/>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1200-1700</w:t>
            </w:r>
          </w:p>
        </w:tc>
        <w:tc>
          <w:tcPr>
            <w:tcW w:w="1482"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15,0</w:t>
            </w:r>
          </w:p>
        </w:tc>
      </w:tr>
      <w:tr w:rsidR="00F90EA4" w:rsidRPr="003F7A12" w:rsidTr="00F90EA4">
        <w:tc>
          <w:tcPr>
            <w:tcW w:w="1702" w:type="dxa"/>
            <w:tcBorders>
              <w:top w:val="single" w:sz="4" w:space="0" w:color="auto"/>
              <w:bottom w:val="single" w:sz="4" w:space="0" w:color="auto"/>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Спортивно-игровые для детей и</w:t>
            </w:r>
          </w:p>
          <w:p w:rsidR="00F90EA4" w:rsidRPr="003F7A12" w:rsidRDefault="00F90EA4" w:rsidP="009E1860">
            <w:pPr>
              <w:pStyle w:val="af8"/>
              <w:ind w:right="-108"/>
              <w:jc w:val="both"/>
              <w:rPr>
                <w:rFonts w:ascii="Times New Roman" w:hAnsi="Times New Roman"/>
              </w:rPr>
            </w:pPr>
            <w:r w:rsidRPr="003F7A12">
              <w:rPr>
                <w:rFonts w:ascii="Times New Roman" w:hAnsi="Times New Roman"/>
              </w:rPr>
              <w:t>подростков 10-17 лет, для взрослых</w:t>
            </w:r>
          </w:p>
        </w:tc>
        <w:tc>
          <w:tcPr>
            <w:tcW w:w="2551"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Различные подвижные игры и развлечения, в т.ч. велодромы, скалодромы, минирампы, катание на роликовых коньках и пр.</w:t>
            </w:r>
          </w:p>
        </w:tc>
        <w:tc>
          <w:tcPr>
            <w:tcW w:w="2835"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Специальное оборудование и благоустройство, рассчитанное на конкретное спортивно-игровое использование</w:t>
            </w:r>
          </w:p>
        </w:tc>
        <w:tc>
          <w:tcPr>
            <w:tcW w:w="1559"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150-7000</w:t>
            </w:r>
          </w:p>
        </w:tc>
        <w:tc>
          <w:tcPr>
            <w:tcW w:w="1482"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r>
      <w:tr w:rsidR="00F90EA4" w:rsidRPr="003F7A12" w:rsidTr="00F90EA4">
        <w:tc>
          <w:tcPr>
            <w:tcW w:w="1702" w:type="dxa"/>
            <w:tcBorders>
              <w:top w:val="single" w:sz="4" w:space="0" w:color="auto"/>
              <w:bottom w:val="single" w:sz="4" w:space="0" w:color="auto"/>
              <w:right w:val="single" w:sz="4" w:space="0" w:color="auto"/>
            </w:tcBorders>
          </w:tcPr>
          <w:p w:rsidR="00F90EA4" w:rsidRPr="003F7A12" w:rsidRDefault="00F90EA4" w:rsidP="009E1860">
            <w:pPr>
              <w:pStyle w:val="af8"/>
              <w:ind w:right="-108"/>
              <w:jc w:val="both"/>
              <w:rPr>
                <w:rFonts w:ascii="Times New Roman" w:hAnsi="Times New Roman"/>
              </w:rPr>
            </w:pPr>
            <w:r w:rsidRPr="003F7A12">
              <w:rPr>
                <w:rFonts w:ascii="Times New Roman" w:hAnsi="Times New Roman"/>
              </w:rPr>
              <w:t>Предпарковые площади с автостоянкой</w:t>
            </w:r>
          </w:p>
        </w:tc>
        <w:tc>
          <w:tcPr>
            <w:tcW w:w="2551"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У входов в парк, у мест пересечения подъездов к парку с городским транспортом</w:t>
            </w:r>
          </w:p>
        </w:tc>
        <w:tc>
          <w:tcPr>
            <w:tcW w:w="2835" w:type="dxa"/>
            <w:tcBorders>
              <w:top w:val="single" w:sz="4" w:space="0" w:color="auto"/>
              <w:left w:val="single" w:sz="4" w:space="0" w:color="auto"/>
              <w:bottom w:val="single" w:sz="4" w:space="0" w:color="auto"/>
              <w:right w:val="single" w:sz="4" w:space="0" w:color="auto"/>
            </w:tcBorders>
          </w:tcPr>
          <w:p w:rsidR="00F90EA4" w:rsidRPr="003F7A12" w:rsidRDefault="00F90EA4" w:rsidP="00F90EA4">
            <w:pPr>
              <w:pStyle w:val="af8"/>
              <w:ind w:left="-108" w:right="-108"/>
              <w:rPr>
                <w:rFonts w:ascii="Times New Roman" w:hAnsi="Times New Roman"/>
              </w:rPr>
            </w:pPr>
            <w:r w:rsidRPr="003F7A12">
              <w:rPr>
                <w:rFonts w:ascii="Times New Roman" w:hAnsi="Times New Roman"/>
              </w:rPr>
              <w:t>Покрытие: асфальтобетонное, плиточное, плитки и соты, утопленные в газон - оборудованы бортовым камнем</w:t>
            </w:r>
          </w:p>
        </w:tc>
        <w:tc>
          <w:tcPr>
            <w:tcW w:w="3041" w:type="dxa"/>
            <w:gridSpan w:val="2"/>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Определяются транспортными требованиями и графиком движения транспорта</w:t>
            </w:r>
          </w:p>
        </w:tc>
      </w:tr>
    </w:tbl>
    <w:p w:rsidR="00F90EA4" w:rsidRPr="003F7A12" w:rsidRDefault="00F90EA4" w:rsidP="00A7675E">
      <w:pPr>
        <w:autoSpaceDE w:val="0"/>
        <w:autoSpaceDN w:val="0"/>
        <w:adjustRightInd w:val="0"/>
        <w:outlineLvl w:val="2"/>
        <w:rPr>
          <w:szCs w:val="28"/>
        </w:rPr>
      </w:pPr>
    </w:p>
    <w:p w:rsidR="00A7675E" w:rsidRPr="00602BB2" w:rsidRDefault="00A7675E" w:rsidP="006337BB">
      <w:pPr>
        <w:autoSpaceDE w:val="0"/>
        <w:autoSpaceDN w:val="0"/>
        <w:adjustRightInd w:val="0"/>
        <w:jc w:val="center"/>
        <w:outlineLvl w:val="2"/>
        <w:rPr>
          <w:szCs w:val="28"/>
        </w:rPr>
      </w:pPr>
      <w:r w:rsidRPr="00602BB2">
        <w:rPr>
          <w:szCs w:val="28"/>
        </w:rPr>
        <w:t>Таблица 3. Площади и пропускная способность парковых сооружений и площадок</w:t>
      </w:r>
    </w:p>
    <w:tbl>
      <w:tblPr>
        <w:tblW w:w="1022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2"/>
        <w:gridCol w:w="2880"/>
        <w:gridCol w:w="3098"/>
      </w:tblGrid>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Наименование объектов и сооружений</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Пропускная способность одного места или объекта (человек в день)</w:t>
            </w:r>
          </w:p>
        </w:tc>
        <w:tc>
          <w:tcPr>
            <w:tcW w:w="3098" w:type="dxa"/>
            <w:tcBorders>
              <w:top w:val="single" w:sz="4" w:space="0" w:color="auto"/>
              <w:left w:val="single" w:sz="4" w:space="0" w:color="auto"/>
              <w:bottom w:val="single" w:sz="4" w:space="0" w:color="auto"/>
            </w:tcBorders>
          </w:tcPr>
          <w:p w:rsidR="006337BB" w:rsidRDefault="00F90EA4" w:rsidP="006337BB">
            <w:pPr>
              <w:pStyle w:val="af7"/>
              <w:jc w:val="center"/>
              <w:rPr>
                <w:rFonts w:ascii="Times New Roman" w:hAnsi="Times New Roman"/>
              </w:rPr>
            </w:pPr>
            <w:r w:rsidRPr="003F7A12">
              <w:rPr>
                <w:rFonts w:ascii="Times New Roman" w:hAnsi="Times New Roman"/>
              </w:rPr>
              <w:t>Норма площади в</w:t>
            </w:r>
            <w:r w:rsidR="006337BB">
              <w:rPr>
                <w:rFonts w:ascii="Times New Roman" w:hAnsi="Times New Roman"/>
              </w:rPr>
              <w:t xml:space="preserve"> </w:t>
            </w:r>
            <w:r w:rsidRPr="003F7A12">
              <w:rPr>
                <w:rFonts w:ascii="Times New Roman" w:hAnsi="Times New Roman"/>
              </w:rPr>
              <w:t>кв.</w:t>
            </w:r>
            <w:r w:rsidR="006337BB">
              <w:rPr>
                <w:rFonts w:ascii="Times New Roman" w:hAnsi="Times New Roman"/>
              </w:rPr>
              <w:t xml:space="preserve"> </w:t>
            </w:r>
            <w:r w:rsidRPr="003F7A12">
              <w:rPr>
                <w:rFonts w:ascii="Times New Roman" w:hAnsi="Times New Roman"/>
              </w:rPr>
              <w:t xml:space="preserve">м на одно место или один </w:t>
            </w:r>
          </w:p>
          <w:p w:rsidR="00F90EA4" w:rsidRPr="003F7A12" w:rsidRDefault="00F90EA4" w:rsidP="006337BB">
            <w:pPr>
              <w:pStyle w:val="af7"/>
              <w:jc w:val="center"/>
              <w:rPr>
                <w:rFonts w:ascii="Times New Roman" w:hAnsi="Times New Roman"/>
              </w:rPr>
            </w:pPr>
            <w:r w:rsidRPr="003F7A12">
              <w:rPr>
                <w:rFonts w:ascii="Times New Roman" w:hAnsi="Times New Roman"/>
              </w:rPr>
              <w:t>объект</w:t>
            </w:r>
          </w:p>
        </w:tc>
      </w:tr>
    </w:tbl>
    <w:p w:rsidR="006337BB" w:rsidRPr="006337BB" w:rsidRDefault="006337BB">
      <w:pPr>
        <w:rPr>
          <w:sz w:val="2"/>
          <w:szCs w:val="2"/>
        </w:rPr>
      </w:pPr>
    </w:p>
    <w:tbl>
      <w:tblPr>
        <w:tblW w:w="1022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2"/>
        <w:gridCol w:w="2880"/>
        <w:gridCol w:w="3098"/>
      </w:tblGrid>
      <w:tr w:rsidR="00F90EA4" w:rsidRPr="003F7A12" w:rsidTr="006337BB">
        <w:trPr>
          <w:tblHeader/>
        </w:trPr>
        <w:tc>
          <w:tcPr>
            <w:tcW w:w="4242" w:type="dxa"/>
            <w:tcBorders>
              <w:top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w:t>
            </w:r>
          </w:p>
        </w:tc>
      </w:tr>
      <w:tr w:rsidR="00F90EA4" w:rsidRPr="003F7A12" w:rsidTr="009E1860">
        <w:tc>
          <w:tcPr>
            <w:tcW w:w="4242" w:type="dxa"/>
            <w:tcBorders>
              <w:top w:val="single" w:sz="4" w:space="0" w:color="auto"/>
              <w:bottom w:val="nil"/>
              <w:right w:val="single" w:sz="4" w:space="0" w:color="auto"/>
            </w:tcBorders>
          </w:tcPr>
          <w:p w:rsidR="009E1860" w:rsidRDefault="00F90EA4" w:rsidP="00037926">
            <w:pPr>
              <w:pStyle w:val="af8"/>
              <w:rPr>
                <w:rFonts w:ascii="Times New Roman" w:hAnsi="Times New Roman"/>
              </w:rPr>
            </w:pPr>
            <w:r w:rsidRPr="003F7A12">
              <w:rPr>
                <w:rFonts w:ascii="Times New Roman" w:hAnsi="Times New Roman"/>
              </w:rPr>
              <w:t>Аттракцион</w:t>
            </w:r>
            <w:r w:rsidR="009E1860">
              <w:rPr>
                <w:rFonts w:ascii="Times New Roman" w:hAnsi="Times New Roman"/>
              </w:rPr>
              <w:t>:</w:t>
            </w:r>
          </w:p>
          <w:p w:rsidR="00F90EA4" w:rsidRPr="003F7A12" w:rsidRDefault="00F90EA4" w:rsidP="00037926">
            <w:pPr>
              <w:pStyle w:val="af8"/>
              <w:rPr>
                <w:rFonts w:ascii="Times New Roman" w:hAnsi="Times New Roman"/>
              </w:rPr>
            </w:pPr>
            <w:r w:rsidRPr="003F7A12">
              <w:rPr>
                <w:rFonts w:ascii="Times New Roman" w:hAnsi="Times New Roman"/>
              </w:rPr>
              <w:t xml:space="preserve"> </w:t>
            </w:r>
            <w:r w:rsidR="009E1860">
              <w:rPr>
                <w:rFonts w:ascii="Times New Roman" w:hAnsi="Times New Roman"/>
              </w:rPr>
              <w:t xml:space="preserve">  </w:t>
            </w:r>
            <w:r w:rsidRPr="003F7A12">
              <w:rPr>
                <w:rFonts w:ascii="Times New Roman" w:hAnsi="Times New Roman"/>
              </w:rPr>
              <w:t>крупный</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nil"/>
              <w:right w:val="single" w:sz="4" w:space="0" w:color="auto"/>
            </w:tcBorders>
          </w:tcPr>
          <w:p w:rsidR="009E1860" w:rsidRDefault="009E1860" w:rsidP="00037926">
            <w:pPr>
              <w:pStyle w:val="af7"/>
              <w:jc w:val="center"/>
              <w:rPr>
                <w:rFonts w:ascii="Times New Roman" w:hAnsi="Times New Roman"/>
              </w:rPr>
            </w:pPr>
          </w:p>
          <w:p w:rsidR="00F90EA4" w:rsidRPr="003F7A12" w:rsidRDefault="00F90EA4" w:rsidP="00037926">
            <w:pPr>
              <w:pStyle w:val="af7"/>
              <w:jc w:val="center"/>
              <w:rPr>
                <w:rFonts w:ascii="Times New Roman" w:hAnsi="Times New Roman"/>
              </w:rPr>
            </w:pPr>
            <w:r w:rsidRPr="003F7A12">
              <w:rPr>
                <w:rFonts w:ascii="Times New Roman" w:hAnsi="Times New Roman"/>
              </w:rPr>
              <w:t>250</w:t>
            </w:r>
          </w:p>
        </w:tc>
        <w:tc>
          <w:tcPr>
            <w:tcW w:w="3098" w:type="dxa"/>
            <w:tcBorders>
              <w:top w:val="single" w:sz="4" w:space="0" w:color="auto"/>
              <w:left w:val="single" w:sz="4" w:space="0" w:color="auto"/>
              <w:bottom w:val="nil"/>
            </w:tcBorders>
          </w:tcPr>
          <w:p w:rsidR="009E1860" w:rsidRDefault="009E1860" w:rsidP="00037926">
            <w:pPr>
              <w:pStyle w:val="af7"/>
              <w:jc w:val="center"/>
              <w:rPr>
                <w:rFonts w:ascii="Times New Roman" w:hAnsi="Times New Roman"/>
              </w:rPr>
            </w:pPr>
          </w:p>
          <w:p w:rsidR="00F90EA4" w:rsidRPr="003F7A12" w:rsidRDefault="00F90EA4" w:rsidP="00037926">
            <w:pPr>
              <w:pStyle w:val="af7"/>
              <w:jc w:val="center"/>
              <w:rPr>
                <w:rFonts w:ascii="Times New Roman" w:hAnsi="Times New Roman"/>
              </w:rPr>
            </w:pPr>
            <w:r w:rsidRPr="003F7A12">
              <w:rPr>
                <w:rFonts w:ascii="Times New Roman" w:hAnsi="Times New Roman"/>
              </w:rPr>
              <w:t>800</w:t>
            </w:r>
          </w:p>
        </w:tc>
      </w:tr>
      <w:tr w:rsidR="00F90EA4" w:rsidRPr="003F7A12" w:rsidTr="009E1860">
        <w:tc>
          <w:tcPr>
            <w:tcW w:w="4242" w:type="dxa"/>
            <w:tcBorders>
              <w:top w:val="nil"/>
              <w:bottom w:val="single" w:sz="4" w:space="0" w:color="auto"/>
              <w:right w:val="single" w:sz="4" w:space="0" w:color="auto"/>
            </w:tcBorders>
          </w:tcPr>
          <w:p w:rsidR="00F90EA4" w:rsidRPr="003F7A12" w:rsidRDefault="009E1860" w:rsidP="00037926">
            <w:pPr>
              <w:pStyle w:val="af8"/>
              <w:rPr>
                <w:rFonts w:ascii="Times New Roman" w:hAnsi="Times New Roman"/>
              </w:rPr>
            </w:pPr>
            <w:r>
              <w:rPr>
                <w:rFonts w:ascii="Times New Roman" w:hAnsi="Times New Roman"/>
              </w:rPr>
              <w:t xml:space="preserve">   м</w:t>
            </w:r>
            <w:r w:rsidR="00F90EA4" w:rsidRPr="003F7A12">
              <w:rPr>
                <w:rFonts w:ascii="Times New Roman" w:hAnsi="Times New Roman"/>
              </w:rPr>
              <w:t>алый</w:t>
            </w:r>
            <w:hyperlink w:anchor="sub_5533" w:history="1">
              <w:r w:rsidR="00F90EA4" w:rsidRPr="003F7A12">
                <w:rPr>
                  <w:rStyle w:val="af9"/>
                  <w:rFonts w:ascii="Times New Roman" w:hAnsi="Times New Roman"/>
                  <w:b w:val="0"/>
                  <w:color w:val="auto"/>
                </w:rPr>
                <w:t>*</w:t>
              </w:r>
            </w:hyperlink>
          </w:p>
        </w:tc>
        <w:tc>
          <w:tcPr>
            <w:tcW w:w="2880" w:type="dxa"/>
            <w:tcBorders>
              <w:top w:val="nil"/>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c>
          <w:tcPr>
            <w:tcW w:w="3098" w:type="dxa"/>
            <w:tcBorders>
              <w:top w:val="nil"/>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Бассейн для плавания: открытый</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50x5</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25x10</w:t>
            </w:r>
          </w:p>
          <w:p w:rsidR="00F90EA4" w:rsidRPr="003F7A12" w:rsidRDefault="00F90EA4" w:rsidP="00037926">
            <w:pPr>
              <w:pStyle w:val="af7"/>
              <w:jc w:val="center"/>
              <w:rPr>
                <w:rFonts w:ascii="Times New Roman" w:hAnsi="Times New Roman"/>
              </w:rPr>
            </w:pPr>
            <w:r w:rsidRPr="003F7A12">
              <w:rPr>
                <w:rFonts w:ascii="Times New Roman" w:hAnsi="Times New Roman"/>
              </w:rPr>
              <w:t>50x100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Игротека</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хорового пения</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(терраса, зал) для танцев</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Открытый театр</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Летний кинотеатр (без фойе)</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1,2</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Летний цирк</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Выставочный павильон</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Открытый лекторий</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0,5</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Павильон для чтения и тихих игр</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Кафе</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2,5</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Торговый киоск</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Киоск-библиотека</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lastRenderedPageBreak/>
              <w:t>Касса</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120,0 (в 1 час)</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Туалет</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20,0 (в 1 час)</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1,2</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Беседки для отдыха</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Водно-лыжная станция</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Физкультурно-тренажерный зал</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Летняя раздевалка</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Зимняя раздевалка</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Летний душ с раздевалками</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Стоянки для автомобилей</w:t>
            </w:r>
            <w:hyperlink w:anchor="sub_5544"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4,0 машины</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25,0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Стоянки для велосипедов</w:t>
            </w:r>
            <w:hyperlink w:anchor="sub_5544"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12,0 машины</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Биллиардная (1 стол)</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Детский автодром</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Каток</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100x4</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51x24</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Корт для тенниса (крытый)</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4x5</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30x18</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бадминтона</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4x5</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6,1x13,4</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баскетбола</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15x4</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26x14</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волейбола</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18x4</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19x9</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гимнастики</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30x5</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40x26</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городков</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10x5</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30x15</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дошкольников</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массовых игр</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3</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наст. тенниса (1 стол)</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5x4</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2,7x1,52</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Площадка для тенниса</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4x5</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40x20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Поле для футбола</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24x2</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90x45</w:t>
            </w:r>
          </w:p>
          <w:p w:rsidR="00F90EA4" w:rsidRPr="003F7A12" w:rsidRDefault="00F90EA4" w:rsidP="00037926">
            <w:pPr>
              <w:pStyle w:val="af7"/>
              <w:jc w:val="center"/>
              <w:rPr>
                <w:rFonts w:ascii="Times New Roman" w:hAnsi="Times New Roman"/>
              </w:rPr>
            </w:pPr>
            <w:r w:rsidRPr="003F7A12">
              <w:rPr>
                <w:rFonts w:ascii="Times New Roman" w:hAnsi="Times New Roman"/>
              </w:rPr>
              <w:t>96x94</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Поле для хоккея с шайбой</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20x2</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60x30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Спортивное ядро, стадион</w:t>
            </w:r>
            <w:hyperlink w:anchor="sub_5533" w:history="1">
              <w:r w:rsidRPr="003F7A12">
                <w:rPr>
                  <w:rStyle w:val="af9"/>
                  <w:rFonts w:ascii="Times New Roman" w:hAnsi="Times New Roman"/>
                  <w:b w:val="0"/>
                  <w:color w:val="auto"/>
                </w:rPr>
                <w:t>*</w:t>
              </w:r>
            </w:hyperlink>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20x2</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96x120</w:t>
            </w:r>
          </w:p>
        </w:tc>
      </w:tr>
      <w:tr w:rsidR="00F90EA4" w:rsidRPr="003F7A12" w:rsidTr="00C93EDF">
        <w:tc>
          <w:tcPr>
            <w:tcW w:w="4242" w:type="dxa"/>
            <w:tcBorders>
              <w:top w:val="single" w:sz="4" w:space="0" w:color="auto"/>
              <w:bottom w:val="single" w:sz="4" w:space="0" w:color="auto"/>
              <w:right w:val="single" w:sz="4" w:space="0" w:color="auto"/>
            </w:tcBorders>
          </w:tcPr>
          <w:p w:rsidR="00F90EA4" w:rsidRPr="003F7A12" w:rsidRDefault="00F90EA4" w:rsidP="00037926">
            <w:pPr>
              <w:pStyle w:val="af8"/>
              <w:rPr>
                <w:rFonts w:ascii="Times New Roman" w:hAnsi="Times New Roman"/>
              </w:rPr>
            </w:pPr>
            <w:r w:rsidRPr="003F7A12">
              <w:rPr>
                <w:rFonts w:ascii="Times New Roman" w:hAnsi="Times New Roman"/>
              </w:rPr>
              <w:t>Консультационный пункт</w:t>
            </w:r>
          </w:p>
        </w:tc>
        <w:tc>
          <w:tcPr>
            <w:tcW w:w="2880" w:type="dxa"/>
            <w:tcBorders>
              <w:top w:val="single" w:sz="4" w:space="0" w:color="auto"/>
              <w:left w:val="single" w:sz="4" w:space="0" w:color="auto"/>
              <w:bottom w:val="single" w:sz="4" w:space="0" w:color="auto"/>
              <w:right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5</w:t>
            </w:r>
          </w:p>
        </w:tc>
        <w:tc>
          <w:tcPr>
            <w:tcW w:w="3098" w:type="dxa"/>
            <w:tcBorders>
              <w:top w:val="single" w:sz="4" w:space="0" w:color="auto"/>
              <w:left w:val="single" w:sz="4" w:space="0" w:color="auto"/>
              <w:bottom w:val="single" w:sz="4" w:space="0" w:color="auto"/>
            </w:tcBorders>
          </w:tcPr>
          <w:p w:rsidR="00F90EA4" w:rsidRPr="003F7A12" w:rsidRDefault="00F90EA4" w:rsidP="00037926">
            <w:pPr>
              <w:pStyle w:val="af7"/>
              <w:jc w:val="center"/>
              <w:rPr>
                <w:rFonts w:ascii="Times New Roman" w:hAnsi="Times New Roman"/>
              </w:rPr>
            </w:pPr>
            <w:r w:rsidRPr="003F7A12">
              <w:rPr>
                <w:rFonts w:ascii="Times New Roman" w:hAnsi="Times New Roman"/>
              </w:rPr>
              <w:t>0,4</w:t>
            </w:r>
          </w:p>
        </w:tc>
      </w:tr>
      <w:tr w:rsidR="00F90EA4" w:rsidRPr="003F7A12" w:rsidTr="00C93EDF">
        <w:tc>
          <w:tcPr>
            <w:tcW w:w="10220" w:type="dxa"/>
            <w:gridSpan w:val="3"/>
            <w:tcBorders>
              <w:top w:val="single" w:sz="4" w:space="0" w:color="auto"/>
              <w:bottom w:val="single" w:sz="4" w:space="0" w:color="auto"/>
            </w:tcBorders>
          </w:tcPr>
          <w:p w:rsidR="00F90EA4" w:rsidRPr="003F7A12" w:rsidRDefault="00F90EA4" w:rsidP="00037926">
            <w:pPr>
              <w:pStyle w:val="af8"/>
              <w:rPr>
                <w:rFonts w:ascii="Times New Roman" w:hAnsi="Times New Roman"/>
              </w:rPr>
            </w:pPr>
            <w:bookmarkStart w:id="9" w:name="sub_5533"/>
            <w:r w:rsidRPr="003F7A12">
              <w:rPr>
                <w:rFonts w:ascii="Times New Roman" w:hAnsi="Times New Roman"/>
              </w:rPr>
              <w:t>* Норма площади дана на объект.</w:t>
            </w:r>
            <w:bookmarkEnd w:id="9"/>
          </w:p>
          <w:p w:rsidR="00F90EA4" w:rsidRPr="003F7A12" w:rsidRDefault="00F90EA4" w:rsidP="00037926">
            <w:pPr>
              <w:pStyle w:val="af8"/>
              <w:rPr>
                <w:rFonts w:ascii="Times New Roman" w:hAnsi="Times New Roman"/>
              </w:rPr>
            </w:pPr>
            <w:bookmarkStart w:id="10" w:name="sub_5544"/>
            <w:r w:rsidRPr="003F7A12">
              <w:rPr>
                <w:rFonts w:ascii="Times New Roman" w:hAnsi="Times New Roman"/>
              </w:rPr>
              <w:t>** Объект расположен за границами территории парка.</w:t>
            </w:r>
            <w:bookmarkEnd w:id="10"/>
          </w:p>
        </w:tc>
      </w:tr>
    </w:tbl>
    <w:p w:rsidR="00024668" w:rsidRDefault="00024668" w:rsidP="00024668">
      <w:pPr>
        <w:autoSpaceDE w:val="0"/>
        <w:autoSpaceDN w:val="0"/>
        <w:adjustRightInd w:val="0"/>
        <w:rPr>
          <w:szCs w:val="28"/>
        </w:rPr>
      </w:pPr>
    </w:p>
    <w:p w:rsidR="00024668" w:rsidRPr="003F7A12" w:rsidRDefault="00024668" w:rsidP="00024668">
      <w:pPr>
        <w:autoSpaceDE w:val="0"/>
        <w:autoSpaceDN w:val="0"/>
        <w:adjustRightInd w:val="0"/>
        <w:jc w:val="center"/>
        <w:rPr>
          <w:szCs w:val="28"/>
        </w:rPr>
        <w:sectPr w:rsidR="00024668" w:rsidRPr="003F7A12" w:rsidSect="00D24F67">
          <w:pgSz w:w="11906" w:h="16838" w:code="9"/>
          <w:pgMar w:top="1134" w:right="567" w:bottom="851" w:left="1418" w:header="709" w:footer="709" w:gutter="0"/>
          <w:pgNumType w:start="1"/>
          <w:cols w:space="708"/>
          <w:titlePg/>
          <w:docGrid w:linePitch="360"/>
        </w:sectPr>
      </w:pPr>
      <w:r w:rsidRPr="003F7A12">
        <w:rPr>
          <w:szCs w:val="28"/>
        </w:rPr>
        <w:t>______________</w:t>
      </w:r>
    </w:p>
    <w:p w:rsidR="0040168D" w:rsidRPr="003F7A12" w:rsidRDefault="0040168D" w:rsidP="006337BB">
      <w:pPr>
        <w:autoSpaceDE w:val="0"/>
        <w:autoSpaceDN w:val="0"/>
        <w:adjustRightInd w:val="0"/>
        <w:ind w:left="6237"/>
        <w:jc w:val="both"/>
        <w:rPr>
          <w:bCs/>
          <w:szCs w:val="28"/>
        </w:rPr>
      </w:pPr>
      <w:r w:rsidRPr="003F7A12">
        <w:rPr>
          <w:bCs/>
          <w:szCs w:val="28"/>
        </w:rPr>
        <w:lastRenderedPageBreak/>
        <w:t xml:space="preserve">Приложение 6 </w:t>
      </w:r>
    </w:p>
    <w:p w:rsidR="0040168D" w:rsidRPr="003F7A12" w:rsidRDefault="0040168D" w:rsidP="006337BB">
      <w:pPr>
        <w:autoSpaceDE w:val="0"/>
        <w:autoSpaceDN w:val="0"/>
        <w:adjustRightInd w:val="0"/>
        <w:ind w:left="6237"/>
        <w:jc w:val="both"/>
        <w:rPr>
          <w:bCs/>
          <w:szCs w:val="28"/>
        </w:rPr>
      </w:pPr>
      <w:r w:rsidRPr="003F7A12">
        <w:rPr>
          <w:bCs/>
          <w:szCs w:val="28"/>
        </w:rPr>
        <w:t>к Правилам благоустройства</w:t>
      </w:r>
    </w:p>
    <w:p w:rsidR="006337BB" w:rsidRDefault="0040168D" w:rsidP="006337BB">
      <w:pPr>
        <w:autoSpaceDE w:val="0"/>
        <w:autoSpaceDN w:val="0"/>
        <w:adjustRightInd w:val="0"/>
        <w:ind w:left="6237"/>
        <w:jc w:val="both"/>
        <w:rPr>
          <w:bCs/>
          <w:szCs w:val="28"/>
        </w:rPr>
      </w:pPr>
      <w:r w:rsidRPr="003F7A12">
        <w:rPr>
          <w:bCs/>
          <w:szCs w:val="28"/>
        </w:rPr>
        <w:t>территории города Новосибирска</w:t>
      </w:r>
      <w:r w:rsidR="00637368" w:rsidRPr="003F7A12">
        <w:rPr>
          <w:bCs/>
          <w:szCs w:val="28"/>
        </w:rPr>
        <w:t>, утверж</w:t>
      </w:r>
      <w:r w:rsidR="006A2F1F" w:rsidRPr="003F7A12">
        <w:rPr>
          <w:bCs/>
          <w:szCs w:val="28"/>
        </w:rPr>
        <w:t>д</w:t>
      </w:r>
      <w:r w:rsidR="00637368" w:rsidRPr="003F7A12">
        <w:rPr>
          <w:bCs/>
          <w:szCs w:val="28"/>
        </w:rPr>
        <w:t xml:space="preserve">енным решением Совета депутатов города Новосибирска </w:t>
      </w:r>
    </w:p>
    <w:p w:rsidR="00637368" w:rsidRPr="003F7A12" w:rsidRDefault="00637368" w:rsidP="006337BB">
      <w:pPr>
        <w:autoSpaceDE w:val="0"/>
        <w:autoSpaceDN w:val="0"/>
        <w:adjustRightInd w:val="0"/>
        <w:ind w:left="6237"/>
        <w:jc w:val="both"/>
        <w:rPr>
          <w:bCs/>
          <w:szCs w:val="28"/>
        </w:rPr>
      </w:pPr>
      <w:r w:rsidRPr="003F7A12">
        <w:rPr>
          <w:bCs/>
          <w:szCs w:val="28"/>
        </w:rPr>
        <w:t>от</w:t>
      </w:r>
      <w:r w:rsidR="006267CF">
        <w:rPr>
          <w:bCs/>
          <w:szCs w:val="28"/>
        </w:rPr>
        <w:t xml:space="preserve"> </w:t>
      </w:r>
      <w:r w:rsidRPr="003F7A12">
        <w:rPr>
          <w:bCs/>
          <w:szCs w:val="28"/>
        </w:rPr>
        <w:t>_____________</w:t>
      </w:r>
      <w:r w:rsidR="006267CF">
        <w:rPr>
          <w:bCs/>
          <w:szCs w:val="28"/>
        </w:rPr>
        <w:t xml:space="preserve"> </w:t>
      </w:r>
      <w:r w:rsidRPr="003F7A12">
        <w:rPr>
          <w:bCs/>
          <w:szCs w:val="28"/>
        </w:rPr>
        <w:t>№</w:t>
      </w:r>
      <w:r w:rsidR="006267CF">
        <w:rPr>
          <w:bCs/>
          <w:szCs w:val="28"/>
        </w:rPr>
        <w:t xml:space="preserve"> </w:t>
      </w:r>
      <w:r w:rsidRPr="003F7A12">
        <w:rPr>
          <w:bCs/>
          <w:szCs w:val="28"/>
        </w:rPr>
        <w:t>_______</w:t>
      </w:r>
    </w:p>
    <w:p w:rsidR="0040168D" w:rsidRDefault="0040168D" w:rsidP="0040168D">
      <w:pPr>
        <w:autoSpaceDE w:val="0"/>
        <w:autoSpaceDN w:val="0"/>
        <w:adjustRightInd w:val="0"/>
        <w:ind w:left="5670"/>
        <w:rPr>
          <w:bCs/>
          <w:szCs w:val="28"/>
        </w:rPr>
      </w:pPr>
    </w:p>
    <w:p w:rsidR="006337BB" w:rsidRPr="003F7A12" w:rsidRDefault="006337BB" w:rsidP="0040168D">
      <w:pPr>
        <w:autoSpaceDE w:val="0"/>
        <w:autoSpaceDN w:val="0"/>
        <w:adjustRightInd w:val="0"/>
        <w:ind w:left="5670"/>
        <w:rPr>
          <w:bCs/>
          <w:szCs w:val="28"/>
        </w:rPr>
      </w:pPr>
    </w:p>
    <w:p w:rsidR="006337BB" w:rsidRPr="00602BB2" w:rsidRDefault="0040168D" w:rsidP="0040168D">
      <w:pPr>
        <w:autoSpaceDE w:val="0"/>
        <w:autoSpaceDN w:val="0"/>
        <w:adjustRightInd w:val="0"/>
        <w:jc w:val="center"/>
        <w:rPr>
          <w:rFonts w:cs="Calibri"/>
          <w:b/>
        </w:rPr>
      </w:pPr>
      <w:r w:rsidRPr="00602BB2">
        <w:rPr>
          <w:rFonts w:cs="Calibri"/>
          <w:b/>
        </w:rPr>
        <w:t xml:space="preserve">ПРИЕМЫ БЛАГОУСТРОЙСТВА </w:t>
      </w:r>
    </w:p>
    <w:p w:rsidR="00A7675E" w:rsidRPr="00602BB2" w:rsidRDefault="006337BB" w:rsidP="0040168D">
      <w:pPr>
        <w:autoSpaceDE w:val="0"/>
        <w:autoSpaceDN w:val="0"/>
        <w:adjustRightInd w:val="0"/>
        <w:jc w:val="center"/>
        <w:rPr>
          <w:rFonts w:cs="Calibri"/>
          <w:b/>
          <w:i/>
        </w:rPr>
      </w:pPr>
      <w:r w:rsidRPr="00602BB2">
        <w:rPr>
          <w:rFonts w:cs="Calibri"/>
          <w:b/>
        </w:rPr>
        <w:t>на территориях производственного назначения</w:t>
      </w:r>
    </w:p>
    <w:p w:rsidR="00A7675E" w:rsidRPr="003F7A12" w:rsidRDefault="00A7675E" w:rsidP="00A7675E">
      <w:pPr>
        <w:autoSpaceDE w:val="0"/>
        <w:autoSpaceDN w:val="0"/>
        <w:adjustRightInd w:val="0"/>
        <w:rPr>
          <w:szCs w:val="28"/>
        </w:rPr>
      </w:pPr>
    </w:p>
    <w:tbl>
      <w:tblPr>
        <w:tblW w:w="1006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552"/>
        <w:gridCol w:w="5529"/>
      </w:tblGrid>
      <w:tr w:rsidR="00C93EDF" w:rsidRPr="003F7A12" w:rsidTr="006A2F1F">
        <w:tc>
          <w:tcPr>
            <w:tcW w:w="1985" w:type="dxa"/>
            <w:tcBorders>
              <w:top w:val="single" w:sz="4" w:space="0" w:color="auto"/>
              <w:bottom w:val="single" w:sz="4" w:space="0" w:color="auto"/>
              <w:right w:val="single" w:sz="4" w:space="0" w:color="auto"/>
            </w:tcBorders>
          </w:tcPr>
          <w:p w:rsidR="006337BB" w:rsidRDefault="00C93EDF" w:rsidP="00C93EDF">
            <w:pPr>
              <w:pStyle w:val="af7"/>
              <w:ind w:left="-108" w:right="-108"/>
              <w:jc w:val="center"/>
              <w:rPr>
                <w:rFonts w:ascii="Times New Roman" w:hAnsi="Times New Roman"/>
              </w:rPr>
            </w:pPr>
            <w:r w:rsidRPr="003F7A12">
              <w:rPr>
                <w:rFonts w:ascii="Times New Roman" w:hAnsi="Times New Roman"/>
              </w:rPr>
              <w:t xml:space="preserve">Отрасли </w:t>
            </w:r>
          </w:p>
          <w:p w:rsidR="00C93EDF" w:rsidRPr="003F7A12" w:rsidRDefault="00C93EDF" w:rsidP="00C93EDF">
            <w:pPr>
              <w:pStyle w:val="af7"/>
              <w:ind w:left="-108" w:right="-108"/>
              <w:jc w:val="center"/>
              <w:rPr>
                <w:rFonts w:ascii="Times New Roman" w:hAnsi="Times New Roman"/>
              </w:rPr>
            </w:pPr>
            <w:r w:rsidRPr="003F7A12">
              <w:rPr>
                <w:rFonts w:ascii="Times New Roman" w:hAnsi="Times New Roman"/>
              </w:rPr>
              <w:t>предприятий</w:t>
            </w:r>
          </w:p>
        </w:tc>
        <w:tc>
          <w:tcPr>
            <w:tcW w:w="2552" w:type="dxa"/>
            <w:tcBorders>
              <w:top w:val="single" w:sz="4" w:space="0" w:color="auto"/>
              <w:left w:val="single" w:sz="4" w:space="0" w:color="auto"/>
              <w:bottom w:val="single" w:sz="4" w:space="0" w:color="auto"/>
              <w:right w:val="single" w:sz="4" w:space="0" w:color="auto"/>
            </w:tcBorders>
          </w:tcPr>
          <w:p w:rsidR="00C93EDF" w:rsidRPr="003F7A12" w:rsidRDefault="00C93EDF" w:rsidP="00C93EDF">
            <w:pPr>
              <w:pStyle w:val="af7"/>
              <w:ind w:left="-108" w:right="-41"/>
              <w:jc w:val="center"/>
              <w:rPr>
                <w:rFonts w:ascii="Times New Roman" w:hAnsi="Times New Roman"/>
              </w:rPr>
            </w:pPr>
            <w:r w:rsidRPr="003F7A12">
              <w:rPr>
                <w:rFonts w:ascii="Times New Roman" w:hAnsi="Times New Roman"/>
              </w:rPr>
              <w:t>Мероприятия защиты окружающей среды</w:t>
            </w:r>
          </w:p>
        </w:tc>
        <w:tc>
          <w:tcPr>
            <w:tcW w:w="5529" w:type="dxa"/>
            <w:tcBorders>
              <w:top w:val="single" w:sz="4" w:space="0" w:color="auto"/>
              <w:left w:val="single" w:sz="4" w:space="0" w:color="auto"/>
              <w:bottom w:val="single" w:sz="4" w:space="0" w:color="auto"/>
            </w:tcBorders>
          </w:tcPr>
          <w:p w:rsidR="00C93EDF" w:rsidRPr="003F7A12" w:rsidRDefault="009666E3" w:rsidP="00C93EDF">
            <w:pPr>
              <w:pStyle w:val="af7"/>
              <w:ind w:left="-33" w:right="-108"/>
              <w:jc w:val="center"/>
              <w:rPr>
                <w:rFonts w:ascii="Times New Roman" w:hAnsi="Times New Roman"/>
              </w:rPr>
            </w:pPr>
            <w:r>
              <w:rPr>
                <w:rFonts w:ascii="Times New Roman" w:hAnsi="Times New Roman"/>
              </w:rPr>
              <w:t>П</w:t>
            </w:r>
            <w:r w:rsidR="00C93EDF" w:rsidRPr="003F7A12">
              <w:rPr>
                <w:rFonts w:ascii="Times New Roman" w:hAnsi="Times New Roman"/>
              </w:rPr>
              <w:t>риемы благоустройства</w:t>
            </w:r>
          </w:p>
        </w:tc>
      </w:tr>
    </w:tbl>
    <w:p w:rsidR="006337BB" w:rsidRPr="006337BB" w:rsidRDefault="006337BB">
      <w:pPr>
        <w:rPr>
          <w:sz w:val="2"/>
          <w:szCs w:val="2"/>
        </w:rPr>
      </w:pPr>
    </w:p>
    <w:tbl>
      <w:tblPr>
        <w:tblW w:w="1006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552"/>
        <w:gridCol w:w="5529"/>
      </w:tblGrid>
      <w:tr w:rsidR="006337BB" w:rsidRPr="003F7A12" w:rsidTr="006337BB">
        <w:trPr>
          <w:tblHeader/>
        </w:trPr>
        <w:tc>
          <w:tcPr>
            <w:tcW w:w="1985" w:type="dxa"/>
            <w:tcBorders>
              <w:top w:val="single" w:sz="4" w:space="0" w:color="auto"/>
              <w:bottom w:val="single" w:sz="4" w:space="0" w:color="auto"/>
              <w:right w:val="single" w:sz="4" w:space="0" w:color="auto"/>
            </w:tcBorders>
          </w:tcPr>
          <w:p w:rsidR="006337BB" w:rsidRPr="003F7A12" w:rsidRDefault="006337BB" w:rsidP="00C93EDF">
            <w:pPr>
              <w:pStyle w:val="af7"/>
              <w:ind w:left="-108" w:right="-108"/>
              <w:jc w:val="center"/>
              <w:rPr>
                <w:rFonts w:ascii="Times New Roman" w:hAnsi="Times New Roman"/>
              </w:rPr>
            </w:pPr>
            <w:r>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337BB" w:rsidRPr="003F7A12" w:rsidRDefault="006337BB" w:rsidP="00C93EDF">
            <w:pPr>
              <w:pStyle w:val="af7"/>
              <w:ind w:left="-108" w:right="-41"/>
              <w:jc w:val="center"/>
              <w:rPr>
                <w:rFonts w:ascii="Times New Roman" w:hAnsi="Times New Roman"/>
              </w:rPr>
            </w:pPr>
            <w:r>
              <w:rPr>
                <w:rFonts w:ascii="Times New Roman" w:hAnsi="Times New Roman"/>
              </w:rPr>
              <w:t>2</w:t>
            </w:r>
          </w:p>
        </w:tc>
        <w:tc>
          <w:tcPr>
            <w:tcW w:w="5529" w:type="dxa"/>
            <w:tcBorders>
              <w:top w:val="single" w:sz="4" w:space="0" w:color="auto"/>
              <w:left w:val="single" w:sz="4" w:space="0" w:color="auto"/>
              <w:bottom w:val="single" w:sz="4" w:space="0" w:color="auto"/>
            </w:tcBorders>
          </w:tcPr>
          <w:p w:rsidR="006337BB" w:rsidRDefault="006337BB" w:rsidP="00C93EDF">
            <w:pPr>
              <w:pStyle w:val="af7"/>
              <w:ind w:left="-33" w:right="-108"/>
              <w:jc w:val="center"/>
              <w:rPr>
                <w:rFonts w:ascii="Times New Roman" w:hAnsi="Times New Roman"/>
              </w:rPr>
            </w:pPr>
            <w:r>
              <w:rPr>
                <w:rFonts w:ascii="Times New Roman" w:hAnsi="Times New Roman"/>
              </w:rPr>
              <w:t>3</w:t>
            </w:r>
          </w:p>
        </w:tc>
      </w:tr>
      <w:tr w:rsidR="00C93EDF" w:rsidRPr="003F7A12" w:rsidTr="006A2F1F">
        <w:tc>
          <w:tcPr>
            <w:tcW w:w="1985" w:type="dxa"/>
            <w:tcBorders>
              <w:top w:val="single" w:sz="4" w:space="0" w:color="auto"/>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Приборостроительная и радиоэлектронная промышленность</w:t>
            </w:r>
          </w:p>
        </w:tc>
        <w:tc>
          <w:tcPr>
            <w:tcW w:w="2552" w:type="dxa"/>
            <w:tcBorders>
              <w:top w:val="single" w:sz="4" w:space="0" w:color="auto"/>
              <w:left w:val="single" w:sz="4" w:space="0" w:color="auto"/>
              <w:bottom w:val="single" w:sz="4" w:space="0" w:color="auto"/>
              <w:right w:val="single" w:sz="4" w:space="0" w:color="auto"/>
            </w:tcBorders>
          </w:tcPr>
          <w:p w:rsidR="00C93EDF" w:rsidRPr="003F7A12" w:rsidRDefault="00C93EDF" w:rsidP="00C93EDF">
            <w:pPr>
              <w:pStyle w:val="af7"/>
              <w:ind w:left="-108" w:right="-41"/>
              <w:rPr>
                <w:rFonts w:ascii="Times New Roman" w:hAnsi="Times New Roman"/>
              </w:rPr>
            </w:pPr>
            <w:r w:rsidRPr="003F7A12">
              <w:rPr>
                <w:rFonts w:ascii="Times New Roman" w:hAnsi="Times New Roman"/>
              </w:rPr>
              <w:t>Изоляция цехов от подсобных, складских зон и улиц;</w:t>
            </w:r>
          </w:p>
          <w:p w:rsidR="00C93EDF" w:rsidRPr="003F7A12" w:rsidRDefault="00C93EDF" w:rsidP="00C93EDF">
            <w:pPr>
              <w:pStyle w:val="af7"/>
              <w:ind w:left="-108" w:right="-41"/>
              <w:rPr>
                <w:rFonts w:ascii="Times New Roman" w:hAnsi="Times New Roman"/>
              </w:rPr>
            </w:pPr>
            <w:r w:rsidRPr="003F7A12">
              <w:rPr>
                <w:rFonts w:ascii="Times New Roman" w:hAnsi="Times New Roman"/>
              </w:rPr>
              <w:t>Защита территории от пыли и других вредностей, а также от перегрева солнцем.</w:t>
            </w:r>
          </w:p>
        </w:tc>
        <w:tc>
          <w:tcPr>
            <w:tcW w:w="5529" w:type="dxa"/>
            <w:tcBorders>
              <w:top w:val="single" w:sz="4" w:space="0" w:color="auto"/>
              <w:left w:val="single" w:sz="4" w:space="0" w:color="auto"/>
              <w:bottom w:val="single" w:sz="4" w:space="0" w:color="auto"/>
            </w:tcBorders>
          </w:tcPr>
          <w:p w:rsidR="00C93EDF" w:rsidRPr="003F7A12" w:rsidRDefault="00C93EDF" w:rsidP="00C93EDF">
            <w:pPr>
              <w:pStyle w:val="af7"/>
              <w:ind w:left="-33" w:right="-108"/>
              <w:rPr>
                <w:rFonts w:ascii="Times New Roman" w:hAnsi="Times New Roman"/>
              </w:rPr>
            </w:pPr>
            <w:r w:rsidRPr="003F7A12">
              <w:rPr>
                <w:rFonts w:ascii="Times New Roman" w:hAnsi="Times New Roman"/>
              </w:rPr>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w:t>
            </w:r>
          </w:p>
          <w:p w:rsidR="00C93EDF" w:rsidRPr="003F7A12" w:rsidRDefault="00C93EDF" w:rsidP="00C93EDF">
            <w:pPr>
              <w:pStyle w:val="af7"/>
              <w:ind w:left="-33" w:right="-108"/>
              <w:rPr>
                <w:rFonts w:ascii="Times New Roman" w:hAnsi="Times New Roman"/>
              </w:rPr>
            </w:pPr>
            <w:r w:rsidRPr="003F7A12">
              <w:rPr>
                <w:rFonts w:ascii="Times New Roman" w:hAnsi="Times New Roman"/>
              </w:rPr>
              <w:t>Плотные посадки защитных полос из массивов и групп.</w:t>
            </w:r>
          </w:p>
          <w:p w:rsidR="00C93EDF" w:rsidRPr="003F7A12" w:rsidRDefault="00C93EDF" w:rsidP="00C93EDF">
            <w:pPr>
              <w:pStyle w:val="af7"/>
              <w:ind w:left="-33" w:right="-108"/>
              <w:rPr>
                <w:rFonts w:ascii="Times New Roman" w:hAnsi="Times New Roman"/>
              </w:rPr>
            </w:pPr>
            <w:r w:rsidRPr="003F7A12">
              <w:rPr>
                <w:rFonts w:ascii="Times New Roman" w:hAnsi="Times New Roman"/>
              </w:rPr>
              <w:t>Рядовые посадки вдоль основных подходов.</w:t>
            </w:r>
          </w:p>
          <w:p w:rsidR="00C93EDF" w:rsidRPr="003F7A12" w:rsidRDefault="00C93EDF" w:rsidP="00C93EDF">
            <w:pPr>
              <w:pStyle w:val="af7"/>
              <w:ind w:left="-33" w:right="-108"/>
              <w:rPr>
                <w:rFonts w:ascii="Times New Roman" w:hAnsi="Times New Roman"/>
              </w:rPr>
            </w:pPr>
            <w:r w:rsidRPr="003F7A12">
              <w:rPr>
                <w:rFonts w:ascii="Times New Roman" w:hAnsi="Times New Roman"/>
              </w:rPr>
              <w:t>Недопустимы растения, засоряющие среду пыльцой, семенами, волосками, пухом.</w:t>
            </w:r>
          </w:p>
          <w:p w:rsidR="00C93EDF" w:rsidRPr="003F7A12" w:rsidRDefault="00C93EDF" w:rsidP="00C93EDF">
            <w:pPr>
              <w:pStyle w:val="af7"/>
              <w:ind w:left="-33" w:right="-108"/>
              <w:rPr>
                <w:rFonts w:ascii="Times New Roman" w:hAnsi="Times New Roman"/>
              </w:rPr>
            </w:pPr>
            <w:r w:rsidRPr="003F7A12">
              <w:rPr>
                <w:rFonts w:ascii="Times New Roman" w:hAnsi="Times New Roman"/>
              </w:rPr>
              <w:t>Рекомендуемые: фруктовые деревья, цветники, розарии.</w:t>
            </w:r>
          </w:p>
        </w:tc>
      </w:tr>
      <w:tr w:rsidR="00C93EDF" w:rsidRPr="003F7A12" w:rsidTr="006A2F1F">
        <w:tc>
          <w:tcPr>
            <w:tcW w:w="1985" w:type="dxa"/>
            <w:tcBorders>
              <w:top w:val="single" w:sz="4" w:space="0" w:color="auto"/>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Текстильная промышленность</w:t>
            </w:r>
          </w:p>
        </w:tc>
        <w:tc>
          <w:tcPr>
            <w:tcW w:w="2552" w:type="dxa"/>
            <w:tcBorders>
              <w:top w:val="single" w:sz="4" w:space="0" w:color="auto"/>
              <w:left w:val="single" w:sz="4" w:space="0" w:color="auto"/>
              <w:bottom w:val="single" w:sz="4" w:space="0" w:color="auto"/>
              <w:right w:val="single" w:sz="4" w:space="0" w:color="auto"/>
            </w:tcBorders>
          </w:tcPr>
          <w:p w:rsidR="00602BB2" w:rsidRDefault="00C93EDF" w:rsidP="00C93EDF">
            <w:pPr>
              <w:pStyle w:val="af7"/>
              <w:ind w:left="-108" w:right="-41"/>
              <w:rPr>
                <w:rFonts w:ascii="Times New Roman" w:hAnsi="Times New Roman"/>
              </w:rPr>
            </w:pPr>
            <w:r w:rsidRPr="003F7A12">
              <w:rPr>
                <w:rFonts w:ascii="Times New Roman" w:hAnsi="Times New Roman"/>
              </w:rPr>
              <w:t xml:space="preserve">Изоляция отделочных цехов; </w:t>
            </w:r>
          </w:p>
          <w:p w:rsidR="00C93EDF" w:rsidRPr="003F7A12" w:rsidRDefault="00C93EDF" w:rsidP="00C93EDF">
            <w:pPr>
              <w:pStyle w:val="af7"/>
              <w:ind w:left="-108" w:right="-41"/>
              <w:rPr>
                <w:rFonts w:ascii="Times New Roman" w:hAnsi="Times New Roman"/>
              </w:rPr>
            </w:pPr>
            <w:r w:rsidRPr="003F7A12">
              <w:rPr>
                <w:rFonts w:ascii="Times New Roman" w:hAnsi="Times New Roman"/>
              </w:rPr>
              <w:t>Создание комфортных условий отдыха и передвижения по территории;</w:t>
            </w:r>
          </w:p>
          <w:p w:rsidR="00C93EDF" w:rsidRPr="003F7A12" w:rsidRDefault="00C93EDF" w:rsidP="00C93EDF">
            <w:pPr>
              <w:pStyle w:val="af7"/>
              <w:ind w:left="-108" w:right="-41"/>
              <w:rPr>
                <w:rFonts w:ascii="Times New Roman" w:hAnsi="Times New Roman"/>
              </w:rPr>
            </w:pPr>
            <w:r w:rsidRPr="003F7A12">
              <w:rPr>
                <w:rFonts w:ascii="Times New Roman" w:hAnsi="Times New Roman"/>
              </w:rPr>
              <w:t>Шумозащита</w:t>
            </w:r>
          </w:p>
        </w:tc>
        <w:tc>
          <w:tcPr>
            <w:tcW w:w="5529" w:type="dxa"/>
            <w:tcBorders>
              <w:top w:val="single" w:sz="4" w:space="0" w:color="auto"/>
              <w:left w:val="single" w:sz="4" w:space="0" w:color="auto"/>
              <w:bottom w:val="single" w:sz="4" w:space="0" w:color="auto"/>
            </w:tcBorders>
          </w:tcPr>
          <w:p w:rsidR="00C93EDF" w:rsidRPr="003F7A12" w:rsidRDefault="00C93EDF" w:rsidP="00C93EDF">
            <w:pPr>
              <w:pStyle w:val="af7"/>
              <w:ind w:left="-33" w:right="-108"/>
              <w:rPr>
                <w:rFonts w:ascii="Times New Roman" w:hAnsi="Times New Roman"/>
              </w:rPr>
            </w:pPr>
            <w:r w:rsidRPr="003F7A12">
              <w:rPr>
                <w:rFonts w:ascii="Times New Roman" w:hAnsi="Times New Roman"/>
              </w:rPr>
              <w:t>Размещение площадок отдыха вне зоны влияния отделочных цехов.</w:t>
            </w:r>
          </w:p>
          <w:p w:rsidR="00C93EDF" w:rsidRPr="003F7A12" w:rsidRDefault="00C93EDF" w:rsidP="00C93EDF">
            <w:pPr>
              <w:pStyle w:val="af7"/>
              <w:ind w:left="-33" w:right="-108"/>
              <w:rPr>
                <w:rFonts w:ascii="Times New Roman" w:hAnsi="Times New Roman"/>
              </w:rPr>
            </w:pPr>
            <w:r w:rsidRPr="003F7A12">
              <w:rPr>
                <w:rFonts w:ascii="Times New Roman" w:hAnsi="Times New Roman"/>
              </w:rPr>
              <w:t>Озеленение вокруг отделочных цехов, обеспечивающее хорошую аэрацию.</w:t>
            </w:r>
          </w:p>
          <w:p w:rsidR="00C93EDF" w:rsidRPr="003F7A12" w:rsidRDefault="00C93EDF" w:rsidP="00C93EDF">
            <w:pPr>
              <w:pStyle w:val="af7"/>
              <w:ind w:left="-33" w:right="-108"/>
              <w:rPr>
                <w:rFonts w:ascii="Times New Roman" w:hAnsi="Times New Roman"/>
              </w:rPr>
            </w:pPr>
            <w:r w:rsidRPr="003F7A12">
              <w:rPr>
                <w:rFonts w:ascii="Times New Roman" w:hAnsi="Times New Roman"/>
              </w:rPr>
              <w:t>Широкое применение цветников, фонтанов, декоративной скульптуры, игровых устройств, средств информации. Шумозащита площадок отдыха.</w:t>
            </w:r>
          </w:p>
          <w:p w:rsidR="00C93EDF" w:rsidRPr="003F7A12" w:rsidRDefault="00C93EDF" w:rsidP="00C93EDF">
            <w:pPr>
              <w:pStyle w:val="af7"/>
              <w:ind w:left="-33" w:right="-108"/>
              <w:rPr>
                <w:rFonts w:ascii="Times New Roman" w:hAnsi="Times New Roman"/>
              </w:rPr>
            </w:pPr>
            <w:r w:rsidRPr="003F7A12">
              <w:rPr>
                <w:rFonts w:ascii="Times New Roman" w:hAnsi="Times New Roman"/>
              </w:rPr>
              <w:t>Сады на плоских крышах корпусов.</w:t>
            </w:r>
          </w:p>
          <w:p w:rsidR="00C93EDF" w:rsidRPr="003F7A12" w:rsidRDefault="00C93EDF" w:rsidP="00C93EDF">
            <w:pPr>
              <w:pStyle w:val="af7"/>
              <w:ind w:left="-33" w:right="-108"/>
              <w:rPr>
                <w:rFonts w:ascii="Times New Roman" w:hAnsi="Times New Roman"/>
              </w:rPr>
            </w:pPr>
            <w:r w:rsidRPr="003F7A12">
              <w:rPr>
                <w:rFonts w:ascii="Times New Roman" w:hAnsi="Times New Roman"/>
              </w:rPr>
              <w:t>Ограничений ассортимента нет: лиственные, хвойные, красивоцветущие кустарники, лианы и др.</w:t>
            </w:r>
          </w:p>
        </w:tc>
      </w:tr>
      <w:tr w:rsidR="00C93EDF" w:rsidRPr="003F7A12" w:rsidTr="006A2F1F">
        <w:tc>
          <w:tcPr>
            <w:tcW w:w="1985" w:type="dxa"/>
            <w:tcBorders>
              <w:top w:val="single" w:sz="4" w:space="0" w:color="auto"/>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Маслосыродельная и молочная промышленность</w:t>
            </w:r>
          </w:p>
        </w:tc>
        <w:tc>
          <w:tcPr>
            <w:tcW w:w="2552" w:type="dxa"/>
            <w:tcBorders>
              <w:top w:val="single" w:sz="4" w:space="0" w:color="auto"/>
              <w:left w:val="single" w:sz="4" w:space="0" w:color="auto"/>
              <w:bottom w:val="single" w:sz="4" w:space="0" w:color="auto"/>
              <w:right w:val="single" w:sz="4" w:space="0" w:color="auto"/>
            </w:tcBorders>
          </w:tcPr>
          <w:p w:rsidR="00C93EDF" w:rsidRPr="003F7A12" w:rsidRDefault="00C93EDF" w:rsidP="00C93EDF">
            <w:pPr>
              <w:pStyle w:val="af7"/>
              <w:ind w:left="-108" w:right="-41"/>
              <w:rPr>
                <w:rFonts w:ascii="Times New Roman" w:hAnsi="Times New Roman"/>
              </w:rPr>
            </w:pPr>
            <w:r w:rsidRPr="003F7A12">
              <w:rPr>
                <w:rFonts w:ascii="Times New Roman" w:hAnsi="Times New Roman"/>
              </w:rPr>
              <w:t>Изоляция производственных цехов от инженерно-транспортных коммуникаций;</w:t>
            </w:r>
          </w:p>
          <w:p w:rsidR="00C93EDF" w:rsidRPr="003F7A12" w:rsidRDefault="00C93EDF" w:rsidP="00C93EDF">
            <w:pPr>
              <w:pStyle w:val="af7"/>
              <w:ind w:left="-108" w:right="-41"/>
              <w:rPr>
                <w:rFonts w:ascii="Times New Roman" w:hAnsi="Times New Roman"/>
              </w:rPr>
            </w:pPr>
            <w:r w:rsidRPr="003F7A12">
              <w:rPr>
                <w:rFonts w:ascii="Times New Roman" w:hAnsi="Times New Roman"/>
              </w:rPr>
              <w:t>Защита от пыли</w:t>
            </w:r>
          </w:p>
        </w:tc>
        <w:tc>
          <w:tcPr>
            <w:tcW w:w="5529" w:type="dxa"/>
            <w:tcBorders>
              <w:top w:val="single" w:sz="4" w:space="0" w:color="auto"/>
              <w:left w:val="single" w:sz="4" w:space="0" w:color="auto"/>
              <w:bottom w:val="single" w:sz="4" w:space="0" w:color="auto"/>
            </w:tcBorders>
          </w:tcPr>
          <w:p w:rsidR="00C93EDF" w:rsidRPr="003F7A12" w:rsidRDefault="00C93EDF" w:rsidP="00C93EDF">
            <w:pPr>
              <w:pStyle w:val="af7"/>
              <w:ind w:left="-33" w:right="-108"/>
              <w:rPr>
                <w:rFonts w:ascii="Times New Roman" w:hAnsi="Times New Roman"/>
              </w:rPr>
            </w:pPr>
            <w:r w:rsidRPr="003F7A12">
              <w:rPr>
                <w:rFonts w:ascii="Times New Roman" w:hAnsi="Times New Roman"/>
              </w:rPr>
              <w:t>Создание устойчивого газона.</w:t>
            </w:r>
          </w:p>
          <w:p w:rsidR="00C93EDF" w:rsidRPr="003F7A12" w:rsidRDefault="00C93EDF" w:rsidP="00C93EDF">
            <w:pPr>
              <w:pStyle w:val="af7"/>
              <w:ind w:left="-33" w:right="-108"/>
              <w:rPr>
                <w:rFonts w:ascii="Times New Roman" w:hAnsi="Times New Roman"/>
              </w:rPr>
            </w:pPr>
            <w:r w:rsidRPr="003F7A12">
              <w:rPr>
                <w:rFonts w:ascii="Times New Roman" w:hAnsi="Times New Roman"/>
              </w:rPr>
              <w:t>Плотные древесно-кустарниковые насаждения занимают до 50 % озелененной территории.</w:t>
            </w:r>
          </w:p>
          <w:p w:rsidR="00C93EDF" w:rsidRPr="003F7A12" w:rsidRDefault="00C93EDF" w:rsidP="00C93EDF">
            <w:pPr>
              <w:pStyle w:val="af7"/>
              <w:ind w:left="-33" w:right="-108"/>
              <w:rPr>
                <w:rFonts w:ascii="Times New Roman" w:hAnsi="Times New Roman"/>
              </w:rPr>
            </w:pPr>
            <w:r w:rsidRPr="003F7A12">
              <w:rPr>
                <w:rFonts w:ascii="Times New Roman" w:hAnsi="Times New Roman"/>
              </w:rPr>
              <w:t>Укрупненные однопородные группы насаждений «опоясывают» территорию со всех сторон.</w:t>
            </w:r>
          </w:p>
          <w:p w:rsidR="00C93EDF" w:rsidRPr="003F7A12" w:rsidRDefault="00C93EDF" w:rsidP="00C93EDF">
            <w:pPr>
              <w:pStyle w:val="af7"/>
              <w:ind w:left="-33" w:right="-108"/>
              <w:rPr>
                <w:rFonts w:ascii="Times New Roman" w:hAnsi="Times New Roman"/>
              </w:rPr>
            </w:pPr>
            <w:r w:rsidRPr="003F7A12">
              <w:rPr>
                <w:rFonts w:ascii="Times New Roman" w:hAnsi="Times New Roman"/>
              </w:rPr>
              <w:t>Ассортимент, обладающий бактерицидными свойствами: дуб красный, рябина обыкновенная, лиственница европейская, ель белая, сербская и др.</w:t>
            </w:r>
          </w:p>
          <w:p w:rsidR="00C93EDF" w:rsidRPr="003F7A12" w:rsidRDefault="00C93EDF" w:rsidP="00C93EDF">
            <w:pPr>
              <w:pStyle w:val="af7"/>
              <w:ind w:left="-33" w:right="-108"/>
              <w:rPr>
                <w:rFonts w:ascii="Times New Roman" w:hAnsi="Times New Roman"/>
              </w:rPr>
            </w:pPr>
            <w:r w:rsidRPr="003F7A12">
              <w:rPr>
                <w:rFonts w:ascii="Times New Roman" w:hAnsi="Times New Roman"/>
              </w:rPr>
              <w:t>Покрытия проездов - монолитный бетон, тротуары из бетонных плит.</w:t>
            </w:r>
          </w:p>
        </w:tc>
      </w:tr>
      <w:tr w:rsidR="00C93EDF" w:rsidRPr="003F7A12" w:rsidTr="006A2F1F">
        <w:tc>
          <w:tcPr>
            <w:tcW w:w="1985" w:type="dxa"/>
            <w:tcBorders>
              <w:top w:val="single" w:sz="4" w:space="0" w:color="auto"/>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Хлебопекарная промышленность</w:t>
            </w:r>
          </w:p>
        </w:tc>
        <w:tc>
          <w:tcPr>
            <w:tcW w:w="2552" w:type="dxa"/>
            <w:tcBorders>
              <w:top w:val="single" w:sz="4" w:space="0" w:color="auto"/>
              <w:left w:val="single" w:sz="4" w:space="0" w:color="auto"/>
              <w:bottom w:val="single" w:sz="4" w:space="0" w:color="auto"/>
              <w:right w:val="single" w:sz="4" w:space="0" w:color="auto"/>
            </w:tcBorders>
          </w:tcPr>
          <w:p w:rsidR="00C93EDF" w:rsidRPr="003F7A12" w:rsidRDefault="00C93EDF" w:rsidP="00C93EDF">
            <w:pPr>
              <w:pStyle w:val="af7"/>
              <w:ind w:left="-108" w:right="-41"/>
              <w:rPr>
                <w:rFonts w:ascii="Times New Roman" w:hAnsi="Times New Roman"/>
              </w:rPr>
            </w:pPr>
            <w:r w:rsidRPr="003F7A12">
              <w:rPr>
                <w:rFonts w:ascii="Times New Roman" w:hAnsi="Times New Roman"/>
              </w:rPr>
              <w:t>Изоляция прилегающей территории от производственного шума;</w:t>
            </w:r>
          </w:p>
          <w:p w:rsidR="00C93EDF" w:rsidRPr="003F7A12" w:rsidRDefault="00C93EDF" w:rsidP="00C93EDF">
            <w:pPr>
              <w:pStyle w:val="af7"/>
              <w:ind w:left="-108" w:right="-41"/>
              <w:rPr>
                <w:rFonts w:ascii="Times New Roman" w:hAnsi="Times New Roman"/>
              </w:rPr>
            </w:pPr>
            <w:r w:rsidRPr="003F7A12">
              <w:rPr>
                <w:rFonts w:ascii="Times New Roman" w:hAnsi="Times New Roman"/>
              </w:rPr>
              <w:t>Хорошее проветривание территории</w:t>
            </w:r>
          </w:p>
        </w:tc>
        <w:tc>
          <w:tcPr>
            <w:tcW w:w="5529" w:type="dxa"/>
            <w:tcBorders>
              <w:top w:val="single" w:sz="4" w:space="0" w:color="auto"/>
              <w:left w:val="single" w:sz="4" w:space="0" w:color="auto"/>
              <w:bottom w:val="single" w:sz="4" w:space="0" w:color="auto"/>
            </w:tcBorders>
          </w:tcPr>
          <w:p w:rsidR="00C93EDF" w:rsidRPr="003F7A12" w:rsidRDefault="00C93EDF" w:rsidP="00C93EDF">
            <w:pPr>
              <w:pStyle w:val="af7"/>
              <w:ind w:left="-33" w:right="-108"/>
              <w:rPr>
                <w:rFonts w:ascii="Times New Roman" w:hAnsi="Times New Roman"/>
              </w:rPr>
            </w:pPr>
            <w:r w:rsidRPr="003F7A12">
              <w:rPr>
                <w:rFonts w:ascii="Times New Roman" w:hAnsi="Times New Roman"/>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C93EDF" w:rsidRPr="003F7A12" w:rsidRDefault="00C93EDF" w:rsidP="00C93EDF">
            <w:pPr>
              <w:pStyle w:val="af7"/>
              <w:ind w:left="-33" w:right="-108"/>
              <w:rPr>
                <w:rFonts w:ascii="Times New Roman" w:hAnsi="Times New Roman"/>
              </w:rPr>
            </w:pPr>
            <w:r w:rsidRPr="003F7A12">
              <w:rPr>
                <w:rFonts w:ascii="Times New Roman" w:hAnsi="Times New Roman"/>
              </w:rPr>
              <w:t xml:space="preserve">В предзаводской зоне - одиночные декоративные </w:t>
            </w:r>
            <w:r w:rsidRPr="003F7A12">
              <w:rPr>
                <w:rFonts w:ascii="Times New Roman" w:hAnsi="Times New Roman"/>
              </w:rPr>
              <w:lastRenderedPageBreak/>
              <w:t>экземпляры деревьев (ель колючая, сизая, серебристая, клен Швеллера).</w:t>
            </w:r>
          </w:p>
        </w:tc>
      </w:tr>
      <w:tr w:rsidR="00C93EDF" w:rsidRPr="003F7A12" w:rsidTr="006A2F1F">
        <w:tc>
          <w:tcPr>
            <w:tcW w:w="1985" w:type="dxa"/>
            <w:tcBorders>
              <w:top w:val="single" w:sz="4" w:space="0" w:color="auto"/>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lastRenderedPageBreak/>
              <w:t>Мясокомбинаты</w:t>
            </w:r>
          </w:p>
        </w:tc>
        <w:tc>
          <w:tcPr>
            <w:tcW w:w="2552" w:type="dxa"/>
            <w:tcBorders>
              <w:top w:val="single" w:sz="4" w:space="0" w:color="auto"/>
              <w:left w:val="single" w:sz="4" w:space="0" w:color="auto"/>
              <w:bottom w:val="single" w:sz="4" w:space="0" w:color="auto"/>
              <w:right w:val="single" w:sz="4" w:space="0" w:color="auto"/>
            </w:tcBorders>
          </w:tcPr>
          <w:p w:rsidR="00C93EDF" w:rsidRPr="003F7A12" w:rsidRDefault="00C93EDF" w:rsidP="00C93EDF">
            <w:pPr>
              <w:pStyle w:val="af7"/>
              <w:ind w:left="-108" w:right="-41"/>
              <w:rPr>
                <w:rFonts w:ascii="Times New Roman" w:hAnsi="Times New Roman"/>
              </w:rPr>
            </w:pPr>
            <w:r w:rsidRPr="003F7A12">
              <w:rPr>
                <w:rFonts w:ascii="Times New Roman" w:hAnsi="Times New Roman"/>
              </w:rPr>
              <w:t>Защита селитебной территории от проникновения запаха;</w:t>
            </w:r>
          </w:p>
          <w:p w:rsidR="00C93EDF" w:rsidRPr="003F7A12" w:rsidRDefault="00C93EDF" w:rsidP="00C93EDF">
            <w:pPr>
              <w:pStyle w:val="af7"/>
              <w:ind w:left="-108" w:right="-41"/>
              <w:rPr>
                <w:rFonts w:ascii="Times New Roman" w:hAnsi="Times New Roman"/>
              </w:rPr>
            </w:pPr>
            <w:r w:rsidRPr="003F7A12">
              <w:rPr>
                <w:rFonts w:ascii="Times New Roman" w:hAnsi="Times New Roman"/>
              </w:rPr>
              <w:t>Защита от пыли;</w:t>
            </w:r>
          </w:p>
          <w:p w:rsidR="00C93EDF" w:rsidRPr="003F7A12" w:rsidRDefault="00C93EDF" w:rsidP="00C93EDF">
            <w:pPr>
              <w:pStyle w:val="af7"/>
              <w:ind w:left="-108" w:right="-41"/>
              <w:rPr>
                <w:rFonts w:ascii="Times New Roman" w:hAnsi="Times New Roman"/>
              </w:rPr>
            </w:pPr>
            <w:r w:rsidRPr="003F7A12">
              <w:rPr>
                <w:rFonts w:ascii="Times New Roman" w:hAnsi="Times New Roman"/>
              </w:rPr>
              <w:t>Аэрация территории</w:t>
            </w:r>
          </w:p>
        </w:tc>
        <w:tc>
          <w:tcPr>
            <w:tcW w:w="5529" w:type="dxa"/>
            <w:tcBorders>
              <w:top w:val="single" w:sz="4" w:space="0" w:color="auto"/>
              <w:left w:val="single" w:sz="4" w:space="0" w:color="auto"/>
              <w:bottom w:val="single" w:sz="4" w:space="0" w:color="auto"/>
            </w:tcBorders>
          </w:tcPr>
          <w:p w:rsidR="00C93EDF" w:rsidRPr="003F7A12" w:rsidRDefault="00C93EDF" w:rsidP="00C93EDF">
            <w:pPr>
              <w:pStyle w:val="af7"/>
              <w:ind w:left="-33" w:right="-108"/>
              <w:rPr>
                <w:rFonts w:ascii="Times New Roman" w:hAnsi="Times New Roman"/>
              </w:rPr>
            </w:pPr>
            <w:r w:rsidRPr="003F7A12">
              <w:rPr>
                <w:rFonts w:ascii="Times New Roman" w:hAnsi="Times New Roman"/>
              </w:rPr>
              <w:t>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w:t>
            </w:r>
          </w:p>
          <w:p w:rsidR="00C93EDF" w:rsidRPr="003F7A12" w:rsidRDefault="00C93EDF" w:rsidP="00C93EDF">
            <w:pPr>
              <w:pStyle w:val="af7"/>
              <w:ind w:left="-33" w:right="-108"/>
              <w:rPr>
                <w:rFonts w:ascii="Times New Roman" w:hAnsi="Times New Roman"/>
              </w:rPr>
            </w:pPr>
            <w:r w:rsidRPr="003F7A12">
              <w:rPr>
                <w:rFonts w:ascii="Times New Roman" w:hAnsi="Times New Roman"/>
              </w:rPr>
              <w:t>Ассортимент, обладающий бактерицидными свойствами. Посадки для визуальной изоляции цехов</w:t>
            </w:r>
          </w:p>
        </w:tc>
      </w:tr>
      <w:tr w:rsidR="00C93EDF" w:rsidRPr="003F7A12" w:rsidTr="006A2F1F">
        <w:tc>
          <w:tcPr>
            <w:tcW w:w="1985" w:type="dxa"/>
            <w:tcBorders>
              <w:top w:val="single" w:sz="4" w:space="0" w:color="auto"/>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Строительная промышленность</w:t>
            </w:r>
          </w:p>
        </w:tc>
        <w:tc>
          <w:tcPr>
            <w:tcW w:w="2552" w:type="dxa"/>
            <w:tcBorders>
              <w:top w:val="single" w:sz="4" w:space="0" w:color="auto"/>
              <w:left w:val="single" w:sz="4" w:space="0" w:color="auto"/>
              <w:bottom w:val="single" w:sz="4" w:space="0" w:color="auto"/>
              <w:right w:val="single" w:sz="4" w:space="0" w:color="auto"/>
            </w:tcBorders>
          </w:tcPr>
          <w:p w:rsidR="00C93EDF" w:rsidRPr="003F7A12" w:rsidRDefault="00C93EDF" w:rsidP="00C93EDF">
            <w:pPr>
              <w:pStyle w:val="af7"/>
              <w:ind w:left="-108" w:right="-41"/>
              <w:rPr>
                <w:rFonts w:ascii="Times New Roman" w:hAnsi="Times New Roman"/>
              </w:rPr>
            </w:pPr>
            <w:r w:rsidRPr="003F7A12">
              <w:rPr>
                <w:rFonts w:ascii="Times New Roman" w:hAnsi="Times New Roman"/>
              </w:rPr>
              <w:t>Снижение шума, скорости ветра и запыленности на территории;</w:t>
            </w:r>
          </w:p>
          <w:p w:rsidR="00C93EDF" w:rsidRPr="003F7A12" w:rsidRDefault="00C93EDF" w:rsidP="00C93EDF">
            <w:pPr>
              <w:pStyle w:val="af8"/>
              <w:ind w:left="-108" w:right="-41"/>
              <w:rPr>
                <w:rFonts w:ascii="Times New Roman" w:hAnsi="Times New Roman"/>
              </w:rPr>
            </w:pPr>
            <w:r w:rsidRPr="003F7A12">
              <w:rPr>
                <w:rFonts w:ascii="Times New Roman" w:hAnsi="Times New Roman"/>
              </w:rPr>
              <w:t>Изоляция прилегающей территории</w:t>
            </w:r>
            <w:r w:rsidR="00602BB2">
              <w:rPr>
                <w:rFonts w:ascii="Times New Roman" w:hAnsi="Times New Roman"/>
              </w:rPr>
              <w:t>;</w:t>
            </w:r>
          </w:p>
          <w:p w:rsidR="00C93EDF" w:rsidRPr="003F7A12" w:rsidRDefault="00C93EDF" w:rsidP="00C93EDF">
            <w:pPr>
              <w:pStyle w:val="af7"/>
              <w:ind w:left="-108" w:right="-41"/>
              <w:rPr>
                <w:rFonts w:ascii="Times New Roman" w:hAnsi="Times New Roman"/>
              </w:rPr>
            </w:pPr>
            <w:r w:rsidRPr="003F7A12">
              <w:rPr>
                <w:rFonts w:ascii="Times New Roman" w:hAnsi="Times New Roman"/>
              </w:rPr>
              <w:t>Оживление монотонной и бесцветной среды</w:t>
            </w:r>
          </w:p>
        </w:tc>
        <w:tc>
          <w:tcPr>
            <w:tcW w:w="5529" w:type="dxa"/>
            <w:tcBorders>
              <w:top w:val="single" w:sz="4" w:space="0" w:color="auto"/>
              <w:left w:val="single" w:sz="4" w:space="0" w:color="auto"/>
              <w:bottom w:val="single" w:sz="4" w:space="0" w:color="auto"/>
            </w:tcBorders>
          </w:tcPr>
          <w:p w:rsidR="00C93EDF" w:rsidRPr="003F7A12" w:rsidRDefault="00C93EDF" w:rsidP="00C93EDF">
            <w:pPr>
              <w:pStyle w:val="af7"/>
              <w:ind w:left="-33" w:right="-108"/>
              <w:rPr>
                <w:rFonts w:ascii="Times New Roman" w:hAnsi="Times New Roman"/>
              </w:rPr>
            </w:pPr>
            <w:r w:rsidRPr="003F7A12">
              <w:rPr>
                <w:rFonts w:ascii="Times New Roman" w:hAnsi="Times New Roman"/>
              </w:rPr>
              <w:t>Плотные защитные посадки из больших живописных групп и массивов;</w:t>
            </w:r>
          </w:p>
          <w:p w:rsidR="00C93EDF" w:rsidRPr="003F7A12" w:rsidRDefault="00C93EDF" w:rsidP="00C93EDF">
            <w:pPr>
              <w:pStyle w:val="af8"/>
              <w:ind w:left="-33" w:right="-108"/>
              <w:rPr>
                <w:rFonts w:ascii="Times New Roman" w:hAnsi="Times New Roman"/>
              </w:rPr>
            </w:pPr>
            <w:r w:rsidRPr="003F7A12">
              <w:rPr>
                <w:rFonts w:ascii="Times New Roman" w:hAnsi="Times New Roman"/>
              </w:rPr>
              <w:t>Площадки отдыха декорируются яркими цветниками;</w:t>
            </w:r>
          </w:p>
          <w:p w:rsidR="00C93EDF" w:rsidRPr="003F7A12" w:rsidRDefault="00C93EDF" w:rsidP="00C93EDF">
            <w:pPr>
              <w:pStyle w:val="af8"/>
              <w:ind w:left="-33" w:right="-108"/>
              <w:rPr>
                <w:rFonts w:ascii="Times New Roman" w:hAnsi="Times New Roman"/>
              </w:rPr>
            </w:pPr>
            <w:r w:rsidRPr="003F7A12">
              <w:rPr>
                <w:rFonts w:ascii="Times New Roman" w:hAnsi="Times New Roman"/>
              </w:rPr>
              <w:t>Активно вводится цвет в застройку, транспортные устройства, малые архитектурные формы и др. элементы благоустройства;</w:t>
            </w:r>
          </w:p>
          <w:p w:rsidR="00C93EDF" w:rsidRPr="003F7A12" w:rsidRDefault="00C93EDF" w:rsidP="00C93EDF">
            <w:pPr>
              <w:pStyle w:val="af7"/>
              <w:ind w:left="-33" w:right="-108"/>
              <w:rPr>
                <w:rFonts w:ascii="Times New Roman" w:hAnsi="Times New Roman"/>
              </w:rPr>
            </w:pPr>
            <w:r w:rsidRPr="003F7A12">
              <w:rPr>
                <w:rFonts w:ascii="Times New Roman" w:hAnsi="Times New Roman"/>
              </w:rPr>
              <w:t>Ассортимент: клены, ясени, липы, вязы и т.п.</w:t>
            </w:r>
          </w:p>
        </w:tc>
      </w:tr>
    </w:tbl>
    <w:p w:rsidR="00024668" w:rsidRDefault="00024668" w:rsidP="00024668">
      <w:pPr>
        <w:autoSpaceDE w:val="0"/>
        <w:autoSpaceDN w:val="0"/>
        <w:adjustRightInd w:val="0"/>
        <w:rPr>
          <w:szCs w:val="28"/>
        </w:rPr>
      </w:pPr>
    </w:p>
    <w:p w:rsidR="00024668" w:rsidRPr="003F7A12" w:rsidRDefault="00024668" w:rsidP="00024668">
      <w:pPr>
        <w:autoSpaceDE w:val="0"/>
        <w:autoSpaceDN w:val="0"/>
        <w:adjustRightInd w:val="0"/>
        <w:jc w:val="center"/>
        <w:rPr>
          <w:szCs w:val="28"/>
        </w:rPr>
        <w:sectPr w:rsidR="00024668" w:rsidRPr="003F7A12" w:rsidSect="00D24F67">
          <w:pgSz w:w="11906" w:h="16838" w:code="9"/>
          <w:pgMar w:top="1134" w:right="567" w:bottom="851" w:left="1418" w:header="709" w:footer="709" w:gutter="0"/>
          <w:pgNumType w:start="1"/>
          <w:cols w:space="708"/>
          <w:titlePg/>
          <w:docGrid w:linePitch="360"/>
        </w:sectPr>
      </w:pPr>
      <w:r w:rsidRPr="003F7A12">
        <w:rPr>
          <w:szCs w:val="28"/>
        </w:rPr>
        <w:t>______________</w:t>
      </w:r>
    </w:p>
    <w:p w:rsidR="0040168D" w:rsidRPr="003F7A12" w:rsidRDefault="0040168D" w:rsidP="006337BB">
      <w:pPr>
        <w:autoSpaceDE w:val="0"/>
        <w:autoSpaceDN w:val="0"/>
        <w:adjustRightInd w:val="0"/>
        <w:ind w:left="6237"/>
        <w:jc w:val="both"/>
        <w:rPr>
          <w:bCs/>
          <w:szCs w:val="28"/>
        </w:rPr>
      </w:pPr>
      <w:r w:rsidRPr="003F7A12">
        <w:rPr>
          <w:bCs/>
          <w:szCs w:val="28"/>
        </w:rPr>
        <w:lastRenderedPageBreak/>
        <w:t xml:space="preserve">Приложение 7 </w:t>
      </w:r>
    </w:p>
    <w:p w:rsidR="0040168D" w:rsidRPr="003F7A12" w:rsidRDefault="0040168D" w:rsidP="006337BB">
      <w:pPr>
        <w:autoSpaceDE w:val="0"/>
        <w:autoSpaceDN w:val="0"/>
        <w:adjustRightInd w:val="0"/>
        <w:ind w:left="6237"/>
        <w:jc w:val="both"/>
        <w:rPr>
          <w:bCs/>
          <w:szCs w:val="28"/>
        </w:rPr>
      </w:pPr>
      <w:r w:rsidRPr="003F7A12">
        <w:rPr>
          <w:bCs/>
          <w:szCs w:val="28"/>
        </w:rPr>
        <w:t>к Правилам благоустройства</w:t>
      </w:r>
    </w:p>
    <w:p w:rsidR="006337BB" w:rsidRDefault="0040168D" w:rsidP="006337BB">
      <w:pPr>
        <w:autoSpaceDE w:val="0"/>
        <w:autoSpaceDN w:val="0"/>
        <w:adjustRightInd w:val="0"/>
        <w:ind w:left="6237"/>
        <w:jc w:val="both"/>
        <w:rPr>
          <w:bCs/>
          <w:szCs w:val="28"/>
        </w:rPr>
      </w:pPr>
      <w:r w:rsidRPr="003F7A12">
        <w:rPr>
          <w:bCs/>
          <w:szCs w:val="28"/>
        </w:rPr>
        <w:t>территории города Новосибирска</w:t>
      </w:r>
      <w:r w:rsidR="00637368" w:rsidRPr="003F7A12">
        <w:rPr>
          <w:bCs/>
          <w:szCs w:val="28"/>
        </w:rPr>
        <w:t xml:space="preserve">, </w:t>
      </w:r>
      <w:r w:rsidR="006A2F1F" w:rsidRPr="003F7A12">
        <w:rPr>
          <w:bCs/>
          <w:szCs w:val="28"/>
        </w:rPr>
        <w:t>утвержденным</w:t>
      </w:r>
      <w:r w:rsidR="00637368" w:rsidRPr="003F7A12">
        <w:rPr>
          <w:bCs/>
          <w:szCs w:val="28"/>
        </w:rPr>
        <w:t xml:space="preserve"> решением Совета депутатов города Новосибирска </w:t>
      </w:r>
    </w:p>
    <w:p w:rsidR="0040168D" w:rsidRDefault="00637368" w:rsidP="006337BB">
      <w:pPr>
        <w:autoSpaceDE w:val="0"/>
        <w:autoSpaceDN w:val="0"/>
        <w:adjustRightInd w:val="0"/>
        <w:ind w:left="6237"/>
        <w:jc w:val="both"/>
        <w:rPr>
          <w:bCs/>
          <w:szCs w:val="28"/>
        </w:rPr>
      </w:pPr>
      <w:r w:rsidRPr="003F7A12">
        <w:rPr>
          <w:bCs/>
          <w:szCs w:val="28"/>
        </w:rPr>
        <w:t>от</w:t>
      </w:r>
      <w:r w:rsidR="006337BB">
        <w:rPr>
          <w:bCs/>
          <w:szCs w:val="28"/>
        </w:rPr>
        <w:t xml:space="preserve"> </w:t>
      </w:r>
      <w:r w:rsidRPr="003F7A12">
        <w:rPr>
          <w:bCs/>
          <w:szCs w:val="28"/>
        </w:rPr>
        <w:t>_____________</w:t>
      </w:r>
      <w:r w:rsidR="006337BB">
        <w:rPr>
          <w:bCs/>
          <w:szCs w:val="28"/>
        </w:rPr>
        <w:t xml:space="preserve"> </w:t>
      </w:r>
      <w:r w:rsidRPr="003F7A12">
        <w:rPr>
          <w:bCs/>
          <w:szCs w:val="28"/>
        </w:rPr>
        <w:t>№</w:t>
      </w:r>
      <w:r w:rsidR="006337BB">
        <w:rPr>
          <w:bCs/>
          <w:szCs w:val="28"/>
        </w:rPr>
        <w:t xml:space="preserve"> </w:t>
      </w:r>
      <w:r w:rsidRPr="003F7A12">
        <w:rPr>
          <w:bCs/>
          <w:szCs w:val="28"/>
        </w:rPr>
        <w:t>________</w:t>
      </w:r>
    </w:p>
    <w:p w:rsidR="00024668" w:rsidRDefault="00024668" w:rsidP="0040168D">
      <w:pPr>
        <w:autoSpaceDE w:val="0"/>
        <w:autoSpaceDN w:val="0"/>
        <w:adjustRightInd w:val="0"/>
        <w:ind w:left="5670"/>
        <w:rPr>
          <w:bCs/>
          <w:szCs w:val="28"/>
        </w:rPr>
      </w:pPr>
    </w:p>
    <w:p w:rsidR="006337BB" w:rsidRPr="00602BB2" w:rsidRDefault="0040168D" w:rsidP="0040168D">
      <w:pPr>
        <w:autoSpaceDE w:val="0"/>
        <w:autoSpaceDN w:val="0"/>
        <w:adjustRightInd w:val="0"/>
        <w:jc w:val="center"/>
        <w:rPr>
          <w:rFonts w:cs="Calibri"/>
          <w:b/>
        </w:rPr>
      </w:pPr>
      <w:r w:rsidRPr="00602BB2">
        <w:rPr>
          <w:rFonts w:cs="Calibri"/>
          <w:b/>
        </w:rPr>
        <w:t xml:space="preserve">ВИДЫ </w:t>
      </w:r>
      <w:r w:rsidR="006337BB" w:rsidRPr="00602BB2">
        <w:rPr>
          <w:rFonts w:cs="Calibri"/>
          <w:b/>
        </w:rPr>
        <w:t xml:space="preserve">ПОКРЫТИЯ </w:t>
      </w:r>
    </w:p>
    <w:p w:rsidR="00A7675E" w:rsidRPr="00602BB2" w:rsidRDefault="006337BB" w:rsidP="0040168D">
      <w:pPr>
        <w:autoSpaceDE w:val="0"/>
        <w:autoSpaceDN w:val="0"/>
        <w:adjustRightInd w:val="0"/>
        <w:jc w:val="center"/>
        <w:rPr>
          <w:rFonts w:cs="Calibri"/>
          <w:b/>
          <w:i/>
        </w:rPr>
      </w:pPr>
      <w:r w:rsidRPr="00602BB2">
        <w:rPr>
          <w:rFonts w:cs="Calibri"/>
          <w:b/>
        </w:rPr>
        <w:t>транспортных и пешеходных коммуникаций</w:t>
      </w:r>
    </w:p>
    <w:p w:rsidR="00A7675E" w:rsidRPr="003F7A12" w:rsidRDefault="00A7675E" w:rsidP="00A7675E">
      <w:pPr>
        <w:autoSpaceDE w:val="0"/>
        <w:autoSpaceDN w:val="0"/>
        <w:adjustRightInd w:val="0"/>
        <w:jc w:val="right"/>
        <w:outlineLvl w:val="1"/>
        <w:rPr>
          <w:szCs w:val="28"/>
        </w:rPr>
      </w:pPr>
      <w:r w:rsidRPr="003F7A12">
        <w:rPr>
          <w:rFonts w:cs="Calibri"/>
        </w:rPr>
        <w:tab/>
      </w:r>
      <w:r w:rsidRPr="003F7A12">
        <w:rPr>
          <w:szCs w:val="28"/>
        </w:rPr>
        <w:t xml:space="preserve"> </w:t>
      </w:r>
    </w:p>
    <w:p w:rsidR="00A7675E" w:rsidRPr="003F7A12" w:rsidRDefault="00A7675E" w:rsidP="00C93EDF">
      <w:pPr>
        <w:autoSpaceDE w:val="0"/>
        <w:autoSpaceDN w:val="0"/>
        <w:adjustRightInd w:val="0"/>
        <w:jc w:val="center"/>
        <w:rPr>
          <w:szCs w:val="28"/>
        </w:rPr>
      </w:pPr>
      <w:r w:rsidRPr="003F7A12">
        <w:rPr>
          <w:szCs w:val="28"/>
        </w:rPr>
        <w:t>Таблица 1. Покрытия транспортных коммуникаций</w:t>
      </w:r>
    </w:p>
    <w:tbl>
      <w:tblPr>
        <w:tblW w:w="1020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3658"/>
        <w:gridCol w:w="3005"/>
      </w:tblGrid>
      <w:tr w:rsidR="00C93EDF" w:rsidRPr="003F7A12" w:rsidTr="00C93EDF">
        <w:tc>
          <w:tcPr>
            <w:tcW w:w="3544" w:type="dxa"/>
            <w:tcBorders>
              <w:top w:val="single" w:sz="4" w:space="0" w:color="auto"/>
              <w:bottom w:val="single" w:sz="4" w:space="0" w:color="auto"/>
              <w:right w:val="single" w:sz="4" w:space="0" w:color="auto"/>
            </w:tcBorders>
          </w:tcPr>
          <w:p w:rsidR="00C93EDF" w:rsidRPr="003F7A12" w:rsidRDefault="00C93EDF" w:rsidP="00602BB2">
            <w:pPr>
              <w:pStyle w:val="af7"/>
              <w:ind w:right="-108"/>
              <w:jc w:val="center"/>
              <w:rPr>
                <w:rFonts w:ascii="Times New Roman" w:hAnsi="Times New Roman"/>
              </w:rPr>
            </w:pPr>
            <w:r w:rsidRPr="003F7A12">
              <w:rPr>
                <w:rFonts w:ascii="Times New Roman" w:hAnsi="Times New Roman"/>
              </w:rPr>
              <w:t>Объект комплексного благоустройства улично-дорожной сети</w:t>
            </w:r>
          </w:p>
        </w:tc>
        <w:tc>
          <w:tcPr>
            <w:tcW w:w="3658" w:type="dxa"/>
            <w:tcBorders>
              <w:top w:val="single" w:sz="4" w:space="0" w:color="auto"/>
              <w:left w:val="single" w:sz="4" w:space="0" w:color="auto"/>
              <w:bottom w:val="single" w:sz="4" w:space="0" w:color="auto"/>
              <w:right w:val="single" w:sz="4" w:space="0" w:color="auto"/>
            </w:tcBorders>
          </w:tcPr>
          <w:p w:rsidR="00C93EDF" w:rsidRPr="003F7A12" w:rsidRDefault="00C93EDF" w:rsidP="00602BB2">
            <w:pPr>
              <w:pStyle w:val="af7"/>
              <w:ind w:right="-136"/>
              <w:jc w:val="center"/>
              <w:rPr>
                <w:rFonts w:ascii="Times New Roman" w:hAnsi="Times New Roman"/>
              </w:rPr>
            </w:pPr>
            <w:r w:rsidRPr="003F7A12">
              <w:rPr>
                <w:rFonts w:ascii="Times New Roman" w:hAnsi="Times New Roman"/>
              </w:rPr>
              <w:t>Материал верхнего слоя покрытия проезжей части</w:t>
            </w:r>
          </w:p>
        </w:tc>
        <w:tc>
          <w:tcPr>
            <w:tcW w:w="3005" w:type="dxa"/>
            <w:tcBorders>
              <w:top w:val="single" w:sz="4" w:space="0" w:color="auto"/>
              <w:left w:val="single" w:sz="4" w:space="0" w:color="auto"/>
              <w:bottom w:val="single" w:sz="4" w:space="0" w:color="auto"/>
            </w:tcBorders>
          </w:tcPr>
          <w:p w:rsidR="00C93EDF" w:rsidRPr="00024668" w:rsidRDefault="00C93EDF" w:rsidP="00602BB2">
            <w:pPr>
              <w:pStyle w:val="af7"/>
              <w:ind w:left="-80" w:right="-108"/>
              <w:jc w:val="center"/>
              <w:rPr>
                <w:rFonts w:ascii="Times New Roman" w:hAnsi="Times New Roman" w:cs="Times New Roman"/>
              </w:rPr>
            </w:pPr>
            <w:r w:rsidRPr="00024668">
              <w:rPr>
                <w:rFonts w:ascii="Times New Roman" w:hAnsi="Times New Roman" w:cs="Times New Roman"/>
              </w:rPr>
              <w:t>Нормативный документ</w:t>
            </w:r>
          </w:p>
        </w:tc>
      </w:tr>
      <w:tr w:rsidR="00C93EDF" w:rsidRPr="003F7A12" w:rsidTr="00C93EDF">
        <w:tc>
          <w:tcPr>
            <w:tcW w:w="3544" w:type="dxa"/>
            <w:tcBorders>
              <w:top w:val="single" w:sz="4" w:space="0" w:color="auto"/>
              <w:bottom w:val="nil"/>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Улицы и дороги</w:t>
            </w:r>
          </w:p>
        </w:tc>
        <w:tc>
          <w:tcPr>
            <w:tcW w:w="3658" w:type="dxa"/>
            <w:tcBorders>
              <w:top w:val="single" w:sz="4" w:space="0" w:color="auto"/>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Асфальтобетон:</w:t>
            </w:r>
          </w:p>
        </w:tc>
        <w:tc>
          <w:tcPr>
            <w:tcW w:w="3005" w:type="dxa"/>
            <w:tcBorders>
              <w:top w:val="single" w:sz="4" w:space="0" w:color="auto"/>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ГОСТ 9128-2009</w:t>
            </w:r>
          </w:p>
        </w:tc>
      </w:tr>
      <w:tr w:rsidR="00C93EDF" w:rsidRPr="003F7A12" w:rsidTr="00C93EDF">
        <w:tc>
          <w:tcPr>
            <w:tcW w:w="3544" w:type="dxa"/>
            <w:tcBorders>
              <w:top w:val="nil"/>
              <w:bottom w:val="nil"/>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Магистральные улицы общегородского значения:</w:t>
            </w:r>
          </w:p>
        </w:tc>
        <w:tc>
          <w:tcPr>
            <w:tcW w:w="3658" w:type="dxa"/>
            <w:tcBorders>
              <w:top w:val="nil"/>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 типов А и Б, 1 марки;</w:t>
            </w:r>
          </w:p>
        </w:tc>
        <w:tc>
          <w:tcPr>
            <w:tcW w:w="3005" w:type="dxa"/>
            <w:tcBorders>
              <w:top w:val="nil"/>
              <w:left w:val="single" w:sz="4" w:space="0" w:color="auto"/>
              <w:bottom w:val="nil"/>
            </w:tcBorders>
          </w:tcPr>
          <w:p w:rsidR="00C93EDF" w:rsidRPr="00024668" w:rsidRDefault="00C93EDF" w:rsidP="00602BB2">
            <w:pPr>
              <w:pStyle w:val="af7"/>
              <w:ind w:left="-80" w:right="-108"/>
              <w:rPr>
                <w:rFonts w:ascii="Times New Roman" w:hAnsi="Times New Roman" w:cs="Times New Roman"/>
              </w:rPr>
            </w:pPr>
          </w:p>
        </w:tc>
      </w:tr>
      <w:tr w:rsidR="00C93EDF" w:rsidRPr="003F7A12" w:rsidTr="00C93EDF">
        <w:tc>
          <w:tcPr>
            <w:tcW w:w="3544" w:type="dxa"/>
            <w:tcBorders>
              <w:top w:val="nil"/>
              <w:bottom w:val="nil"/>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 с непрерывным движением</w:t>
            </w:r>
          </w:p>
        </w:tc>
        <w:tc>
          <w:tcPr>
            <w:tcW w:w="3658" w:type="dxa"/>
            <w:tcBorders>
              <w:top w:val="nil"/>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 щебнемастичный;</w:t>
            </w:r>
          </w:p>
        </w:tc>
        <w:tc>
          <w:tcPr>
            <w:tcW w:w="3005" w:type="dxa"/>
            <w:tcBorders>
              <w:top w:val="nil"/>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ТУ-5718-001-00011168-2000</w:t>
            </w:r>
          </w:p>
        </w:tc>
      </w:tr>
      <w:tr w:rsidR="00C93EDF" w:rsidRPr="003F7A12" w:rsidTr="00C93EDF">
        <w:tc>
          <w:tcPr>
            <w:tcW w:w="3544" w:type="dxa"/>
            <w:tcBorders>
              <w:top w:val="nil"/>
              <w:bottom w:val="nil"/>
              <w:right w:val="single" w:sz="4" w:space="0" w:color="auto"/>
            </w:tcBorders>
          </w:tcPr>
          <w:p w:rsidR="00C93EDF" w:rsidRPr="003F7A12" w:rsidRDefault="00C93EDF" w:rsidP="00602BB2">
            <w:pPr>
              <w:pStyle w:val="af7"/>
              <w:ind w:right="-108"/>
              <w:rPr>
                <w:rFonts w:ascii="Times New Roman" w:hAnsi="Times New Roman"/>
              </w:rPr>
            </w:pPr>
          </w:p>
        </w:tc>
        <w:tc>
          <w:tcPr>
            <w:tcW w:w="3658" w:type="dxa"/>
            <w:tcBorders>
              <w:top w:val="nil"/>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 литой тип II.</w:t>
            </w:r>
          </w:p>
        </w:tc>
        <w:tc>
          <w:tcPr>
            <w:tcW w:w="3005" w:type="dxa"/>
            <w:tcBorders>
              <w:top w:val="nil"/>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ТУ 400-24-158-89*</w:t>
            </w:r>
          </w:p>
        </w:tc>
      </w:tr>
      <w:tr w:rsidR="00C93EDF" w:rsidRPr="003F7A12" w:rsidTr="00C93EDF">
        <w:tc>
          <w:tcPr>
            <w:tcW w:w="3544" w:type="dxa"/>
            <w:tcBorders>
              <w:top w:val="nil"/>
              <w:bottom w:val="nil"/>
              <w:right w:val="single" w:sz="4" w:space="0" w:color="auto"/>
            </w:tcBorders>
          </w:tcPr>
          <w:p w:rsidR="00C93EDF" w:rsidRPr="003F7A12" w:rsidRDefault="00C93EDF" w:rsidP="00602BB2">
            <w:pPr>
              <w:pStyle w:val="af7"/>
              <w:ind w:right="-108"/>
              <w:rPr>
                <w:rFonts w:ascii="Times New Roman" w:hAnsi="Times New Roman"/>
              </w:rPr>
            </w:pPr>
          </w:p>
        </w:tc>
        <w:tc>
          <w:tcPr>
            <w:tcW w:w="3658" w:type="dxa"/>
            <w:tcBorders>
              <w:top w:val="nil"/>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Смеси для шероховатых слоев износа.</w:t>
            </w:r>
          </w:p>
        </w:tc>
        <w:tc>
          <w:tcPr>
            <w:tcW w:w="3005" w:type="dxa"/>
            <w:tcBorders>
              <w:top w:val="nil"/>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ТУ 57-1841 02804042596-01</w:t>
            </w:r>
          </w:p>
        </w:tc>
      </w:tr>
      <w:tr w:rsidR="00C93EDF" w:rsidRPr="003F7A12" w:rsidTr="00C93EDF">
        <w:tc>
          <w:tcPr>
            <w:tcW w:w="3544" w:type="dxa"/>
            <w:tcBorders>
              <w:top w:val="nil"/>
              <w:bottom w:val="single" w:sz="4" w:space="0" w:color="auto"/>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 с регулируемым движением</w:t>
            </w:r>
          </w:p>
        </w:tc>
        <w:tc>
          <w:tcPr>
            <w:tcW w:w="3658" w:type="dxa"/>
            <w:tcBorders>
              <w:top w:val="nil"/>
              <w:left w:val="single" w:sz="4" w:space="0" w:color="auto"/>
              <w:bottom w:val="single" w:sz="4" w:space="0" w:color="auto"/>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То же</w:t>
            </w:r>
          </w:p>
        </w:tc>
        <w:tc>
          <w:tcPr>
            <w:tcW w:w="3005" w:type="dxa"/>
            <w:tcBorders>
              <w:top w:val="nil"/>
              <w:left w:val="single" w:sz="4" w:space="0" w:color="auto"/>
              <w:bottom w:val="single" w:sz="4" w:space="0" w:color="auto"/>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То же</w:t>
            </w:r>
          </w:p>
        </w:tc>
      </w:tr>
      <w:tr w:rsidR="00C93EDF" w:rsidRPr="003F7A12" w:rsidTr="00C93EDF">
        <w:tc>
          <w:tcPr>
            <w:tcW w:w="3544" w:type="dxa"/>
            <w:tcBorders>
              <w:top w:val="single" w:sz="4" w:space="0" w:color="auto"/>
              <w:bottom w:val="single" w:sz="4" w:space="0" w:color="auto"/>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Магистральные улицы районного значения</w:t>
            </w:r>
          </w:p>
        </w:tc>
        <w:tc>
          <w:tcPr>
            <w:tcW w:w="3658" w:type="dxa"/>
            <w:tcBorders>
              <w:top w:val="single" w:sz="4" w:space="0" w:color="auto"/>
              <w:left w:val="single" w:sz="4" w:space="0" w:color="auto"/>
              <w:bottom w:val="single" w:sz="4" w:space="0" w:color="auto"/>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Асфальтобетон типов Б и В, I марки</w:t>
            </w:r>
          </w:p>
        </w:tc>
        <w:tc>
          <w:tcPr>
            <w:tcW w:w="3005" w:type="dxa"/>
            <w:tcBorders>
              <w:top w:val="single" w:sz="4" w:space="0" w:color="auto"/>
              <w:left w:val="single" w:sz="4" w:space="0" w:color="auto"/>
              <w:bottom w:val="single" w:sz="4" w:space="0" w:color="auto"/>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ГОСТ 9128-2009</w:t>
            </w:r>
          </w:p>
        </w:tc>
      </w:tr>
      <w:tr w:rsidR="00C93EDF" w:rsidRPr="003F7A12" w:rsidTr="00C93EDF">
        <w:tc>
          <w:tcPr>
            <w:tcW w:w="3544" w:type="dxa"/>
            <w:tcBorders>
              <w:top w:val="single" w:sz="4" w:space="0" w:color="auto"/>
              <w:bottom w:val="single" w:sz="4" w:space="0" w:color="auto"/>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Местного значения:</w:t>
            </w:r>
          </w:p>
        </w:tc>
        <w:tc>
          <w:tcPr>
            <w:tcW w:w="3658" w:type="dxa"/>
            <w:tcBorders>
              <w:top w:val="single" w:sz="4" w:space="0" w:color="auto"/>
              <w:left w:val="single" w:sz="4" w:space="0" w:color="auto"/>
              <w:bottom w:val="single" w:sz="4" w:space="0" w:color="auto"/>
              <w:right w:val="single" w:sz="4" w:space="0" w:color="auto"/>
            </w:tcBorders>
          </w:tcPr>
          <w:p w:rsidR="00C93EDF" w:rsidRPr="003F7A12" w:rsidRDefault="00C93EDF" w:rsidP="00602BB2">
            <w:pPr>
              <w:pStyle w:val="af7"/>
              <w:ind w:right="-136"/>
              <w:rPr>
                <w:rFonts w:ascii="Times New Roman" w:hAnsi="Times New Roman"/>
              </w:rPr>
            </w:pPr>
          </w:p>
        </w:tc>
        <w:tc>
          <w:tcPr>
            <w:tcW w:w="3005" w:type="dxa"/>
            <w:tcBorders>
              <w:top w:val="single" w:sz="4" w:space="0" w:color="auto"/>
              <w:left w:val="single" w:sz="4" w:space="0" w:color="auto"/>
              <w:bottom w:val="single" w:sz="4" w:space="0" w:color="auto"/>
            </w:tcBorders>
          </w:tcPr>
          <w:p w:rsidR="00C93EDF" w:rsidRPr="00024668" w:rsidRDefault="00C93EDF" w:rsidP="00602BB2">
            <w:pPr>
              <w:pStyle w:val="af7"/>
              <w:ind w:left="-80" w:right="-108"/>
              <w:rPr>
                <w:rFonts w:ascii="Times New Roman" w:hAnsi="Times New Roman" w:cs="Times New Roman"/>
              </w:rPr>
            </w:pPr>
          </w:p>
        </w:tc>
      </w:tr>
      <w:tr w:rsidR="00C93EDF" w:rsidRPr="003F7A12" w:rsidTr="00C93EDF">
        <w:tc>
          <w:tcPr>
            <w:tcW w:w="3544" w:type="dxa"/>
            <w:tcBorders>
              <w:top w:val="single" w:sz="4" w:space="0" w:color="auto"/>
              <w:bottom w:val="single" w:sz="4" w:space="0" w:color="auto"/>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 в жилой застройке</w:t>
            </w:r>
          </w:p>
        </w:tc>
        <w:tc>
          <w:tcPr>
            <w:tcW w:w="3658" w:type="dxa"/>
            <w:tcBorders>
              <w:top w:val="single" w:sz="4" w:space="0" w:color="auto"/>
              <w:left w:val="single" w:sz="4" w:space="0" w:color="auto"/>
              <w:bottom w:val="single" w:sz="4" w:space="0" w:color="auto"/>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Асфальтобетон типов В, Г и Д</w:t>
            </w:r>
          </w:p>
        </w:tc>
        <w:tc>
          <w:tcPr>
            <w:tcW w:w="3005" w:type="dxa"/>
            <w:tcBorders>
              <w:top w:val="single" w:sz="4" w:space="0" w:color="auto"/>
              <w:left w:val="single" w:sz="4" w:space="0" w:color="auto"/>
              <w:bottom w:val="single" w:sz="4" w:space="0" w:color="auto"/>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ГОСТ 9128-2009</w:t>
            </w:r>
          </w:p>
        </w:tc>
      </w:tr>
      <w:tr w:rsidR="00C93EDF" w:rsidRPr="003F7A12" w:rsidTr="00C93EDF">
        <w:tc>
          <w:tcPr>
            <w:tcW w:w="3544" w:type="dxa"/>
            <w:tcBorders>
              <w:top w:val="single" w:sz="4" w:space="0" w:color="auto"/>
              <w:bottom w:val="single" w:sz="4" w:space="0" w:color="auto"/>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 в производственной и коммунально-складской зонах</w:t>
            </w:r>
          </w:p>
        </w:tc>
        <w:tc>
          <w:tcPr>
            <w:tcW w:w="3658" w:type="dxa"/>
            <w:tcBorders>
              <w:top w:val="single" w:sz="4" w:space="0" w:color="auto"/>
              <w:left w:val="single" w:sz="4" w:space="0" w:color="auto"/>
              <w:bottom w:val="single" w:sz="4" w:space="0" w:color="auto"/>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Асфальтобетон типов Б и В</w:t>
            </w:r>
          </w:p>
        </w:tc>
        <w:tc>
          <w:tcPr>
            <w:tcW w:w="3005" w:type="dxa"/>
            <w:tcBorders>
              <w:top w:val="single" w:sz="4" w:space="0" w:color="auto"/>
              <w:left w:val="single" w:sz="4" w:space="0" w:color="auto"/>
              <w:bottom w:val="single" w:sz="4" w:space="0" w:color="auto"/>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ГОСТ 9128-2009</w:t>
            </w:r>
          </w:p>
        </w:tc>
      </w:tr>
      <w:tr w:rsidR="00C93EDF" w:rsidRPr="003F7A12" w:rsidTr="00C93EDF">
        <w:tc>
          <w:tcPr>
            <w:tcW w:w="3544" w:type="dxa"/>
            <w:tcBorders>
              <w:top w:val="single" w:sz="4" w:space="0" w:color="auto"/>
              <w:bottom w:val="nil"/>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Площади</w:t>
            </w:r>
          </w:p>
        </w:tc>
        <w:tc>
          <w:tcPr>
            <w:tcW w:w="3658" w:type="dxa"/>
            <w:tcBorders>
              <w:top w:val="single" w:sz="4" w:space="0" w:color="auto"/>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Асфальтобетон типов Б и В.</w:t>
            </w:r>
          </w:p>
        </w:tc>
        <w:tc>
          <w:tcPr>
            <w:tcW w:w="3005" w:type="dxa"/>
            <w:tcBorders>
              <w:top w:val="single" w:sz="4" w:space="0" w:color="auto"/>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ГОСТ 9128-2009</w:t>
            </w:r>
          </w:p>
        </w:tc>
      </w:tr>
      <w:tr w:rsidR="00C93EDF" w:rsidRPr="003F7A12" w:rsidTr="00C93EDF">
        <w:tc>
          <w:tcPr>
            <w:tcW w:w="3544" w:type="dxa"/>
            <w:tcBorders>
              <w:top w:val="nil"/>
              <w:bottom w:val="nil"/>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Представительские, приобъектные,</w:t>
            </w:r>
          </w:p>
        </w:tc>
        <w:tc>
          <w:tcPr>
            <w:tcW w:w="3658" w:type="dxa"/>
            <w:tcBorders>
              <w:top w:val="nil"/>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Пластбетон цветной</w:t>
            </w:r>
          </w:p>
        </w:tc>
        <w:tc>
          <w:tcPr>
            <w:tcW w:w="3005" w:type="dxa"/>
            <w:tcBorders>
              <w:top w:val="nil"/>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ТУ 400-24-110-76</w:t>
            </w:r>
          </w:p>
        </w:tc>
      </w:tr>
      <w:tr w:rsidR="00C93EDF" w:rsidRPr="003F7A12" w:rsidTr="00C93EDF">
        <w:tc>
          <w:tcPr>
            <w:tcW w:w="3544" w:type="dxa"/>
            <w:tcBorders>
              <w:top w:val="nil"/>
              <w:bottom w:val="nil"/>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общественно-транспортные</w:t>
            </w:r>
          </w:p>
        </w:tc>
        <w:tc>
          <w:tcPr>
            <w:tcW w:w="3658" w:type="dxa"/>
            <w:tcBorders>
              <w:top w:val="nil"/>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Штучные элементы из искусственного или природного камня.</w:t>
            </w:r>
          </w:p>
        </w:tc>
        <w:tc>
          <w:tcPr>
            <w:tcW w:w="3005" w:type="dxa"/>
            <w:tcBorders>
              <w:top w:val="nil"/>
              <w:left w:val="single" w:sz="4" w:space="0" w:color="auto"/>
              <w:bottom w:val="nil"/>
            </w:tcBorders>
          </w:tcPr>
          <w:p w:rsidR="00C93EDF" w:rsidRPr="00024668" w:rsidRDefault="00C93EDF" w:rsidP="00602BB2">
            <w:pPr>
              <w:pStyle w:val="af7"/>
              <w:ind w:left="-80" w:right="-108"/>
              <w:rPr>
                <w:rFonts w:ascii="Times New Roman" w:hAnsi="Times New Roman" w:cs="Times New Roman"/>
              </w:rPr>
            </w:pPr>
          </w:p>
        </w:tc>
      </w:tr>
      <w:tr w:rsidR="00C93EDF" w:rsidRPr="003F7A12" w:rsidTr="00C93EDF">
        <w:tc>
          <w:tcPr>
            <w:tcW w:w="3544" w:type="dxa"/>
            <w:tcBorders>
              <w:top w:val="nil"/>
              <w:bottom w:val="nil"/>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Транспортных развязок</w:t>
            </w:r>
          </w:p>
        </w:tc>
        <w:tc>
          <w:tcPr>
            <w:tcW w:w="3658" w:type="dxa"/>
            <w:tcBorders>
              <w:top w:val="nil"/>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Асфальтобетон:</w:t>
            </w:r>
          </w:p>
        </w:tc>
        <w:tc>
          <w:tcPr>
            <w:tcW w:w="3005" w:type="dxa"/>
            <w:tcBorders>
              <w:top w:val="nil"/>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ГОСТ 9128-2009</w:t>
            </w:r>
          </w:p>
        </w:tc>
      </w:tr>
      <w:tr w:rsidR="00C93EDF" w:rsidRPr="003F7A12" w:rsidTr="00C93EDF">
        <w:tc>
          <w:tcPr>
            <w:tcW w:w="3544" w:type="dxa"/>
            <w:tcBorders>
              <w:top w:val="nil"/>
              <w:bottom w:val="single" w:sz="4" w:space="0" w:color="auto"/>
              <w:right w:val="single" w:sz="4" w:space="0" w:color="auto"/>
            </w:tcBorders>
          </w:tcPr>
          <w:p w:rsidR="00C93EDF" w:rsidRPr="003F7A12" w:rsidRDefault="00C93EDF" w:rsidP="00602BB2">
            <w:pPr>
              <w:pStyle w:val="af7"/>
              <w:ind w:right="-108"/>
              <w:rPr>
                <w:rFonts w:ascii="Times New Roman" w:hAnsi="Times New Roman"/>
              </w:rPr>
            </w:pPr>
          </w:p>
        </w:tc>
        <w:tc>
          <w:tcPr>
            <w:tcW w:w="3658" w:type="dxa"/>
            <w:tcBorders>
              <w:top w:val="nil"/>
              <w:left w:val="single" w:sz="4" w:space="0" w:color="auto"/>
              <w:bottom w:val="single" w:sz="4" w:space="0" w:color="auto"/>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 типов А и Б;</w:t>
            </w:r>
          </w:p>
          <w:p w:rsidR="00C93EDF" w:rsidRPr="003F7A12" w:rsidRDefault="00C93EDF" w:rsidP="00602BB2">
            <w:pPr>
              <w:pStyle w:val="af8"/>
              <w:ind w:right="-136"/>
              <w:rPr>
                <w:rFonts w:ascii="Times New Roman" w:hAnsi="Times New Roman"/>
              </w:rPr>
            </w:pPr>
            <w:r w:rsidRPr="003F7A12">
              <w:rPr>
                <w:rFonts w:ascii="Times New Roman" w:hAnsi="Times New Roman"/>
              </w:rPr>
              <w:t>- щебнемастичный</w:t>
            </w:r>
          </w:p>
        </w:tc>
        <w:tc>
          <w:tcPr>
            <w:tcW w:w="3005" w:type="dxa"/>
            <w:tcBorders>
              <w:top w:val="nil"/>
              <w:left w:val="single" w:sz="4" w:space="0" w:color="auto"/>
              <w:bottom w:val="single" w:sz="4" w:space="0" w:color="auto"/>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ТУ 5718-001-00011168-2000</w:t>
            </w:r>
          </w:p>
        </w:tc>
      </w:tr>
      <w:tr w:rsidR="00C93EDF" w:rsidRPr="003F7A12" w:rsidTr="00C93EDF">
        <w:tc>
          <w:tcPr>
            <w:tcW w:w="3544" w:type="dxa"/>
            <w:tcBorders>
              <w:top w:val="single" w:sz="4" w:space="0" w:color="auto"/>
              <w:bottom w:val="nil"/>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Искусственные сооружения</w:t>
            </w:r>
          </w:p>
        </w:tc>
        <w:tc>
          <w:tcPr>
            <w:tcW w:w="3658" w:type="dxa"/>
            <w:tcBorders>
              <w:top w:val="single" w:sz="4" w:space="0" w:color="auto"/>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Асфальтобетон:</w:t>
            </w:r>
          </w:p>
        </w:tc>
        <w:tc>
          <w:tcPr>
            <w:tcW w:w="3005" w:type="dxa"/>
            <w:tcBorders>
              <w:top w:val="single" w:sz="4" w:space="0" w:color="auto"/>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ГОСТ 9128-2009</w:t>
            </w:r>
          </w:p>
        </w:tc>
      </w:tr>
      <w:tr w:rsidR="00C93EDF" w:rsidRPr="003F7A12" w:rsidTr="00C93EDF">
        <w:tc>
          <w:tcPr>
            <w:tcW w:w="3544" w:type="dxa"/>
            <w:vMerge w:val="restart"/>
            <w:tcBorders>
              <w:top w:val="nil"/>
              <w:bottom w:val="single" w:sz="4" w:space="0" w:color="auto"/>
              <w:right w:val="single" w:sz="4" w:space="0" w:color="auto"/>
            </w:tcBorders>
          </w:tcPr>
          <w:p w:rsidR="00C93EDF" w:rsidRPr="003F7A12" w:rsidRDefault="00C93EDF" w:rsidP="00602BB2">
            <w:pPr>
              <w:pStyle w:val="af8"/>
              <w:ind w:right="-108"/>
              <w:rPr>
                <w:rFonts w:ascii="Times New Roman" w:hAnsi="Times New Roman"/>
              </w:rPr>
            </w:pPr>
            <w:r w:rsidRPr="003F7A12">
              <w:rPr>
                <w:rFonts w:ascii="Times New Roman" w:hAnsi="Times New Roman"/>
              </w:rPr>
              <w:t>Мосты, эстакады, путепроводы, тоннели</w:t>
            </w:r>
          </w:p>
        </w:tc>
        <w:tc>
          <w:tcPr>
            <w:tcW w:w="3658" w:type="dxa"/>
            <w:tcBorders>
              <w:top w:val="nil"/>
              <w:left w:val="single" w:sz="4" w:space="0" w:color="auto"/>
              <w:bottom w:val="nil"/>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 тип Б;</w:t>
            </w:r>
          </w:p>
        </w:tc>
        <w:tc>
          <w:tcPr>
            <w:tcW w:w="3005" w:type="dxa"/>
            <w:tcBorders>
              <w:top w:val="nil"/>
              <w:left w:val="single" w:sz="4" w:space="0" w:color="auto"/>
              <w:bottom w:val="nil"/>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ТУ-5718-001-00011168-2000</w:t>
            </w:r>
          </w:p>
        </w:tc>
      </w:tr>
      <w:tr w:rsidR="00C93EDF" w:rsidRPr="003F7A12" w:rsidTr="00C93EDF">
        <w:tc>
          <w:tcPr>
            <w:tcW w:w="3544" w:type="dxa"/>
            <w:vMerge/>
            <w:tcBorders>
              <w:top w:val="nil"/>
              <w:bottom w:val="nil"/>
              <w:right w:val="single" w:sz="4" w:space="0" w:color="auto"/>
            </w:tcBorders>
          </w:tcPr>
          <w:p w:rsidR="00C93EDF" w:rsidRPr="003F7A12" w:rsidRDefault="00C93EDF" w:rsidP="00602BB2">
            <w:pPr>
              <w:pStyle w:val="af7"/>
              <w:ind w:right="-108"/>
              <w:rPr>
                <w:rFonts w:ascii="Times New Roman" w:hAnsi="Times New Roman"/>
              </w:rPr>
            </w:pPr>
          </w:p>
        </w:tc>
        <w:tc>
          <w:tcPr>
            <w:tcW w:w="3658" w:type="dxa"/>
            <w:tcBorders>
              <w:top w:val="nil"/>
              <w:left w:val="single" w:sz="4" w:space="0" w:color="auto"/>
              <w:bottom w:val="single" w:sz="4" w:space="0" w:color="auto"/>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 щебнемастичный;</w:t>
            </w:r>
          </w:p>
        </w:tc>
        <w:tc>
          <w:tcPr>
            <w:tcW w:w="3005" w:type="dxa"/>
            <w:tcBorders>
              <w:top w:val="nil"/>
              <w:left w:val="single" w:sz="4" w:space="0" w:color="auto"/>
              <w:bottom w:val="single" w:sz="4" w:space="0" w:color="auto"/>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ТУ 400-24-158-89*</w:t>
            </w:r>
          </w:p>
        </w:tc>
      </w:tr>
      <w:tr w:rsidR="00C93EDF" w:rsidRPr="003F7A12" w:rsidTr="00C93EDF">
        <w:tc>
          <w:tcPr>
            <w:tcW w:w="3544" w:type="dxa"/>
            <w:vMerge/>
            <w:tcBorders>
              <w:top w:val="nil"/>
              <w:bottom w:val="single" w:sz="4" w:space="0" w:color="auto"/>
              <w:right w:val="single" w:sz="4" w:space="0" w:color="auto"/>
            </w:tcBorders>
          </w:tcPr>
          <w:p w:rsidR="00C93EDF" w:rsidRPr="003F7A12" w:rsidRDefault="00C93EDF" w:rsidP="00602BB2">
            <w:pPr>
              <w:pStyle w:val="af7"/>
              <w:ind w:right="-108"/>
              <w:rPr>
                <w:rFonts w:ascii="Times New Roman" w:hAnsi="Times New Roman"/>
              </w:rPr>
            </w:pPr>
          </w:p>
        </w:tc>
        <w:tc>
          <w:tcPr>
            <w:tcW w:w="3658" w:type="dxa"/>
            <w:tcBorders>
              <w:top w:val="single" w:sz="4" w:space="0" w:color="auto"/>
              <w:left w:val="single" w:sz="4" w:space="0" w:color="auto"/>
              <w:bottom w:val="single" w:sz="4" w:space="0" w:color="auto"/>
              <w:right w:val="single" w:sz="4" w:space="0" w:color="auto"/>
            </w:tcBorders>
          </w:tcPr>
          <w:p w:rsidR="00C93EDF" w:rsidRPr="003F7A12" w:rsidRDefault="00C93EDF" w:rsidP="00602BB2">
            <w:pPr>
              <w:pStyle w:val="af8"/>
              <w:ind w:right="-136"/>
              <w:rPr>
                <w:rFonts w:ascii="Times New Roman" w:hAnsi="Times New Roman"/>
              </w:rPr>
            </w:pPr>
            <w:r w:rsidRPr="003F7A12">
              <w:rPr>
                <w:rFonts w:ascii="Times New Roman" w:hAnsi="Times New Roman"/>
              </w:rPr>
              <w:t>- литой типов I и II.</w:t>
            </w:r>
          </w:p>
          <w:p w:rsidR="00C93EDF" w:rsidRPr="003F7A12" w:rsidRDefault="00C93EDF" w:rsidP="00602BB2">
            <w:pPr>
              <w:pStyle w:val="af8"/>
              <w:ind w:right="-136"/>
              <w:rPr>
                <w:rFonts w:ascii="Times New Roman" w:hAnsi="Times New Roman"/>
              </w:rPr>
            </w:pPr>
            <w:r w:rsidRPr="003F7A12">
              <w:rPr>
                <w:rFonts w:ascii="Times New Roman" w:hAnsi="Times New Roman"/>
              </w:rPr>
              <w:t>Смеси для шероховатых слоев износа</w:t>
            </w:r>
          </w:p>
        </w:tc>
        <w:tc>
          <w:tcPr>
            <w:tcW w:w="3005" w:type="dxa"/>
            <w:tcBorders>
              <w:top w:val="single" w:sz="4" w:space="0" w:color="auto"/>
              <w:left w:val="single" w:sz="4" w:space="0" w:color="auto"/>
              <w:bottom w:val="single" w:sz="4" w:space="0" w:color="auto"/>
            </w:tcBorders>
          </w:tcPr>
          <w:p w:rsidR="00C93EDF" w:rsidRPr="00024668" w:rsidRDefault="00C93EDF" w:rsidP="00602BB2">
            <w:pPr>
              <w:pStyle w:val="af8"/>
              <w:ind w:left="-80" w:right="-108"/>
              <w:rPr>
                <w:rFonts w:ascii="Times New Roman" w:hAnsi="Times New Roman" w:cs="Times New Roman"/>
              </w:rPr>
            </w:pPr>
            <w:r w:rsidRPr="00024668">
              <w:rPr>
                <w:rFonts w:ascii="Times New Roman" w:hAnsi="Times New Roman" w:cs="Times New Roman"/>
              </w:rPr>
              <w:t>ТУ 57-1841-02804042596-01</w:t>
            </w:r>
          </w:p>
        </w:tc>
      </w:tr>
    </w:tbl>
    <w:p w:rsidR="00A7675E" w:rsidRPr="003F7A12" w:rsidRDefault="00A7675E" w:rsidP="00A7675E">
      <w:pPr>
        <w:autoSpaceDE w:val="0"/>
        <w:autoSpaceDN w:val="0"/>
        <w:adjustRightInd w:val="0"/>
        <w:ind w:firstLine="540"/>
        <w:rPr>
          <w:szCs w:val="28"/>
        </w:rPr>
      </w:pPr>
    </w:p>
    <w:p w:rsidR="00A7675E" w:rsidRPr="003F7A12" w:rsidRDefault="00A7675E" w:rsidP="00C93EDF">
      <w:pPr>
        <w:autoSpaceDE w:val="0"/>
        <w:autoSpaceDN w:val="0"/>
        <w:adjustRightInd w:val="0"/>
        <w:jc w:val="center"/>
        <w:outlineLvl w:val="2"/>
        <w:rPr>
          <w:szCs w:val="28"/>
        </w:rPr>
      </w:pPr>
      <w:r w:rsidRPr="003F7A12">
        <w:rPr>
          <w:szCs w:val="28"/>
        </w:rPr>
        <w:t>Таблица 2. Покрытия пешеходных коммуникаций</w:t>
      </w:r>
    </w:p>
    <w:tbl>
      <w:tblPr>
        <w:tblW w:w="1020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960"/>
        <w:gridCol w:w="1960"/>
        <w:gridCol w:w="2380"/>
        <w:gridCol w:w="1780"/>
      </w:tblGrid>
      <w:tr w:rsidR="00C93EDF" w:rsidRPr="003F7A12" w:rsidTr="00F83063">
        <w:tc>
          <w:tcPr>
            <w:tcW w:w="2127" w:type="dxa"/>
            <w:vMerge w:val="restart"/>
            <w:tcBorders>
              <w:top w:val="single" w:sz="4" w:space="0" w:color="auto"/>
              <w:bottom w:val="nil"/>
              <w:right w:val="single" w:sz="4" w:space="0" w:color="auto"/>
            </w:tcBorders>
          </w:tcPr>
          <w:p w:rsidR="00C93EDF" w:rsidRPr="003F7A12" w:rsidRDefault="00C93EDF" w:rsidP="006337BB">
            <w:pPr>
              <w:pStyle w:val="af7"/>
              <w:ind w:right="-108"/>
              <w:jc w:val="center"/>
              <w:rPr>
                <w:rFonts w:ascii="Times New Roman" w:hAnsi="Times New Roman"/>
              </w:rPr>
            </w:pPr>
            <w:r w:rsidRPr="003F7A12">
              <w:rPr>
                <w:rFonts w:ascii="Times New Roman" w:hAnsi="Times New Roman"/>
              </w:rPr>
              <w:t>Объект комплексного благоустройства</w:t>
            </w:r>
          </w:p>
        </w:tc>
        <w:tc>
          <w:tcPr>
            <w:tcW w:w="8080" w:type="dxa"/>
            <w:gridSpan w:val="4"/>
            <w:tcBorders>
              <w:top w:val="single" w:sz="4" w:space="0" w:color="auto"/>
              <w:left w:val="single" w:sz="4" w:space="0" w:color="auto"/>
              <w:bottom w:val="single" w:sz="4" w:space="0" w:color="auto"/>
            </w:tcBorders>
          </w:tcPr>
          <w:p w:rsidR="00C93EDF" w:rsidRPr="003F7A12" w:rsidRDefault="00C93EDF" w:rsidP="00037926">
            <w:pPr>
              <w:pStyle w:val="af7"/>
              <w:jc w:val="center"/>
              <w:rPr>
                <w:rFonts w:ascii="Times New Roman" w:hAnsi="Times New Roman"/>
              </w:rPr>
            </w:pPr>
            <w:r w:rsidRPr="003F7A12">
              <w:rPr>
                <w:rFonts w:ascii="Times New Roman" w:hAnsi="Times New Roman"/>
              </w:rPr>
              <w:t>Материал покрытия:</w:t>
            </w:r>
          </w:p>
        </w:tc>
      </w:tr>
      <w:tr w:rsidR="00C93EDF" w:rsidRPr="003F7A12" w:rsidTr="00F83063">
        <w:tc>
          <w:tcPr>
            <w:tcW w:w="2127" w:type="dxa"/>
            <w:vMerge/>
            <w:tcBorders>
              <w:top w:val="nil"/>
              <w:bottom w:val="single" w:sz="4" w:space="0" w:color="auto"/>
              <w:right w:val="single" w:sz="4" w:space="0" w:color="auto"/>
            </w:tcBorders>
          </w:tcPr>
          <w:p w:rsidR="00C93EDF" w:rsidRPr="003F7A12" w:rsidRDefault="00C93EDF" w:rsidP="006337BB">
            <w:pPr>
              <w:pStyle w:val="af7"/>
              <w:ind w:right="-108"/>
              <w:rPr>
                <w:rFonts w:ascii="Times New Roman" w:hAnsi="Times New Roman"/>
              </w:rPr>
            </w:pPr>
          </w:p>
        </w:tc>
        <w:tc>
          <w:tcPr>
            <w:tcW w:w="196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jc w:val="center"/>
              <w:rPr>
                <w:rFonts w:ascii="Times New Roman" w:hAnsi="Times New Roman"/>
              </w:rPr>
            </w:pPr>
            <w:r w:rsidRPr="003F7A12">
              <w:rPr>
                <w:rFonts w:ascii="Times New Roman" w:hAnsi="Times New Roman"/>
              </w:rPr>
              <w:t>тротуара</w:t>
            </w:r>
          </w:p>
        </w:tc>
        <w:tc>
          <w:tcPr>
            <w:tcW w:w="196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jc w:val="center"/>
              <w:rPr>
                <w:rFonts w:ascii="Times New Roman" w:hAnsi="Times New Roman"/>
              </w:rPr>
            </w:pPr>
            <w:r w:rsidRPr="003F7A12">
              <w:rPr>
                <w:rFonts w:ascii="Times New Roman" w:hAnsi="Times New Roman"/>
              </w:rPr>
              <w:t>пешеходной зоны</w:t>
            </w:r>
          </w:p>
        </w:tc>
        <w:tc>
          <w:tcPr>
            <w:tcW w:w="238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jc w:val="center"/>
              <w:rPr>
                <w:rFonts w:ascii="Times New Roman" w:hAnsi="Times New Roman"/>
              </w:rPr>
            </w:pPr>
            <w:r w:rsidRPr="003F7A12">
              <w:rPr>
                <w:rFonts w:ascii="Times New Roman" w:hAnsi="Times New Roman"/>
              </w:rPr>
              <w:t>дорожки на озелененной территории технической зоны</w:t>
            </w:r>
          </w:p>
        </w:tc>
        <w:tc>
          <w:tcPr>
            <w:tcW w:w="1780" w:type="dxa"/>
            <w:tcBorders>
              <w:top w:val="single" w:sz="4" w:space="0" w:color="auto"/>
              <w:left w:val="single" w:sz="4" w:space="0" w:color="auto"/>
              <w:bottom w:val="single" w:sz="4" w:space="0" w:color="auto"/>
            </w:tcBorders>
          </w:tcPr>
          <w:p w:rsidR="00C93EDF" w:rsidRPr="003F7A12" w:rsidRDefault="00C93EDF" w:rsidP="00037926">
            <w:pPr>
              <w:pStyle w:val="af7"/>
              <w:jc w:val="center"/>
              <w:rPr>
                <w:rFonts w:ascii="Times New Roman" w:hAnsi="Times New Roman"/>
              </w:rPr>
            </w:pPr>
            <w:r w:rsidRPr="003F7A12">
              <w:rPr>
                <w:rFonts w:ascii="Times New Roman" w:hAnsi="Times New Roman"/>
              </w:rPr>
              <w:t>пандусов</w:t>
            </w:r>
          </w:p>
        </w:tc>
      </w:tr>
      <w:tr w:rsidR="00C93EDF" w:rsidRPr="003F7A12" w:rsidTr="00F83063">
        <w:tc>
          <w:tcPr>
            <w:tcW w:w="2127" w:type="dxa"/>
            <w:tcBorders>
              <w:top w:val="single" w:sz="4" w:space="0" w:color="auto"/>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 xml:space="preserve">Магистральные </w:t>
            </w:r>
            <w:r w:rsidRPr="003F7A12">
              <w:rPr>
                <w:rFonts w:ascii="Times New Roman" w:hAnsi="Times New Roman"/>
              </w:rPr>
              <w:lastRenderedPageBreak/>
              <w:t>улицы общегородского и районного значения</w:t>
            </w:r>
          </w:p>
        </w:tc>
        <w:tc>
          <w:tcPr>
            <w:tcW w:w="196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lastRenderedPageBreak/>
              <w:t xml:space="preserve">Асфальтобетон </w:t>
            </w:r>
            <w:r w:rsidRPr="003F7A12">
              <w:rPr>
                <w:rFonts w:ascii="Times New Roman" w:hAnsi="Times New Roman"/>
              </w:rPr>
              <w:lastRenderedPageBreak/>
              <w:t>типов Г и Д.</w:t>
            </w:r>
          </w:p>
          <w:p w:rsidR="00C93EDF" w:rsidRPr="003F7A12" w:rsidRDefault="00C93EDF" w:rsidP="00037926">
            <w:pPr>
              <w:pStyle w:val="af7"/>
              <w:rPr>
                <w:rFonts w:ascii="Times New Roman" w:hAnsi="Times New Roman"/>
              </w:rPr>
            </w:pPr>
            <w:r w:rsidRPr="003F7A12">
              <w:rPr>
                <w:rFonts w:ascii="Times New Roman" w:hAnsi="Times New Roman"/>
              </w:rPr>
              <w:t>Штучные элементы из искусственного или природного камня</w:t>
            </w:r>
          </w:p>
        </w:tc>
        <w:tc>
          <w:tcPr>
            <w:tcW w:w="196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t xml:space="preserve">Штучные элементы </w:t>
            </w:r>
            <w:r w:rsidRPr="003F7A12">
              <w:rPr>
                <w:rFonts w:ascii="Times New Roman" w:hAnsi="Times New Roman"/>
              </w:rPr>
              <w:lastRenderedPageBreak/>
              <w:t>из искусственного или природного камня.</w:t>
            </w:r>
          </w:p>
          <w:p w:rsidR="00C93EDF" w:rsidRPr="003F7A12" w:rsidRDefault="00C93EDF" w:rsidP="00037926">
            <w:pPr>
              <w:pStyle w:val="af7"/>
              <w:rPr>
                <w:rFonts w:ascii="Times New Roman" w:hAnsi="Times New Roman"/>
              </w:rPr>
            </w:pPr>
            <w:r w:rsidRPr="003F7A12">
              <w:rPr>
                <w:rFonts w:ascii="Times New Roman" w:hAnsi="Times New Roman"/>
              </w:rPr>
              <w:t>Смеси сыпучих материалов, неукреплённые или укреплённые вяжущим</w:t>
            </w:r>
          </w:p>
        </w:tc>
        <w:tc>
          <w:tcPr>
            <w:tcW w:w="1780" w:type="dxa"/>
            <w:tcBorders>
              <w:top w:val="single" w:sz="4" w:space="0" w:color="auto"/>
              <w:left w:val="single" w:sz="4" w:space="0" w:color="auto"/>
              <w:bottom w:val="single" w:sz="4" w:space="0" w:color="auto"/>
            </w:tcBorders>
          </w:tcPr>
          <w:p w:rsidR="00C93EDF" w:rsidRPr="003F7A12" w:rsidRDefault="00C93EDF" w:rsidP="00037926">
            <w:pPr>
              <w:pStyle w:val="af7"/>
              <w:rPr>
                <w:rFonts w:ascii="Times New Roman" w:hAnsi="Times New Roman"/>
              </w:rPr>
            </w:pPr>
          </w:p>
        </w:tc>
      </w:tr>
      <w:tr w:rsidR="00C93EDF" w:rsidRPr="003F7A12" w:rsidTr="00F83063">
        <w:tc>
          <w:tcPr>
            <w:tcW w:w="2127" w:type="dxa"/>
            <w:tcBorders>
              <w:top w:val="single" w:sz="4" w:space="0" w:color="auto"/>
              <w:bottom w:val="nil"/>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Улицы местного значения</w:t>
            </w:r>
          </w:p>
        </w:tc>
        <w:tc>
          <w:tcPr>
            <w:tcW w:w="1960" w:type="dxa"/>
            <w:tcBorders>
              <w:top w:val="single" w:sz="4" w:space="0" w:color="auto"/>
              <w:left w:val="single" w:sz="4" w:space="0" w:color="auto"/>
              <w:bottom w:val="nil"/>
              <w:right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t>То же</w:t>
            </w:r>
          </w:p>
        </w:tc>
        <w:tc>
          <w:tcPr>
            <w:tcW w:w="1960" w:type="dxa"/>
            <w:tcBorders>
              <w:top w:val="single" w:sz="4" w:space="0" w:color="auto"/>
              <w:left w:val="single" w:sz="4" w:space="0" w:color="auto"/>
              <w:bottom w:val="nil"/>
              <w:right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t>-</w:t>
            </w:r>
          </w:p>
        </w:tc>
        <w:tc>
          <w:tcPr>
            <w:tcW w:w="2380" w:type="dxa"/>
            <w:tcBorders>
              <w:top w:val="single" w:sz="4" w:space="0" w:color="auto"/>
              <w:left w:val="single" w:sz="4" w:space="0" w:color="auto"/>
              <w:bottom w:val="nil"/>
              <w:right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t>-</w:t>
            </w:r>
          </w:p>
        </w:tc>
        <w:tc>
          <w:tcPr>
            <w:tcW w:w="1780" w:type="dxa"/>
            <w:tcBorders>
              <w:top w:val="single" w:sz="4" w:space="0" w:color="auto"/>
              <w:left w:val="single" w:sz="4" w:space="0" w:color="auto"/>
              <w:bottom w:val="nil"/>
            </w:tcBorders>
          </w:tcPr>
          <w:p w:rsidR="00C93EDF" w:rsidRPr="003F7A12" w:rsidRDefault="00C93EDF" w:rsidP="00037926">
            <w:pPr>
              <w:pStyle w:val="af7"/>
              <w:rPr>
                <w:rFonts w:ascii="Times New Roman" w:hAnsi="Times New Roman"/>
              </w:rPr>
            </w:pPr>
            <w:r w:rsidRPr="003F7A12">
              <w:rPr>
                <w:rFonts w:ascii="Times New Roman" w:hAnsi="Times New Roman"/>
              </w:rPr>
              <w:t>Асфальтобетон типов В, Г и Д.</w:t>
            </w:r>
          </w:p>
        </w:tc>
      </w:tr>
      <w:tr w:rsidR="00C93EDF" w:rsidRPr="003F7A12" w:rsidTr="00F83063">
        <w:tc>
          <w:tcPr>
            <w:tcW w:w="2127" w:type="dxa"/>
            <w:tcBorders>
              <w:top w:val="nil"/>
              <w:bottom w:val="nil"/>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в жилой застройке</w:t>
            </w:r>
          </w:p>
        </w:tc>
        <w:tc>
          <w:tcPr>
            <w:tcW w:w="1960" w:type="dxa"/>
            <w:tcBorders>
              <w:top w:val="nil"/>
              <w:left w:val="single" w:sz="4" w:space="0" w:color="auto"/>
              <w:bottom w:val="nil"/>
              <w:right w:val="single" w:sz="4" w:space="0" w:color="auto"/>
            </w:tcBorders>
          </w:tcPr>
          <w:p w:rsidR="00C93EDF" w:rsidRPr="003F7A12" w:rsidRDefault="00C93EDF" w:rsidP="00037926">
            <w:pPr>
              <w:pStyle w:val="af7"/>
              <w:rPr>
                <w:rFonts w:ascii="Times New Roman" w:hAnsi="Times New Roman"/>
              </w:rPr>
            </w:pPr>
          </w:p>
        </w:tc>
        <w:tc>
          <w:tcPr>
            <w:tcW w:w="1960" w:type="dxa"/>
            <w:tcBorders>
              <w:top w:val="nil"/>
              <w:left w:val="single" w:sz="4" w:space="0" w:color="auto"/>
              <w:bottom w:val="nil"/>
              <w:right w:val="single" w:sz="4" w:space="0" w:color="auto"/>
            </w:tcBorders>
          </w:tcPr>
          <w:p w:rsidR="00C93EDF" w:rsidRPr="003F7A12" w:rsidRDefault="00C93EDF" w:rsidP="00037926">
            <w:pPr>
              <w:pStyle w:val="af7"/>
              <w:rPr>
                <w:rFonts w:ascii="Times New Roman" w:hAnsi="Times New Roman"/>
              </w:rPr>
            </w:pPr>
          </w:p>
        </w:tc>
        <w:tc>
          <w:tcPr>
            <w:tcW w:w="2380" w:type="dxa"/>
            <w:tcBorders>
              <w:top w:val="nil"/>
              <w:left w:val="single" w:sz="4" w:space="0" w:color="auto"/>
              <w:bottom w:val="nil"/>
              <w:right w:val="single" w:sz="4" w:space="0" w:color="auto"/>
            </w:tcBorders>
          </w:tcPr>
          <w:p w:rsidR="00C93EDF" w:rsidRPr="003F7A12" w:rsidRDefault="00C93EDF" w:rsidP="00037926">
            <w:pPr>
              <w:pStyle w:val="af7"/>
              <w:rPr>
                <w:rFonts w:ascii="Times New Roman" w:hAnsi="Times New Roman"/>
              </w:rPr>
            </w:pPr>
          </w:p>
        </w:tc>
        <w:tc>
          <w:tcPr>
            <w:tcW w:w="1780" w:type="dxa"/>
            <w:tcBorders>
              <w:top w:val="nil"/>
              <w:left w:val="single" w:sz="4" w:space="0" w:color="auto"/>
              <w:bottom w:val="nil"/>
            </w:tcBorders>
          </w:tcPr>
          <w:p w:rsidR="00C93EDF" w:rsidRPr="003F7A12" w:rsidRDefault="00C93EDF" w:rsidP="006337BB">
            <w:pPr>
              <w:pStyle w:val="af7"/>
              <w:rPr>
                <w:rFonts w:ascii="Times New Roman" w:hAnsi="Times New Roman"/>
              </w:rPr>
            </w:pPr>
            <w:r w:rsidRPr="003F7A12">
              <w:rPr>
                <w:rFonts w:ascii="Times New Roman" w:hAnsi="Times New Roman"/>
              </w:rPr>
              <w:t>Цементобетон</w:t>
            </w:r>
          </w:p>
        </w:tc>
      </w:tr>
      <w:tr w:rsidR="00C93EDF" w:rsidRPr="003F7A12" w:rsidTr="00F83063">
        <w:tc>
          <w:tcPr>
            <w:tcW w:w="2127" w:type="dxa"/>
            <w:tcBorders>
              <w:top w:val="nil"/>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в производственной и коммунально-складской зонах</w:t>
            </w:r>
          </w:p>
        </w:tc>
        <w:tc>
          <w:tcPr>
            <w:tcW w:w="1960" w:type="dxa"/>
            <w:tcBorders>
              <w:top w:val="nil"/>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t>Асфальтобетон типов Г и Д.</w:t>
            </w:r>
          </w:p>
          <w:p w:rsidR="00C93EDF" w:rsidRPr="003F7A12" w:rsidRDefault="00C93EDF" w:rsidP="00037926">
            <w:pPr>
              <w:pStyle w:val="af7"/>
              <w:rPr>
                <w:rFonts w:ascii="Times New Roman" w:hAnsi="Times New Roman"/>
              </w:rPr>
            </w:pPr>
            <w:r w:rsidRPr="003F7A12">
              <w:rPr>
                <w:rFonts w:ascii="Times New Roman" w:hAnsi="Times New Roman"/>
              </w:rPr>
              <w:t>Цементобетон</w:t>
            </w:r>
          </w:p>
        </w:tc>
        <w:tc>
          <w:tcPr>
            <w:tcW w:w="1960" w:type="dxa"/>
            <w:tcBorders>
              <w:top w:val="nil"/>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p>
        </w:tc>
        <w:tc>
          <w:tcPr>
            <w:tcW w:w="2380" w:type="dxa"/>
            <w:tcBorders>
              <w:top w:val="nil"/>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p>
        </w:tc>
        <w:tc>
          <w:tcPr>
            <w:tcW w:w="1780" w:type="dxa"/>
            <w:tcBorders>
              <w:top w:val="nil"/>
              <w:left w:val="single" w:sz="4" w:space="0" w:color="auto"/>
              <w:bottom w:val="single" w:sz="4" w:space="0" w:color="auto"/>
            </w:tcBorders>
          </w:tcPr>
          <w:p w:rsidR="00C93EDF" w:rsidRPr="003F7A12" w:rsidRDefault="00C93EDF" w:rsidP="00037926">
            <w:pPr>
              <w:pStyle w:val="af7"/>
              <w:rPr>
                <w:rFonts w:ascii="Times New Roman" w:hAnsi="Times New Roman"/>
              </w:rPr>
            </w:pPr>
          </w:p>
        </w:tc>
      </w:tr>
      <w:tr w:rsidR="00C93EDF" w:rsidRPr="003F7A12" w:rsidTr="00F83063">
        <w:tc>
          <w:tcPr>
            <w:tcW w:w="2127" w:type="dxa"/>
            <w:tcBorders>
              <w:top w:val="single" w:sz="4" w:space="0" w:color="auto"/>
              <w:bottom w:val="single" w:sz="4" w:space="0" w:color="auto"/>
              <w:right w:val="single" w:sz="4" w:space="0" w:color="auto"/>
            </w:tcBorders>
          </w:tcPr>
          <w:p w:rsidR="00C93EDF" w:rsidRPr="003F7A12" w:rsidRDefault="008242C7" w:rsidP="006337BB">
            <w:pPr>
              <w:pStyle w:val="af7"/>
              <w:ind w:right="-108"/>
              <w:rPr>
                <w:rFonts w:ascii="Times New Roman" w:hAnsi="Times New Roman"/>
              </w:rPr>
            </w:pPr>
            <w:hyperlink w:anchor="sub_8" w:history="1">
              <w:r w:rsidR="00C93EDF" w:rsidRPr="003F7A12">
                <w:rPr>
                  <w:rStyle w:val="af9"/>
                  <w:rFonts w:ascii="Times New Roman" w:hAnsi="Times New Roman"/>
                  <w:b w:val="0"/>
                  <w:color w:val="auto"/>
                </w:rPr>
                <w:t>Пешеходная улица</w:t>
              </w:r>
            </w:hyperlink>
          </w:p>
        </w:tc>
        <w:tc>
          <w:tcPr>
            <w:tcW w:w="1960" w:type="dxa"/>
            <w:tcBorders>
              <w:top w:val="single" w:sz="4" w:space="0" w:color="auto"/>
              <w:left w:val="single" w:sz="4" w:space="0" w:color="auto"/>
              <w:bottom w:val="single" w:sz="4" w:space="0" w:color="auto"/>
              <w:right w:val="single" w:sz="4" w:space="0" w:color="auto"/>
            </w:tcBorders>
          </w:tcPr>
          <w:p w:rsidR="00C93EDF" w:rsidRPr="003F7A12" w:rsidRDefault="00C93EDF" w:rsidP="000F2C70">
            <w:pPr>
              <w:pStyle w:val="af7"/>
              <w:ind w:left="-108" w:right="-132"/>
              <w:rPr>
                <w:rFonts w:ascii="Times New Roman" w:hAnsi="Times New Roman"/>
              </w:rPr>
            </w:pPr>
            <w:r w:rsidRPr="003F7A12">
              <w:rPr>
                <w:rFonts w:ascii="Times New Roman" w:hAnsi="Times New Roman"/>
              </w:rPr>
              <w:t>Штучные элементы из искусственного или природного камня. Пластбетон цветной</w:t>
            </w:r>
          </w:p>
        </w:tc>
        <w:tc>
          <w:tcPr>
            <w:tcW w:w="1960" w:type="dxa"/>
            <w:tcBorders>
              <w:top w:val="single" w:sz="4" w:space="0" w:color="auto"/>
              <w:left w:val="single" w:sz="4" w:space="0" w:color="auto"/>
              <w:bottom w:val="single" w:sz="4" w:space="0" w:color="auto"/>
              <w:right w:val="single" w:sz="4" w:space="0" w:color="auto"/>
            </w:tcBorders>
          </w:tcPr>
          <w:p w:rsidR="00C93EDF" w:rsidRPr="003F7A12" w:rsidRDefault="00C93EDF" w:rsidP="005B199C">
            <w:pPr>
              <w:pStyle w:val="af7"/>
              <w:ind w:right="-157"/>
              <w:jc w:val="left"/>
              <w:rPr>
                <w:rFonts w:ascii="Times New Roman" w:hAnsi="Times New Roman"/>
              </w:rPr>
            </w:pPr>
            <w:r w:rsidRPr="003F7A12">
              <w:rPr>
                <w:rFonts w:ascii="Times New Roman" w:hAnsi="Times New Roman"/>
              </w:rPr>
              <w:t>Штучные элементы из искусственного или природного камня. Пластбетон цветной</w:t>
            </w:r>
          </w:p>
        </w:tc>
        <w:tc>
          <w:tcPr>
            <w:tcW w:w="238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p>
        </w:tc>
        <w:tc>
          <w:tcPr>
            <w:tcW w:w="1780" w:type="dxa"/>
            <w:tcBorders>
              <w:top w:val="single" w:sz="4" w:space="0" w:color="auto"/>
              <w:left w:val="single" w:sz="4" w:space="0" w:color="auto"/>
              <w:bottom w:val="single" w:sz="4" w:space="0" w:color="auto"/>
            </w:tcBorders>
          </w:tcPr>
          <w:p w:rsidR="00C93EDF" w:rsidRPr="003F7A12" w:rsidRDefault="00C93EDF" w:rsidP="00037926">
            <w:pPr>
              <w:pStyle w:val="af7"/>
              <w:rPr>
                <w:rFonts w:ascii="Times New Roman" w:hAnsi="Times New Roman"/>
              </w:rPr>
            </w:pPr>
          </w:p>
        </w:tc>
      </w:tr>
      <w:tr w:rsidR="00C93EDF" w:rsidRPr="003F7A12" w:rsidTr="00F83063">
        <w:tc>
          <w:tcPr>
            <w:tcW w:w="2127" w:type="dxa"/>
            <w:tcBorders>
              <w:top w:val="single" w:sz="4" w:space="0" w:color="auto"/>
              <w:bottom w:val="nil"/>
              <w:right w:val="single" w:sz="4" w:space="0" w:color="auto"/>
            </w:tcBorders>
          </w:tcPr>
          <w:p w:rsidR="00C93EDF" w:rsidRPr="003F7A12" w:rsidRDefault="00C93EDF" w:rsidP="00602BB2">
            <w:pPr>
              <w:pStyle w:val="af7"/>
              <w:rPr>
                <w:rFonts w:ascii="Times New Roman" w:hAnsi="Times New Roman"/>
              </w:rPr>
            </w:pPr>
            <w:r w:rsidRPr="003F7A12">
              <w:rPr>
                <w:rFonts w:ascii="Times New Roman" w:hAnsi="Times New Roman"/>
              </w:rPr>
              <w:t>Площади представительские, приобъектные, общественно-транспортные</w:t>
            </w:r>
          </w:p>
        </w:tc>
        <w:tc>
          <w:tcPr>
            <w:tcW w:w="1960" w:type="dxa"/>
            <w:tcBorders>
              <w:top w:val="single" w:sz="4" w:space="0" w:color="auto"/>
              <w:left w:val="single" w:sz="4" w:space="0" w:color="auto"/>
              <w:bottom w:val="nil"/>
              <w:right w:val="single" w:sz="4" w:space="0" w:color="auto"/>
            </w:tcBorders>
          </w:tcPr>
          <w:p w:rsidR="00C93EDF" w:rsidRPr="003F7A12" w:rsidRDefault="00C93EDF" w:rsidP="00602BB2">
            <w:pPr>
              <w:pStyle w:val="af7"/>
              <w:ind w:left="-108" w:right="-132"/>
              <w:rPr>
                <w:rFonts w:ascii="Times New Roman" w:hAnsi="Times New Roman"/>
              </w:rPr>
            </w:pPr>
            <w:r w:rsidRPr="003F7A12">
              <w:rPr>
                <w:rFonts w:ascii="Times New Roman" w:hAnsi="Times New Roman"/>
              </w:rPr>
              <w:t>Штучные элементы из искусственного или природного камня. Асфальтобетон типов Г и Д. Пластбетон цветной.</w:t>
            </w:r>
          </w:p>
        </w:tc>
        <w:tc>
          <w:tcPr>
            <w:tcW w:w="1960" w:type="dxa"/>
            <w:tcBorders>
              <w:top w:val="single" w:sz="4" w:space="0" w:color="auto"/>
              <w:left w:val="single" w:sz="4" w:space="0" w:color="auto"/>
              <w:bottom w:val="nil"/>
              <w:right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t>Штучные элементы из искусственного или природного камня. Асфальтобетон типов Г и Д. Пластбетон цветной.</w:t>
            </w:r>
          </w:p>
        </w:tc>
        <w:tc>
          <w:tcPr>
            <w:tcW w:w="2380" w:type="dxa"/>
            <w:tcBorders>
              <w:top w:val="single" w:sz="4" w:space="0" w:color="auto"/>
              <w:left w:val="single" w:sz="4" w:space="0" w:color="auto"/>
              <w:bottom w:val="nil"/>
              <w:right w:val="single" w:sz="4" w:space="0" w:color="auto"/>
            </w:tcBorders>
          </w:tcPr>
          <w:p w:rsidR="00C93EDF" w:rsidRPr="003F7A12" w:rsidRDefault="00C93EDF" w:rsidP="00037926">
            <w:pPr>
              <w:pStyle w:val="af7"/>
              <w:rPr>
                <w:rFonts w:ascii="Times New Roman" w:hAnsi="Times New Roman"/>
              </w:rPr>
            </w:pPr>
          </w:p>
        </w:tc>
        <w:tc>
          <w:tcPr>
            <w:tcW w:w="1780" w:type="dxa"/>
            <w:tcBorders>
              <w:top w:val="single" w:sz="4" w:space="0" w:color="auto"/>
              <w:left w:val="single" w:sz="4" w:space="0" w:color="auto"/>
              <w:bottom w:val="nil"/>
            </w:tcBorders>
          </w:tcPr>
          <w:p w:rsidR="00C93EDF" w:rsidRPr="003F7A12" w:rsidRDefault="00C93EDF" w:rsidP="00037926">
            <w:pPr>
              <w:pStyle w:val="af7"/>
              <w:rPr>
                <w:rFonts w:ascii="Times New Roman" w:hAnsi="Times New Roman"/>
              </w:rPr>
            </w:pPr>
          </w:p>
        </w:tc>
      </w:tr>
      <w:tr w:rsidR="00C93EDF" w:rsidRPr="003F7A12" w:rsidTr="00F83063">
        <w:tc>
          <w:tcPr>
            <w:tcW w:w="2127" w:type="dxa"/>
            <w:tcBorders>
              <w:top w:val="nil"/>
              <w:bottom w:val="single" w:sz="4" w:space="0" w:color="auto"/>
              <w:right w:val="single" w:sz="4" w:space="0" w:color="auto"/>
            </w:tcBorders>
          </w:tcPr>
          <w:p w:rsidR="00C93EDF" w:rsidRPr="003F7A12" w:rsidRDefault="00C93EDF" w:rsidP="00602BB2">
            <w:pPr>
              <w:pStyle w:val="af7"/>
              <w:rPr>
                <w:rFonts w:ascii="Times New Roman" w:hAnsi="Times New Roman"/>
              </w:rPr>
            </w:pPr>
            <w:r w:rsidRPr="003F7A12">
              <w:rPr>
                <w:rFonts w:ascii="Times New Roman" w:hAnsi="Times New Roman"/>
              </w:rPr>
              <w:t>транспортных развязок</w:t>
            </w:r>
          </w:p>
        </w:tc>
        <w:tc>
          <w:tcPr>
            <w:tcW w:w="1960" w:type="dxa"/>
            <w:tcBorders>
              <w:top w:val="nil"/>
              <w:left w:val="single" w:sz="4" w:space="0" w:color="auto"/>
              <w:bottom w:val="single" w:sz="4" w:space="0" w:color="auto"/>
              <w:right w:val="single" w:sz="4" w:space="0" w:color="auto"/>
            </w:tcBorders>
          </w:tcPr>
          <w:p w:rsidR="00C93EDF" w:rsidRPr="003F7A12" w:rsidRDefault="00C93EDF" w:rsidP="00602BB2">
            <w:pPr>
              <w:pStyle w:val="af7"/>
              <w:ind w:left="-108" w:right="-132"/>
              <w:rPr>
                <w:rFonts w:ascii="Times New Roman" w:hAnsi="Times New Roman"/>
              </w:rPr>
            </w:pPr>
            <w:r w:rsidRPr="003F7A12">
              <w:rPr>
                <w:rFonts w:ascii="Times New Roman" w:hAnsi="Times New Roman"/>
              </w:rPr>
              <w:t>Штучные элементы из искусственного или природного камня. Асфальтобетон типов Г и Д.</w:t>
            </w:r>
          </w:p>
        </w:tc>
        <w:tc>
          <w:tcPr>
            <w:tcW w:w="1960" w:type="dxa"/>
            <w:tcBorders>
              <w:top w:val="nil"/>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p>
        </w:tc>
        <w:tc>
          <w:tcPr>
            <w:tcW w:w="2380" w:type="dxa"/>
            <w:tcBorders>
              <w:top w:val="nil"/>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p>
        </w:tc>
        <w:tc>
          <w:tcPr>
            <w:tcW w:w="1780" w:type="dxa"/>
            <w:tcBorders>
              <w:top w:val="nil"/>
              <w:left w:val="single" w:sz="4" w:space="0" w:color="auto"/>
              <w:bottom w:val="single" w:sz="4" w:space="0" w:color="auto"/>
            </w:tcBorders>
          </w:tcPr>
          <w:p w:rsidR="00C93EDF" w:rsidRPr="003F7A12" w:rsidRDefault="00C93EDF" w:rsidP="00037926">
            <w:pPr>
              <w:pStyle w:val="af7"/>
              <w:rPr>
                <w:rFonts w:ascii="Times New Roman" w:hAnsi="Times New Roman"/>
              </w:rPr>
            </w:pPr>
          </w:p>
        </w:tc>
      </w:tr>
      <w:tr w:rsidR="00C93EDF" w:rsidRPr="003F7A12" w:rsidTr="00F83063">
        <w:tc>
          <w:tcPr>
            <w:tcW w:w="2127" w:type="dxa"/>
            <w:tcBorders>
              <w:top w:val="single" w:sz="4" w:space="0" w:color="auto"/>
              <w:bottom w:val="nil"/>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Пешеходные переходы наземные,</w:t>
            </w:r>
          </w:p>
        </w:tc>
        <w:tc>
          <w:tcPr>
            <w:tcW w:w="1960" w:type="dxa"/>
            <w:tcBorders>
              <w:top w:val="single" w:sz="4" w:space="0" w:color="auto"/>
              <w:left w:val="single" w:sz="4" w:space="0" w:color="auto"/>
              <w:bottom w:val="nil"/>
              <w:right w:val="single" w:sz="4" w:space="0" w:color="auto"/>
            </w:tcBorders>
          </w:tcPr>
          <w:p w:rsidR="00C93EDF" w:rsidRPr="003F7A12" w:rsidRDefault="00C93EDF" w:rsidP="00037926">
            <w:pPr>
              <w:pStyle w:val="af7"/>
              <w:rPr>
                <w:rFonts w:ascii="Times New Roman" w:hAnsi="Times New Roman"/>
              </w:rPr>
            </w:pPr>
          </w:p>
        </w:tc>
        <w:tc>
          <w:tcPr>
            <w:tcW w:w="1960" w:type="dxa"/>
            <w:tcBorders>
              <w:top w:val="single" w:sz="4" w:space="0" w:color="auto"/>
              <w:left w:val="single" w:sz="4" w:space="0" w:color="auto"/>
              <w:bottom w:val="nil"/>
              <w:right w:val="single" w:sz="4" w:space="0" w:color="auto"/>
            </w:tcBorders>
          </w:tcPr>
          <w:p w:rsidR="00C93EDF" w:rsidRPr="003F7A12" w:rsidRDefault="00C93EDF" w:rsidP="00602BB2">
            <w:pPr>
              <w:pStyle w:val="af7"/>
              <w:ind w:left="-84" w:right="-15"/>
              <w:rPr>
                <w:rFonts w:ascii="Times New Roman" w:hAnsi="Times New Roman"/>
              </w:rPr>
            </w:pPr>
            <w:r w:rsidRPr="003F7A12">
              <w:rPr>
                <w:rFonts w:ascii="Times New Roman" w:hAnsi="Times New Roman"/>
              </w:rPr>
              <w:t>То же, что и на проезжей части или</w:t>
            </w:r>
          </w:p>
          <w:p w:rsidR="00C93EDF" w:rsidRPr="003F7A12" w:rsidRDefault="00C93EDF" w:rsidP="005B199C">
            <w:pPr>
              <w:pStyle w:val="af7"/>
              <w:ind w:left="-84" w:right="-157"/>
              <w:rPr>
                <w:rFonts w:ascii="Times New Roman" w:hAnsi="Times New Roman"/>
              </w:rPr>
            </w:pPr>
            <w:r w:rsidRPr="003F7A12">
              <w:rPr>
                <w:rFonts w:ascii="Times New Roman" w:hAnsi="Times New Roman"/>
              </w:rPr>
              <w:t>Штучные элементы из искусственного или природного камня</w:t>
            </w:r>
          </w:p>
        </w:tc>
        <w:tc>
          <w:tcPr>
            <w:tcW w:w="2380" w:type="dxa"/>
            <w:tcBorders>
              <w:top w:val="single" w:sz="4" w:space="0" w:color="auto"/>
              <w:left w:val="single" w:sz="4" w:space="0" w:color="auto"/>
              <w:bottom w:val="nil"/>
              <w:right w:val="single" w:sz="4" w:space="0" w:color="auto"/>
            </w:tcBorders>
          </w:tcPr>
          <w:p w:rsidR="00C93EDF" w:rsidRPr="003F7A12" w:rsidRDefault="00C93EDF" w:rsidP="00037926">
            <w:pPr>
              <w:pStyle w:val="af7"/>
              <w:rPr>
                <w:rFonts w:ascii="Times New Roman" w:hAnsi="Times New Roman"/>
              </w:rPr>
            </w:pPr>
          </w:p>
        </w:tc>
        <w:tc>
          <w:tcPr>
            <w:tcW w:w="1780" w:type="dxa"/>
            <w:tcBorders>
              <w:top w:val="single" w:sz="4" w:space="0" w:color="auto"/>
              <w:left w:val="single" w:sz="4" w:space="0" w:color="auto"/>
              <w:bottom w:val="nil"/>
            </w:tcBorders>
          </w:tcPr>
          <w:p w:rsidR="00C93EDF" w:rsidRPr="003F7A12" w:rsidRDefault="00C93EDF" w:rsidP="00037926">
            <w:pPr>
              <w:pStyle w:val="af7"/>
              <w:rPr>
                <w:rFonts w:ascii="Times New Roman" w:hAnsi="Times New Roman"/>
              </w:rPr>
            </w:pPr>
          </w:p>
        </w:tc>
      </w:tr>
      <w:tr w:rsidR="00C93EDF" w:rsidRPr="003F7A12" w:rsidTr="00F83063">
        <w:tc>
          <w:tcPr>
            <w:tcW w:w="2127" w:type="dxa"/>
            <w:tcBorders>
              <w:top w:val="nil"/>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подземные и надземные</w:t>
            </w:r>
          </w:p>
        </w:tc>
        <w:tc>
          <w:tcPr>
            <w:tcW w:w="1960" w:type="dxa"/>
            <w:tcBorders>
              <w:top w:val="nil"/>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p>
        </w:tc>
        <w:tc>
          <w:tcPr>
            <w:tcW w:w="1960" w:type="dxa"/>
            <w:tcBorders>
              <w:top w:val="nil"/>
              <w:left w:val="single" w:sz="4" w:space="0" w:color="auto"/>
              <w:bottom w:val="single" w:sz="4" w:space="0" w:color="auto"/>
              <w:right w:val="single" w:sz="4" w:space="0" w:color="auto"/>
            </w:tcBorders>
          </w:tcPr>
          <w:p w:rsidR="00C93EDF" w:rsidRPr="003F7A12" w:rsidRDefault="00C93EDF" w:rsidP="00602BB2">
            <w:pPr>
              <w:pStyle w:val="af7"/>
              <w:ind w:left="-84" w:right="-157"/>
              <w:jc w:val="left"/>
              <w:rPr>
                <w:rFonts w:ascii="Times New Roman" w:hAnsi="Times New Roman"/>
              </w:rPr>
            </w:pPr>
            <w:r w:rsidRPr="003F7A12">
              <w:rPr>
                <w:rFonts w:ascii="Times New Roman" w:hAnsi="Times New Roman"/>
              </w:rPr>
              <w:t xml:space="preserve">Асфальтобетон: типов В, Г, Д. Штучные элементы из </w:t>
            </w:r>
            <w:r w:rsidRPr="006337BB">
              <w:rPr>
                <w:rFonts w:ascii="Times New Roman" w:hAnsi="Times New Roman"/>
              </w:rPr>
              <w:t>искусственного или</w:t>
            </w:r>
            <w:r w:rsidRPr="003F7A12">
              <w:rPr>
                <w:rFonts w:ascii="Times New Roman" w:hAnsi="Times New Roman"/>
              </w:rPr>
              <w:t xml:space="preserve"> природного камня.</w:t>
            </w:r>
          </w:p>
        </w:tc>
        <w:tc>
          <w:tcPr>
            <w:tcW w:w="2380" w:type="dxa"/>
            <w:tcBorders>
              <w:top w:val="nil"/>
              <w:left w:val="single" w:sz="4" w:space="0" w:color="auto"/>
              <w:bottom w:val="single" w:sz="4" w:space="0" w:color="auto"/>
              <w:right w:val="single" w:sz="4" w:space="0" w:color="auto"/>
            </w:tcBorders>
          </w:tcPr>
          <w:p w:rsidR="00C93EDF" w:rsidRPr="003F7A12" w:rsidRDefault="00C93EDF" w:rsidP="00037926">
            <w:pPr>
              <w:pStyle w:val="af7"/>
              <w:rPr>
                <w:rFonts w:ascii="Times New Roman" w:hAnsi="Times New Roman"/>
              </w:rPr>
            </w:pPr>
          </w:p>
        </w:tc>
        <w:tc>
          <w:tcPr>
            <w:tcW w:w="1780" w:type="dxa"/>
            <w:tcBorders>
              <w:top w:val="nil"/>
              <w:left w:val="single" w:sz="4" w:space="0" w:color="auto"/>
              <w:bottom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t>Асфальтобетон типов В, Г, Д</w:t>
            </w:r>
          </w:p>
        </w:tc>
      </w:tr>
      <w:tr w:rsidR="00C93EDF" w:rsidRPr="003F7A12" w:rsidTr="00F83063">
        <w:tc>
          <w:tcPr>
            <w:tcW w:w="2127" w:type="dxa"/>
            <w:tcBorders>
              <w:top w:val="single" w:sz="4" w:space="0" w:color="auto"/>
              <w:bottom w:val="single" w:sz="4" w:space="0" w:color="auto"/>
              <w:right w:val="single" w:sz="4" w:space="0" w:color="auto"/>
            </w:tcBorders>
          </w:tcPr>
          <w:p w:rsidR="00C93EDF" w:rsidRPr="003F7A12" w:rsidRDefault="00C93EDF" w:rsidP="006337BB">
            <w:pPr>
              <w:pStyle w:val="af7"/>
              <w:ind w:right="-108"/>
              <w:rPr>
                <w:rFonts w:ascii="Times New Roman" w:hAnsi="Times New Roman"/>
              </w:rPr>
            </w:pPr>
            <w:r w:rsidRPr="003F7A12">
              <w:rPr>
                <w:rFonts w:ascii="Times New Roman" w:hAnsi="Times New Roman"/>
              </w:rPr>
              <w:t>Мосты, эстакады, путепроводы, тоннели</w:t>
            </w:r>
          </w:p>
        </w:tc>
        <w:tc>
          <w:tcPr>
            <w:tcW w:w="1960" w:type="dxa"/>
            <w:tcBorders>
              <w:top w:val="single" w:sz="4" w:space="0" w:color="auto"/>
              <w:left w:val="single" w:sz="4" w:space="0" w:color="auto"/>
              <w:bottom w:val="single" w:sz="4" w:space="0" w:color="auto"/>
              <w:right w:val="single" w:sz="4" w:space="0" w:color="auto"/>
            </w:tcBorders>
          </w:tcPr>
          <w:p w:rsidR="00C93EDF" w:rsidRPr="003F7A12" w:rsidRDefault="00C93EDF" w:rsidP="00602BB2">
            <w:pPr>
              <w:pStyle w:val="af7"/>
              <w:ind w:right="-132"/>
              <w:rPr>
                <w:rFonts w:ascii="Times New Roman" w:hAnsi="Times New Roman"/>
              </w:rPr>
            </w:pPr>
            <w:r w:rsidRPr="003F7A12">
              <w:rPr>
                <w:rFonts w:ascii="Times New Roman" w:hAnsi="Times New Roman"/>
              </w:rPr>
              <w:t>Штучные элементы из искусственного или природного камня. Асфальтобетон типов Г и Д.</w:t>
            </w:r>
          </w:p>
        </w:tc>
        <w:tc>
          <w:tcPr>
            <w:tcW w:w="196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jc w:val="center"/>
              <w:rPr>
                <w:rFonts w:ascii="Times New Roman" w:hAnsi="Times New Roman"/>
              </w:rPr>
            </w:pPr>
            <w:r w:rsidRPr="003F7A12">
              <w:rPr>
                <w:rFonts w:ascii="Times New Roman" w:hAnsi="Times New Roman"/>
              </w:rPr>
              <w:t>-</w:t>
            </w:r>
          </w:p>
        </w:tc>
        <w:tc>
          <w:tcPr>
            <w:tcW w:w="2380" w:type="dxa"/>
            <w:tcBorders>
              <w:top w:val="single" w:sz="4" w:space="0" w:color="auto"/>
              <w:left w:val="single" w:sz="4" w:space="0" w:color="auto"/>
              <w:bottom w:val="single" w:sz="4" w:space="0" w:color="auto"/>
              <w:right w:val="single" w:sz="4" w:space="0" w:color="auto"/>
            </w:tcBorders>
          </w:tcPr>
          <w:p w:rsidR="00C93EDF" w:rsidRPr="003F7A12" w:rsidRDefault="00C93EDF" w:rsidP="00037926">
            <w:pPr>
              <w:pStyle w:val="af7"/>
              <w:jc w:val="center"/>
              <w:rPr>
                <w:rFonts w:ascii="Times New Roman" w:hAnsi="Times New Roman"/>
              </w:rPr>
            </w:pPr>
            <w:r w:rsidRPr="003F7A12">
              <w:rPr>
                <w:rFonts w:ascii="Times New Roman" w:hAnsi="Times New Roman"/>
              </w:rPr>
              <w:t>-</w:t>
            </w:r>
          </w:p>
        </w:tc>
        <w:tc>
          <w:tcPr>
            <w:tcW w:w="1780" w:type="dxa"/>
            <w:tcBorders>
              <w:top w:val="single" w:sz="4" w:space="0" w:color="auto"/>
              <w:left w:val="single" w:sz="4" w:space="0" w:color="auto"/>
              <w:bottom w:val="single" w:sz="4" w:space="0" w:color="auto"/>
            </w:tcBorders>
          </w:tcPr>
          <w:p w:rsidR="00C93EDF" w:rsidRPr="003F7A12" w:rsidRDefault="00C93EDF" w:rsidP="00037926">
            <w:pPr>
              <w:pStyle w:val="af7"/>
              <w:rPr>
                <w:rFonts w:ascii="Times New Roman" w:hAnsi="Times New Roman"/>
              </w:rPr>
            </w:pPr>
            <w:r w:rsidRPr="003F7A12">
              <w:rPr>
                <w:rFonts w:ascii="Times New Roman" w:hAnsi="Times New Roman"/>
              </w:rPr>
              <w:t>То же</w:t>
            </w:r>
          </w:p>
        </w:tc>
      </w:tr>
    </w:tbl>
    <w:p w:rsidR="00024668" w:rsidRDefault="00024668" w:rsidP="00024668">
      <w:pPr>
        <w:autoSpaceDE w:val="0"/>
        <w:autoSpaceDN w:val="0"/>
        <w:adjustRightInd w:val="0"/>
        <w:rPr>
          <w:szCs w:val="28"/>
        </w:rPr>
      </w:pPr>
    </w:p>
    <w:p w:rsidR="00024668" w:rsidRPr="003F7A12" w:rsidRDefault="00024668" w:rsidP="00024668">
      <w:pPr>
        <w:autoSpaceDE w:val="0"/>
        <w:autoSpaceDN w:val="0"/>
        <w:adjustRightInd w:val="0"/>
        <w:jc w:val="center"/>
        <w:rPr>
          <w:szCs w:val="28"/>
        </w:rPr>
        <w:sectPr w:rsidR="00024668" w:rsidRPr="003F7A12" w:rsidSect="00D24F67">
          <w:pgSz w:w="11906" w:h="16838" w:code="9"/>
          <w:pgMar w:top="1134" w:right="567" w:bottom="851" w:left="1418" w:header="709" w:footer="709" w:gutter="0"/>
          <w:pgNumType w:start="1"/>
          <w:cols w:space="708"/>
          <w:titlePg/>
          <w:docGrid w:linePitch="360"/>
        </w:sectPr>
      </w:pPr>
      <w:r w:rsidRPr="003F7A12">
        <w:rPr>
          <w:szCs w:val="28"/>
        </w:rPr>
        <w:t>______________</w:t>
      </w:r>
    </w:p>
    <w:p w:rsidR="00ED110F" w:rsidRPr="003F7A12" w:rsidRDefault="00ED110F" w:rsidP="006337BB">
      <w:pPr>
        <w:autoSpaceDE w:val="0"/>
        <w:autoSpaceDN w:val="0"/>
        <w:adjustRightInd w:val="0"/>
        <w:ind w:left="6237"/>
        <w:jc w:val="both"/>
        <w:rPr>
          <w:bCs/>
          <w:szCs w:val="28"/>
        </w:rPr>
      </w:pPr>
      <w:r w:rsidRPr="003F7A12">
        <w:rPr>
          <w:bCs/>
          <w:szCs w:val="28"/>
        </w:rPr>
        <w:lastRenderedPageBreak/>
        <w:t xml:space="preserve">Приложение </w:t>
      </w:r>
      <w:r w:rsidR="0040168D" w:rsidRPr="003F7A12">
        <w:rPr>
          <w:bCs/>
          <w:szCs w:val="28"/>
        </w:rPr>
        <w:t>8</w:t>
      </w:r>
      <w:r w:rsidRPr="003F7A12">
        <w:rPr>
          <w:bCs/>
          <w:szCs w:val="28"/>
        </w:rPr>
        <w:t xml:space="preserve"> </w:t>
      </w:r>
    </w:p>
    <w:p w:rsidR="00ED110F" w:rsidRPr="003F7A12" w:rsidRDefault="00ED110F" w:rsidP="006337BB">
      <w:pPr>
        <w:autoSpaceDE w:val="0"/>
        <w:autoSpaceDN w:val="0"/>
        <w:adjustRightInd w:val="0"/>
        <w:ind w:left="6237"/>
        <w:jc w:val="both"/>
        <w:rPr>
          <w:bCs/>
          <w:szCs w:val="28"/>
        </w:rPr>
      </w:pPr>
      <w:r w:rsidRPr="003F7A12">
        <w:rPr>
          <w:bCs/>
          <w:szCs w:val="28"/>
        </w:rPr>
        <w:t>к Правилам благоустройства</w:t>
      </w:r>
    </w:p>
    <w:p w:rsidR="006337BB" w:rsidRDefault="00ED110F" w:rsidP="006337BB">
      <w:pPr>
        <w:autoSpaceDE w:val="0"/>
        <w:autoSpaceDN w:val="0"/>
        <w:adjustRightInd w:val="0"/>
        <w:ind w:left="6237"/>
        <w:jc w:val="both"/>
        <w:rPr>
          <w:bCs/>
          <w:szCs w:val="28"/>
        </w:rPr>
      </w:pPr>
      <w:r w:rsidRPr="003F7A12">
        <w:rPr>
          <w:bCs/>
          <w:szCs w:val="28"/>
        </w:rPr>
        <w:t>территории города Новосибирска</w:t>
      </w:r>
      <w:r w:rsidR="00637368" w:rsidRPr="003F7A12">
        <w:rPr>
          <w:bCs/>
          <w:szCs w:val="28"/>
        </w:rPr>
        <w:t xml:space="preserve">, </w:t>
      </w:r>
      <w:r w:rsidR="006A2F1F" w:rsidRPr="003F7A12">
        <w:rPr>
          <w:bCs/>
          <w:szCs w:val="28"/>
        </w:rPr>
        <w:t>утвержденным</w:t>
      </w:r>
      <w:r w:rsidR="00637368" w:rsidRPr="003F7A12">
        <w:rPr>
          <w:bCs/>
          <w:szCs w:val="28"/>
        </w:rPr>
        <w:t xml:space="preserve"> решением Совета депутатов города Новосибирска </w:t>
      </w:r>
    </w:p>
    <w:p w:rsidR="00637368" w:rsidRPr="003F7A12" w:rsidRDefault="00637368" w:rsidP="006337BB">
      <w:pPr>
        <w:autoSpaceDE w:val="0"/>
        <w:autoSpaceDN w:val="0"/>
        <w:adjustRightInd w:val="0"/>
        <w:ind w:left="6237"/>
        <w:jc w:val="both"/>
        <w:rPr>
          <w:bCs/>
          <w:szCs w:val="28"/>
        </w:rPr>
      </w:pPr>
      <w:r w:rsidRPr="003F7A12">
        <w:rPr>
          <w:bCs/>
          <w:szCs w:val="28"/>
        </w:rPr>
        <w:t>от</w:t>
      </w:r>
      <w:r w:rsidR="006337BB">
        <w:rPr>
          <w:bCs/>
          <w:szCs w:val="28"/>
        </w:rPr>
        <w:t xml:space="preserve"> </w:t>
      </w:r>
      <w:r w:rsidRPr="003F7A12">
        <w:rPr>
          <w:bCs/>
          <w:szCs w:val="28"/>
        </w:rPr>
        <w:t>_____________</w:t>
      </w:r>
      <w:r w:rsidR="006337BB">
        <w:rPr>
          <w:bCs/>
          <w:szCs w:val="28"/>
        </w:rPr>
        <w:t xml:space="preserve"> </w:t>
      </w:r>
      <w:r w:rsidRPr="003F7A12">
        <w:rPr>
          <w:bCs/>
          <w:szCs w:val="28"/>
        </w:rPr>
        <w:t>№</w:t>
      </w:r>
      <w:r w:rsidR="006337BB">
        <w:rPr>
          <w:bCs/>
          <w:szCs w:val="28"/>
        </w:rPr>
        <w:t xml:space="preserve"> </w:t>
      </w:r>
      <w:r w:rsidRPr="003F7A12">
        <w:rPr>
          <w:bCs/>
          <w:szCs w:val="28"/>
        </w:rPr>
        <w:t>________</w:t>
      </w:r>
    </w:p>
    <w:p w:rsidR="00ED110F" w:rsidRDefault="00ED110F" w:rsidP="00ED110F">
      <w:pPr>
        <w:autoSpaceDE w:val="0"/>
        <w:autoSpaceDN w:val="0"/>
        <w:adjustRightInd w:val="0"/>
        <w:ind w:left="5670"/>
        <w:rPr>
          <w:bCs/>
          <w:szCs w:val="28"/>
        </w:rPr>
      </w:pPr>
    </w:p>
    <w:p w:rsidR="006337BB" w:rsidRPr="003F7A12" w:rsidRDefault="006337BB" w:rsidP="00ED110F">
      <w:pPr>
        <w:autoSpaceDE w:val="0"/>
        <w:autoSpaceDN w:val="0"/>
        <w:adjustRightInd w:val="0"/>
        <w:ind w:left="5670"/>
        <w:rPr>
          <w:bCs/>
          <w:szCs w:val="28"/>
        </w:rPr>
      </w:pPr>
    </w:p>
    <w:p w:rsidR="006337BB" w:rsidRPr="005B199C" w:rsidRDefault="00ED110F" w:rsidP="00ED110F">
      <w:pPr>
        <w:tabs>
          <w:tab w:val="left" w:pos="1316"/>
        </w:tabs>
        <w:autoSpaceDE w:val="0"/>
        <w:autoSpaceDN w:val="0"/>
        <w:adjustRightInd w:val="0"/>
        <w:jc w:val="center"/>
        <w:rPr>
          <w:b/>
          <w:bCs/>
          <w:szCs w:val="24"/>
        </w:rPr>
      </w:pPr>
      <w:r w:rsidRPr="005B199C">
        <w:rPr>
          <w:b/>
          <w:bCs/>
          <w:szCs w:val="24"/>
        </w:rPr>
        <w:t>ПЕРЕЧЕНЬ</w:t>
      </w:r>
      <w:r w:rsidR="0040168D" w:rsidRPr="005B199C">
        <w:rPr>
          <w:b/>
          <w:bCs/>
          <w:szCs w:val="24"/>
        </w:rPr>
        <w:t xml:space="preserve"> </w:t>
      </w:r>
    </w:p>
    <w:p w:rsidR="00ED110F" w:rsidRPr="005B199C" w:rsidRDefault="006337BB" w:rsidP="00ED110F">
      <w:pPr>
        <w:tabs>
          <w:tab w:val="left" w:pos="1316"/>
        </w:tabs>
        <w:autoSpaceDE w:val="0"/>
        <w:autoSpaceDN w:val="0"/>
        <w:adjustRightInd w:val="0"/>
        <w:jc w:val="center"/>
        <w:rPr>
          <w:b/>
          <w:bCs/>
          <w:szCs w:val="24"/>
        </w:rPr>
      </w:pPr>
      <w:r w:rsidRPr="005B199C">
        <w:rPr>
          <w:b/>
          <w:bCs/>
          <w:szCs w:val="24"/>
        </w:rPr>
        <w:t>работ по благоустройству и периодичность их выполнения</w:t>
      </w:r>
    </w:p>
    <w:p w:rsidR="00ED110F" w:rsidRPr="005B199C" w:rsidRDefault="00ED110F" w:rsidP="00ED110F">
      <w:pPr>
        <w:tabs>
          <w:tab w:val="left" w:pos="1316"/>
        </w:tabs>
        <w:autoSpaceDE w:val="0"/>
        <w:autoSpaceDN w:val="0"/>
        <w:adjustRightInd w:val="0"/>
        <w:jc w:val="center"/>
        <w:rPr>
          <w:b/>
          <w:bCs/>
          <w:sz w:val="24"/>
          <w:szCs w:val="24"/>
        </w:rPr>
      </w:pPr>
    </w:p>
    <w:p w:rsidR="00ED110F" w:rsidRPr="003F7A12" w:rsidRDefault="00ED110F" w:rsidP="00ED110F">
      <w:pPr>
        <w:tabs>
          <w:tab w:val="left" w:pos="1316"/>
        </w:tabs>
        <w:autoSpaceDE w:val="0"/>
        <w:autoSpaceDN w:val="0"/>
        <w:adjustRightInd w:val="0"/>
        <w:ind w:left="720"/>
        <w:contextualSpacing/>
        <w:jc w:val="center"/>
        <w:rPr>
          <w:bCs/>
          <w:sz w:val="24"/>
          <w:szCs w:val="24"/>
        </w:rPr>
      </w:pPr>
      <w:r w:rsidRPr="003F7A12">
        <w:rPr>
          <w:bCs/>
          <w:sz w:val="24"/>
          <w:szCs w:val="24"/>
        </w:rPr>
        <w:t>1. Работы по благоустройству транспортных магистралей</w:t>
      </w:r>
    </w:p>
    <w:p w:rsidR="00ED110F" w:rsidRPr="003F7A12" w:rsidRDefault="00ED110F" w:rsidP="00ED110F">
      <w:pPr>
        <w:tabs>
          <w:tab w:val="left" w:pos="1316"/>
        </w:tabs>
        <w:autoSpaceDE w:val="0"/>
        <w:autoSpaceDN w:val="0"/>
        <w:adjustRightInd w:val="0"/>
        <w:jc w:val="center"/>
        <w:rPr>
          <w:bCs/>
          <w:sz w:val="24"/>
          <w:szCs w:val="16"/>
        </w:rPr>
      </w:pPr>
    </w:p>
    <w:p w:rsidR="00ED110F" w:rsidRPr="003F7A12" w:rsidRDefault="00ED110F" w:rsidP="00ED110F">
      <w:pPr>
        <w:tabs>
          <w:tab w:val="left" w:pos="1316"/>
        </w:tabs>
        <w:autoSpaceDE w:val="0"/>
        <w:autoSpaceDN w:val="0"/>
        <w:adjustRightInd w:val="0"/>
        <w:jc w:val="center"/>
        <w:rPr>
          <w:bCs/>
          <w:sz w:val="24"/>
          <w:szCs w:val="24"/>
        </w:rPr>
      </w:pPr>
      <w:r w:rsidRPr="003F7A12">
        <w:rPr>
          <w:bCs/>
          <w:sz w:val="24"/>
          <w:szCs w:val="24"/>
        </w:rPr>
        <w:t>1.1. Летняя уборка</w:t>
      </w:r>
    </w:p>
    <w:p w:rsidR="00ED110F" w:rsidRPr="003F7A12" w:rsidRDefault="00ED110F" w:rsidP="00ED110F">
      <w:pPr>
        <w:tabs>
          <w:tab w:val="left" w:pos="1316"/>
        </w:tabs>
        <w:autoSpaceDE w:val="0"/>
        <w:autoSpaceDN w:val="0"/>
        <w:adjustRightInd w:val="0"/>
        <w:jc w:val="center"/>
        <w:rPr>
          <w:bCs/>
          <w:sz w:val="24"/>
          <w:szCs w:val="16"/>
        </w:rPr>
      </w:pPr>
    </w:p>
    <w:tbl>
      <w:tblPr>
        <w:tblStyle w:val="af3"/>
        <w:tblW w:w="10031" w:type="dxa"/>
        <w:tblLook w:val="04A0" w:firstRow="1" w:lastRow="0" w:firstColumn="1" w:lastColumn="0" w:noHBand="0" w:noVBand="1"/>
      </w:tblPr>
      <w:tblGrid>
        <w:gridCol w:w="534"/>
        <w:gridCol w:w="5811"/>
        <w:gridCol w:w="3686"/>
      </w:tblGrid>
      <w:tr w:rsidR="004A1299" w:rsidRPr="003F7A12" w:rsidTr="00555E12">
        <w:tc>
          <w:tcPr>
            <w:tcW w:w="534" w:type="dxa"/>
          </w:tcPr>
          <w:p w:rsidR="004A1299" w:rsidRPr="003F7A12" w:rsidRDefault="004A1299" w:rsidP="00ED110F">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 п.</w:t>
            </w:r>
          </w:p>
        </w:tc>
        <w:tc>
          <w:tcPr>
            <w:tcW w:w="5811" w:type="dxa"/>
          </w:tcPr>
          <w:p w:rsidR="004A1299" w:rsidRPr="003F7A12" w:rsidRDefault="004A1299" w:rsidP="00ED110F">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Вид работ</w:t>
            </w:r>
          </w:p>
        </w:tc>
        <w:tc>
          <w:tcPr>
            <w:tcW w:w="3686" w:type="dxa"/>
          </w:tcPr>
          <w:p w:rsidR="004A1299" w:rsidRPr="003F7A12" w:rsidRDefault="00C30DCC" w:rsidP="004A1299">
            <w:pPr>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Периодичность выполнения</w:t>
            </w:r>
          </w:p>
        </w:tc>
      </w:tr>
    </w:tbl>
    <w:p w:rsidR="006337BB" w:rsidRPr="006337BB" w:rsidRDefault="006337BB">
      <w:pPr>
        <w:rPr>
          <w:sz w:val="2"/>
          <w:szCs w:val="2"/>
        </w:rPr>
      </w:pPr>
    </w:p>
    <w:tbl>
      <w:tblPr>
        <w:tblStyle w:val="af3"/>
        <w:tblW w:w="10031" w:type="dxa"/>
        <w:tblLook w:val="04A0" w:firstRow="1" w:lastRow="0" w:firstColumn="1" w:lastColumn="0" w:noHBand="0" w:noVBand="1"/>
      </w:tblPr>
      <w:tblGrid>
        <w:gridCol w:w="534"/>
        <w:gridCol w:w="5811"/>
        <w:gridCol w:w="3686"/>
      </w:tblGrid>
      <w:tr w:rsidR="004A1299" w:rsidRPr="003F7A12" w:rsidTr="00555E12">
        <w:tc>
          <w:tcPr>
            <w:tcW w:w="534" w:type="dxa"/>
          </w:tcPr>
          <w:p w:rsidR="004A1299" w:rsidRPr="003F7A12" w:rsidRDefault="00C30DCC" w:rsidP="00ED110F">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1</w:t>
            </w:r>
          </w:p>
        </w:tc>
        <w:tc>
          <w:tcPr>
            <w:tcW w:w="5811" w:type="dxa"/>
          </w:tcPr>
          <w:p w:rsidR="004A1299" w:rsidRPr="003F7A12" w:rsidRDefault="00C30DCC" w:rsidP="00ED110F">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2</w:t>
            </w:r>
          </w:p>
        </w:tc>
        <w:tc>
          <w:tcPr>
            <w:tcW w:w="3686" w:type="dxa"/>
          </w:tcPr>
          <w:p w:rsidR="004A1299" w:rsidRPr="003F7A12" w:rsidRDefault="00C30DCC" w:rsidP="00ED110F">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3</w:t>
            </w:r>
          </w:p>
        </w:tc>
      </w:tr>
      <w:tr w:rsidR="004A1299" w:rsidRPr="003F7A12" w:rsidTr="00555E12">
        <w:tc>
          <w:tcPr>
            <w:tcW w:w="534" w:type="dxa"/>
          </w:tcPr>
          <w:p w:rsidR="004A1299" w:rsidRPr="003F7A12" w:rsidRDefault="00C30DCC" w:rsidP="006965F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1</w:t>
            </w:r>
          </w:p>
        </w:tc>
        <w:tc>
          <w:tcPr>
            <w:tcW w:w="5811" w:type="dxa"/>
          </w:tcPr>
          <w:p w:rsidR="004A1299"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Мойка дорожных покрытий</w:t>
            </w:r>
          </w:p>
        </w:tc>
        <w:tc>
          <w:tcPr>
            <w:tcW w:w="3686" w:type="dxa"/>
          </w:tcPr>
          <w:p w:rsidR="004A1299"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Ежедневно в ночное время с 23.00.до 6.00 часов</w:t>
            </w:r>
          </w:p>
        </w:tc>
      </w:tr>
      <w:tr w:rsidR="00C30DCC" w:rsidRPr="003F7A12" w:rsidTr="00555E12">
        <w:tc>
          <w:tcPr>
            <w:tcW w:w="534" w:type="dxa"/>
          </w:tcPr>
          <w:p w:rsidR="00C30DCC" w:rsidRPr="003F7A12" w:rsidRDefault="00C30DCC" w:rsidP="006965F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2</w:t>
            </w:r>
          </w:p>
        </w:tc>
        <w:tc>
          <w:tcPr>
            <w:tcW w:w="5811" w:type="dxa"/>
          </w:tcPr>
          <w:p w:rsidR="00C30DCC"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Влажное подметание проезжей части улиц</w:t>
            </w:r>
          </w:p>
        </w:tc>
        <w:tc>
          <w:tcPr>
            <w:tcW w:w="3686" w:type="dxa"/>
          </w:tcPr>
          <w:p w:rsidR="00C30DCC"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Ежедневно в дневное время с 10.00 до 20.00 по мере необходимости</w:t>
            </w:r>
          </w:p>
        </w:tc>
      </w:tr>
      <w:tr w:rsidR="00C30DCC" w:rsidRPr="003F7A12" w:rsidTr="00555E12">
        <w:tc>
          <w:tcPr>
            <w:tcW w:w="534" w:type="dxa"/>
          </w:tcPr>
          <w:p w:rsidR="00C30DCC" w:rsidRPr="003F7A12" w:rsidRDefault="00C30DCC" w:rsidP="006965F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3</w:t>
            </w:r>
          </w:p>
        </w:tc>
        <w:tc>
          <w:tcPr>
            <w:tcW w:w="5811" w:type="dxa"/>
          </w:tcPr>
          <w:p w:rsidR="00C30DCC"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Подметание и мытье тротуаров</w:t>
            </w:r>
          </w:p>
        </w:tc>
        <w:tc>
          <w:tcPr>
            <w:tcW w:w="3686" w:type="dxa"/>
          </w:tcPr>
          <w:p w:rsidR="00C30DCC"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Ежедневно с 20.00 до 7.00 часов до мытья проезжей части</w:t>
            </w:r>
          </w:p>
        </w:tc>
      </w:tr>
      <w:tr w:rsidR="00C30DCC" w:rsidRPr="003F7A12" w:rsidTr="00555E12">
        <w:tc>
          <w:tcPr>
            <w:tcW w:w="534" w:type="dxa"/>
          </w:tcPr>
          <w:p w:rsidR="00C30DCC" w:rsidRPr="003F7A12" w:rsidRDefault="00C30DCC" w:rsidP="006965F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4</w:t>
            </w:r>
          </w:p>
        </w:tc>
        <w:tc>
          <w:tcPr>
            <w:tcW w:w="5811" w:type="dxa"/>
          </w:tcPr>
          <w:p w:rsidR="00C30DCC"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eastAsia="Times New Roman" w:hAnsi="Times New Roman"/>
                <w:bCs/>
                <w:sz w:val="24"/>
                <w:szCs w:val="24"/>
                <w:lang w:eastAsia="ru-RU"/>
              </w:rPr>
              <w:t>Уборка грунтовых наносов</w:t>
            </w:r>
          </w:p>
        </w:tc>
        <w:tc>
          <w:tcPr>
            <w:tcW w:w="3686" w:type="dxa"/>
          </w:tcPr>
          <w:p w:rsidR="00C30DCC"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eastAsia="Times New Roman" w:hAnsi="Times New Roman"/>
                <w:bCs/>
                <w:sz w:val="24"/>
                <w:szCs w:val="24"/>
                <w:lang w:eastAsia="ru-RU"/>
              </w:rPr>
              <w:t>В течение 5 суток со дня образования</w:t>
            </w:r>
          </w:p>
        </w:tc>
      </w:tr>
      <w:tr w:rsidR="004130F2" w:rsidRPr="003F7A12" w:rsidTr="00555E12">
        <w:tc>
          <w:tcPr>
            <w:tcW w:w="534" w:type="dxa"/>
          </w:tcPr>
          <w:p w:rsidR="004130F2" w:rsidRPr="003F7A12" w:rsidRDefault="004130F2" w:rsidP="006965F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5</w:t>
            </w:r>
          </w:p>
        </w:tc>
        <w:tc>
          <w:tcPr>
            <w:tcW w:w="5811" w:type="dxa"/>
          </w:tcPr>
          <w:p w:rsidR="004130F2"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Уборка опавших листьев</w:t>
            </w:r>
          </w:p>
        </w:tc>
        <w:tc>
          <w:tcPr>
            <w:tcW w:w="3686" w:type="dxa"/>
          </w:tcPr>
          <w:p w:rsidR="004130F2" w:rsidRPr="003F7A12" w:rsidRDefault="004130F2"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Малых накоплений – при подметании троту</w:t>
            </w:r>
            <w:r w:rsidR="003E1D60" w:rsidRPr="003F7A12">
              <w:rPr>
                <w:rFonts w:ascii="Times New Roman" w:hAnsi="Times New Roman"/>
                <w:bCs/>
                <w:sz w:val="24"/>
                <w:szCs w:val="16"/>
              </w:rPr>
              <w:t>а</w:t>
            </w:r>
            <w:r w:rsidRPr="003F7A12">
              <w:rPr>
                <w:rFonts w:ascii="Times New Roman" w:hAnsi="Times New Roman"/>
                <w:bCs/>
                <w:sz w:val="24"/>
                <w:szCs w:val="16"/>
              </w:rPr>
              <w:t>ров и проезжей части; после интенсивного листопада – в течение 1 суток</w:t>
            </w:r>
          </w:p>
        </w:tc>
      </w:tr>
      <w:tr w:rsidR="004130F2" w:rsidRPr="003F7A12" w:rsidTr="00555E12">
        <w:tc>
          <w:tcPr>
            <w:tcW w:w="534" w:type="dxa"/>
          </w:tcPr>
          <w:p w:rsidR="004130F2" w:rsidRPr="003F7A12" w:rsidRDefault="004130F2" w:rsidP="006965F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6</w:t>
            </w:r>
          </w:p>
        </w:tc>
        <w:tc>
          <w:tcPr>
            <w:tcW w:w="5811" w:type="dxa"/>
          </w:tcPr>
          <w:p w:rsidR="004130F2" w:rsidRPr="003F7A12" w:rsidRDefault="00BE291B"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Уборка остановок, остановочных платформ городского наземного транспорта, расположенных на тротуарах</w:t>
            </w:r>
          </w:p>
        </w:tc>
        <w:tc>
          <w:tcPr>
            <w:tcW w:w="3686" w:type="dxa"/>
          </w:tcPr>
          <w:p w:rsidR="004130F2" w:rsidRPr="003F7A12" w:rsidRDefault="00BE291B"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Не реже 2 раз в сутки, с патрульной очисткой от мусора в дневное время</w:t>
            </w:r>
          </w:p>
        </w:tc>
      </w:tr>
    </w:tbl>
    <w:p w:rsidR="004A1299" w:rsidRPr="003F7A12" w:rsidRDefault="004A1299" w:rsidP="006965F3">
      <w:pPr>
        <w:tabs>
          <w:tab w:val="left" w:pos="1316"/>
        </w:tabs>
        <w:autoSpaceDE w:val="0"/>
        <w:autoSpaceDN w:val="0"/>
        <w:adjustRightInd w:val="0"/>
        <w:rPr>
          <w:bCs/>
          <w:sz w:val="24"/>
          <w:szCs w:val="16"/>
        </w:rPr>
      </w:pPr>
    </w:p>
    <w:p w:rsidR="00ED110F" w:rsidRPr="003F7A12" w:rsidRDefault="00ED110F" w:rsidP="00ED110F">
      <w:pPr>
        <w:tabs>
          <w:tab w:val="left" w:pos="1316"/>
        </w:tabs>
        <w:autoSpaceDE w:val="0"/>
        <w:autoSpaceDN w:val="0"/>
        <w:adjustRightInd w:val="0"/>
        <w:jc w:val="center"/>
        <w:rPr>
          <w:bCs/>
          <w:sz w:val="24"/>
          <w:szCs w:val="24"/>
        </w:rPr>
      </w:pPr>
      <w:r w:rsidRPr="003F7A12">
        <w:rPr>
          <w:bCs/>
          <w:sz w:val="24"/>
          <w:szCs w:val="24"/>
        </w:rPr>
        <w:t>1.2. Зимняя уборка</w:t>
      </w:r>
    </w:p>
    <w:p w:rsidR="00ED110F" w:rsidRPr="003F7A12" w:rsidRDefault="00ED110F" w:rsidP="00ED110F">
      <w:pPr>
        <w:tabs>
          <w:tab w:val="left" w:pos="1316"/>
        </w:tabs>
        <w:autoSpaceDE w:val="0"/>
        <w:autoSpaceDN w:val="0"/>
        <w:adjustRightInd w:val="0"/>
        <w:rPr>
          <w:bCs/>
          <w:sz w:val="24"/>
          <w:szCs w:val="16"/>
        </w:rPr>
      </w:pPr>
    </w:p>
    <w:p w:rsidR="006965F3" w:rsidRPr="003F7A12" w:rsidRDefault="006965F3" w:rsidP="006965F3">
      <w:pPr>
        <w:tabs>
          <w:tab w:val="left" w:pos="0"/>
        </w:tabs>
        <w:autoSpaceDE w:val="0"/>
        <w:autoSpaceDN w:val="0"/>
        <w:adjustRightInd w:val="0"/>
        <w:jc w:val="center"/>
        <w:rPr>
          <w:bCs/>
          <w:sz w:val="24"/>
          <w:szCs w:val="24"/>
        </w:rPr>
      </w:pPr>
      <w:r w:rsidRPr="003F7A12">
        <w:rPr>
          <w:bCs/>
          <w:sz w:val="24"/>
          <w:szCs w:val="24"/>
        </w:rPr>
        <w:t>1.2.1. </w:t>
      </w:r>
      <w:r w:rsidR="007E73B8">
        <w:rPr>
          <w:bCs/>
          <w:sz w:val="24"/>
          <w:szCs w:val="24"/>
        </w:rPr>
        <w:t>С</w:t>
      </w:r>
      <w:r w:rsidRPr="003F7A12">
        <w:rPr>
          <w:bCs/>
          <w:sz w:val="24"/>
          <w:szCs w:val="24"/>
        </w:rPr>
        <w:t>роки вывоза снежно-ледяных образований</w:t>
      </w:r>
    </w:p>
    <w:p w:rsidR="006965F3" w:rsidRPr="003F7A12" w:rsidRDefault="006965F3" w:rsidP="006965F3">
      <w:pPr>
        <w:tabs>
          <w:tab w:val="left" w:pos="0"/>
        </w:tabs>
        <w:autoSpaceDE w:val="0"/>
        <w:autoSpaceDN w:val="0"/>
        <w:adjustRightInd w:val="0"/>
        <w:rPr>
          <w:bCs/>
          <w:sz w:val="24"/>
          <w:szCs w:val="24"/>
        </w:rPr>
      </w:pPr>
    </w:p>
    <w:tbl>
      <w:tblPr>
        <w:tblStyle w:val="af3"/>
        <w:tblW w:w="10031" w:type="dxa"/>
        <w:tblLook w:val="04A0" w:firstRow="1" w:lastRow="0" w:firstColumn="1" w:lastColumn="0" w:noHBand="0" w:noVBand="1"/>
      </w:tblPr>
      <w:tblGrid>
        <w:gridCol w:w="534"/>
        <w:gridCol w:w="5811"/>
        <w:gridCol w:w="3686"/>
      </w:tblGrid>
      <w:tr w:rsidR="006965F3" w:rsidRPr="003F7A12" w:rsidTr="007200D3">
        <w:tc>
          <w:tcPr>
            <w:tcW w:w="534" w:type="dxa"/>
          </w:tcPr>
          <w:p w:rsidR="006965F3" w:rsidRPr="003F7A12" w:rsidRDefault="006965F3" w:rsidP="007200D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 п.</w:t>
            </w:r>
          </w:p>
        </w:tc>
        <w:tc>
          <w:tcPr>
            <w:tcW w:w="5811" w:type="dxa"/>
          </w:tcPr>
          <w:p w:rsidR="006965F3" w:rsidRPr="003F7A12" w:rsidRDefault="006965F3" w:rsidP="007200D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Вид работ</w:t>
            </w:r>
          </w:p>
        </w:tc>
        <w:tc>
          <w:tcPr>
            <w:tcW w:w="3686" w:type="dxa"/>
          </w:tcPr>
          <w:p w:rsidR="006965F3" w:rsidRPr="003F7A12" w:rsidRDefault="006965F3" w:rsidP="007200D3">
            <w:pPr>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Периодичность выполнения</w:t>
            </w:r>
          </w:p>
        </w:tc>
      </w:tr>
    </w:tbl>
    <w:p w:rsidR="006337BB" w:rsidRPr="006337BB" w:rsidRDefault="006337BB">
      <w:pPr>
        <w:rPr>
          <w:sz w:val="2"/>
          <w:szCs w:val="2"/>
        </w:rPr>
      </w:pPr>
    </w:p>
    <w:tbl>
      <w:tblPr>
        <w:tblStyle w:val="af3"/>
        <w:tblW w:w="10031" w:type="dxa"/>
        <w:tblLook w:val="04A0" w:firstRow="1" w:lastRow="0" w:firstColumn="1" w:lastColumn="0" w:noHBand="0" w:noVBand="1"/>
      </w:tblPr>
      <w:tblGrid>
        <w:gridCol w:w="534"/>
        <w:gridCol w:w="5811"/>
        <w:gridCol w:w="3686"/>
      </w:tblGrid>
      <w:tr w:rsidR="006965F3" w:rsidRPr="003F7A12" w:rsidTr="007200D3">
        <w:tc>
          <w:tcPr>
            <w:tcW w:w="534" w:type="dxa"/>
          </w:tcPr>
          <w:p w:rsidR="006965F3" w:rsidRPr="003F7A12" w:rsidRDefault="006965F3" w:rsidP="007200D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1</w:t>
            </w:r>
          </w:p>
        </w:tc>
        <w:tc>
          <w:tcPr>
            <w:tcW w:w="5811" w:type="dxa"/>
          </w:tcPr>
          <w:p w:rsidR="006965F3" w:rsidRPr="003F7A12" w:rsidRDefault="006965F3" w:rsidP="007200D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2</w:t>
            </w:r>
          </w:p>
        </w:tc>
        <w:tc>
          <w:tcPr>
            <w:tcW w:w="3686" w:type="dxa"/>
          </w:tcPr>
          <w:p w:rsidR="006965F3" w:rsidRPr="003F7A12" w:rsidRDefault="006965F3" w:rsidP="007200D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3</w:t>
            </w:r>
          </w:p>
        </w:tc>
      </w:tr>
      <w:tr w:rsidR="006965F3" w:rsidRPr="003F7A12" w:rsidTr="007200D3">
        <w:tc>
          <w:tcPr>
            <w:tcW w:w="534" w:type="dxa"/>
          </w:tcPr>
          <w:p w:rsidR="006965F3" w:rsidRPr="003F7A12" w:rsidRDefault="006965F3" w:rsidP="007200D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1</w:t>
            </w:r>
          </w:p>
        </w:tc>
        <w:tc>
          <w:tcPr>
            <w:tcW w:w="5811" w:type="dxa"/>
          </w:tcPr>
          <w:p w:rsidR="006965F3" w:rsidRPr="003F7A12" w:rsidRDefault="006965F3" w:rsidP="007200D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Вывоз снега с проезжей части дорог во время снегопада</w:t>
            </w:r>
          </w:p>
        </w:tc>
        <w:tc>
          <w:tcPr>
            <w:tcW w:w="3686" w:type="dxa"/>
          </w:tcPr>
          <w:p w:rsidR="006965F3" w:rsidRPr="003F7A12" w:rsidRDefault="006965F3" w:rsidP="007200D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Не позднее 6 часов с момента окончания снегопада</w:t>
            </w:r>
          </w:p>
        </w:tc>
      </w:tr>
      <w:tr w:rsidR="006965F3" w:rsidRPr="003F7A12" w:rsidTr="007200D3">
        <w:tc>
          <w:tcPr>
            <w:tcW w:w="534" w:type="dxa"/>
          </w:tcPr>
          <w:p w:rsidR="006965F3" w:rsidRPr="003F7A12" w:rsidRDefault="006965F3" w:rsidP="007200D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2</w:t>
            </w:r>
          </w:p>
        </w:tc>
        <w:tc>
          <w:tcPr>
            <w:tcW w:w="5811" w:type="dxa"/>
          </w:tcPr>
          <w:p w:rsidR="006965F3" w:rsidRPr="003F7A12" w:rsidRDefault="006965F3" w:rsidP="006965F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Вывоз снега с остановок и остановочных платформ городского наземного транспорта, перекрестков, пешеходных переходов</w:t>
            </w:r>
          </w:p>
        </w:tc>
        <w:tc>
          <w:tcPr>
            <w:tcW w:w="3686" w:type="dxa"/>
          </w:tcPr>
          <w:p w:rsidR="006965F3" w:rsidRPr="003F7A12" w:rsidRDefault="006965F3" w:rsidP="007200D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В течение 1 суток с момента окончания снегопада</w:t>
            </w:r>
          </w:p>
        </w:tc>
      </w:tr>
      <w:tr w:rsidR="006965F3" w:rsidRPr="003F7A12" w:rsidTr="007200D3">
        <w:tc>
          <w:tcPr>
            <w:tcW w:w="534" w:type="dxa"/>
          </w:tcPr>
          <w:p w:rsidR="006965F3" w:rsidRPr="003F7A12" w:rsidRDefault="006965F3" w:rsidP="007200D3">
            <w:pPr>
              <w:tabs>
                <w:tab w:val="left" w:pos="1316"/>
              </w:tabs>
              <w:autoSpaceDE w:val="0"/>
              <w:autoSpaceDN w:val="0"/>
              <w:adjustRightInd w:val="0"/>
              <w:jc w:val="center"/>
              <w:rPr>
                <w:rFonts w:ascii="Times New Roman" w:hAnsi="Times New Roman"/>
                <w:bCs/>
                <w:sz w:val="24"/>
                <w:szCs w:val="16"/>
              </w:rPr>
            </w:pPr>
            <w:r w:rsidRPr="003F7A12">
              <w:rPr>
                <w:rFonts w:ascii="Times New Roman" w:hAnsi="Times New Roman"/>
                <w:bCs/>
                <w:sz w:val="24"/>
                <w:szCs w:val="16"/>
              </w:rPr>
              <w:t>3</w:t>
            </w:r>
          </w:p>
        </w:tc>
        <w:tc>
          <w:tcPr>
            <w:tcW w:w="5811" w:type="dxa"/>
          </w:tcPr>
          <w:p w:rsidR="006965F3" w:rsidRPr="003F7A12" w:rsidRDefault="003E1D60" w:rsidP="007200D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Уборка остановок и оста</w:t>
            </w:r>
            <w:r w:rsidR="006965F3" w:rsidRPr="003F7A12">
              <w:rPr>
                <w:rFonts w:ascii="Times New Roman" w:hAnsi="Times New Roman"/>
                <w:bCs/>
                <w:sz w:val="24"/>
                <w:szCs w:val="16"/>
              </w:rPr>
              <w:t>новочных платформ городского наземного транспорта, расположенных на троту</w:t>
            </w:r>
            <w:r w:rsidRPr="003F7A12">
              <w:rPr>
                <w:rFonts w:ascii="Times New Roman" w:hAnsi="Times New Roman"/>
                <w:bCs/>
                <w:sz w:val="24"/>
                <w:szCs w:val="16"/>
              </w:rPr>
              <w:t>а</w:t>
            </w:r>
            <w:r w:rsidR="006965F3" w:rsidRPr="003F7A12">
              <w:rPr>
                <w:rFonts w:ascii="Times New Roman" w:hAnsi="Times New Roman"/>
                <w:bCs/>
                <w:sz w:val="24"/>
                <w:szCs w:val="16"/>
              </w:rPr>
              <w:t>рах</w:t>
            </w:r>
          </w:p>
        </w:tc>
        <w:tc>
          <w:tcPr>
            <w:tcW w:w="3686" w:type="dxa"/>
          </w:tcPr>
          <w:p w:rsidR="006965F3" w:rsidRPr="003F7A12" w:rsidRDefault="00EE36A4" w:rsidP="007200D3">
            <w:pPr>
              <w:tabs>
                <w:tab w:val="left" w:pos="1316"/>
              </w:tabs>
              <w:autoSpaceDE w:val="0"/>
              <w:autoSpaceDN w:val="0"/>
              <w:adjustRightInd w:val="0"/>
              <w:jc w:val="both"/>
              <w:rPr>
                <w:rFonts w:ascii="Times New Roman" w:hAnsi="Times New Roman"/>
                <w:bCs/>
                <w:sz w:val="24"/>
                <w:szCs w:val="16"/>
              </w:rPr>
            </w:pPr>
            <w:r w:rsidRPr="003F7A12">
              <w:rPr>
                <w:rFonts w:ascii="Times New Roman" w:hAnsi="Times New Roman"/>
                <w:bCs/>
                <w:sz w:val="24"/>
                <w:szCs w:val="16"/>
              </w:rPr>
              <w:t>Не реже 2 раз в сутки, с патрульной очисткой от мусора в дневное время</w:t>
            </w:r>
          </w:p>
        </w:tc>
      </w:tr>
    </w:tbl>
    <w:p w:rsidR="006965F3" w:rsidRPr="003F7A12" w:rsidRDefault="006965F3" w:rsidP="006965F3">
      <w:pPr>
        <w:tabs>
          <w:tab w:val="left" w:pos="0"/>
        </w:tabs>
        <w:autoSpaceDE w:val="0"/>
        <w:autoSpaceDN w:val="0"/>
        <w:adjustRightInd w:val="0"/>
        <w:rPr>
          <w:bCs/>
          <w:sz w:val="24"/>
          <w:szCs w:val="24"/>
        </w:rPr>
      </w:pPr>
    </w:p>
    <w:p w:rsidR="00ED110F" w:rsidRPr="003F7A12" w:rsidRDefault="00ED110F" w:rsidP="00ED110F">
      <w:pPr>
        <w:tabs>
          <w:tab w:val="left" w:pos="0"/>
        </w:tabs>
        <w:autoSpaceDE w:val="0"/>
        <w:autoSpaceDN w:val="0"/>
        <w:adjustRightInd w:val="0"/>
        <w:jc w:val="center"/>
        <w:rPr>
          <w:bCs/>
          <w:sz w:val="24"/>
          <w:szCs w:val="24"/>
        </w:rPr>
      </w:pPr>
      <w:r w:rsidRPr="003F7A12">
        <w:rPr>
          <w:bCs/>
          <w:sz w:val="24"/>
          <w:szCs w:val="24"/>
        </w:rPr>
        <w:t>1.2.</w:t>
      </w:r>
      <w:r w:rsidR="006965F3" w:rsidRPr="003F7A12">
        <w:rPr>
          <w:bCs/>
          <w:sz w:val="24"/>
          <w:szCs w:val="24"/>
        </w:rPr>
        <w:t>2</w:t>
      </w:r>
      <w:r w:rsidRPr="003F7A12">
        <w:rPr>
          <w:bCs/>
          <w:sz w:val="24"/>
          <w:szCs w:val="24"/>
        </w:rPr>
        <w:t>. Показатели технологии устранения гололеда и скользкости</w:t>
      </w:r>
    </w:p>
    <w:p w:rsidR="00ED110F" w:rsidRPr="003F7A12" w:rsidRDefault="00ED110F" w:rsidP="00ED110F">
      <w:pPr>
        <w:tabs>
          <w:tab w:val="left" w:pos="0"/>
        </w:tabs>
        <w:autoSpaceDE w:val="0"/>
        <w:autoSpaceDN w:val="0"/>
        <w:adjustRightInd w:val="0"/>
        <w:jc w:val="center"/>
        <w:rPr>
          <w:bCs/>
          <w:sz w:val="24"/>
          <w:szCs w:val="16"/>
        </w:rPr>
      </w:pPr>
    </w:p>
    <w:tbl>
      <w:tblPr>
        <w:tblStyle w:val="af3"/>
        <w:tblW w:w="10140" w:type="dxa"/>
        <w:tblInd w:w="-34" w:type="dxa"/>
        <w:tblLayout w:type="fixed"/>
        <w:tblLook w:val="04A0" w:firstRow="1" w:lastRow="0" w:firstColumn="1" w:lastColumn="0" w:noHBand="0" w:noVBand="1"/>
      </w:tblPr>
      <w:tblGrid>
        <w:gridCol w:w="1791"/>
        <w:gridCol w:w="1611"/>
        <w:gridCol w:w="2694"/>
        <w:gridCol w:w="2126"/>
        <w:gridCol w:w="1918"/>
      </w:tblGrid>
      <w:tr w:rsidR="00ED110F" w:rsidRPr="003F7A12" w:rsidTr="000E4295">
        <w:tc>
          <w:tcPr>
            <w:tcW w:w="1791" w:type="dxa"/>
          </w:tcPr>
          <w:p w:rsidR="00ED110F" w:rsidRPr="003F7A12" w:rsidRDefault="00ED110F" w:rsidP="00F26614">
            <w:pPr>
              <w:autoSpaceDE w:val="0"/>
              <w:autoSpaceDN w:val="0"/>
              <w:adjustRightInd w:val="0"/>
              <w:ind w:left="-108" w:right="-160"/>
              <w:jc w:val="center"/>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Наименование работ</w:t>
            </w:r>
          </w:p>
        </w:tc>
        <w:tc>
          <w:tcPr>
            <w:tcW w:w="1611" w:type="dxa"/>
          </w:tcPr>
          <w:p w:rsidR="00ED110F" w:rsidRPr="003F7A12" w:rsidRDefault="00ED110F" w:rsidP="00F26614">
            <w:pPr>
              <w:autoSpaceDE w:val="0"/>
              <w:autoSpaceDN w:val="0"/>
              <w:adjustRightInd w:val="0"/>
              <w:ind w:left="-56" w:right="-108"/>
              <w:jc w:val="center"/>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Способ выполнения</w:t>
            </w:r>
          </w:p>
        </w:tc>
        <w:tc>
          <w:tcPr>
            <w:tcW w:w="2694" w:type="dxa"/>
          </w:tcPr>
          <w:p w:rsidR="00ED110F" w:rsidRPr="003F7A12" w:rsidRDefault="00ED110F" w:rsidP="00ED110F">
            <w:pPr>
              <w:tabs>
                <w:tab w:val="left" w:pos="0"/>
              </w:tabs>
              <w:autoSpaceDE w:val="0"/>
              <w:autoSpaceDN w:val="0"/>
              <w:adjustRightInd w:val="0"/>
              <w:jc w:val="center"/>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Основная операция</w:t>
            </w:r>
          </w:p>
        </w:tc>
        <w:tc>
          <w:tcPr>
            <w:tcW w:w="2126" w:type="dxa"/>
          </w:tcPr>
          <w:p w:rsidR="00ED110F" w:rsidRPr="003F7A12" w:rsidRDefault="00ED110F" w:rsidP="00F26614">
            <w:pPr>
              <w:autoSpaceDE w:val="0"/>
              <w:autoSpaceDN w:val="0"/>
              <w:adjustRightInd w:val="0"/>
              <w:ind w:left="-108" w:right="-41"/>
              <w:jc w:val="center"/>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Время производства работ</w:t>
            </w:r>
          </w:p>
        </w:tc>
        <w:tc>
          <w:tcPr>
            <w:tcW w:w="1918" w:type="dxa"/>
          </w:tcPr>
          <w:p w:rsidR="00ED110F" w:rsidRPr="003F7A12" w:rsidRDefault="00ED110F" w:rsidP="00F26614">
            <w:pPr>
              <w:autoSpaceDE w:val="0"/>
              <w:autoSpaceDN w:val="0"/>
              <w:adjustRightInd w:val="0"/>
              <w:ind w:left="-33" w:right="-108"/>
              <w:jc w:val="center"/>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Повторяемость</w:t>
            </w:r>
          </w:p>
          <w:p w:rsidR="00ED110F" w:rsidRPr="003F7A12" w:rsidRDefault="00ED110F" w:rsidP="00F26614">
            <w:pPr>
              <w:autoSpaceDE w:val="0"/>
              <w:autoSpaceDN w:val="0"/>
              <w:adjustRightInd w:val="0"/>
              <w:ind w:left="-33" w:right="-108"/>
              <w:jc w:val="center"/>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(периодичность)</w:t>
            </w:r>
          </w:p>
        </w:tc>
      </w:tr>
      <w:tr w:rsidR="00ED110F" w:rsidRPr="003F7A12" w:rsidTr="000E4295">
        <w:tc>
          <w:tcPr>
            <w:tcW w:w="1791" w:type="dxa"/>
          </w:tcPr>
          <w:p w:rsidR="00ED110F" w:rsidRPr="003F7A12" w:rsidRDefault="00ED110F" w:rsidP="006337BB">
            <w:pPr>
              <w:autoSpaceDE w:val="0"/>
              <w:autoSpaceDN w:val="0"/>
              <w:adjustRightInd w:val="0"/>
              <w:ind w:right="-160"/>
              <w:jc w:val="both"/>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Устранение гололеда</w:t>
            </w:r>
          </w:p>
        </w:tc>
        <w:tc>
          <w:tcPr>
            <w:tcW w:w="1611" w:type="dxa"/>
          </w:tcPr>
          <w:p w:rsidR="00ED110F" w:rsidRPr="003F7A12" w:rsidRDefault="00ED110F" w:rsidP="00F26614">
            <w:pPr>
              <w:autoSpaceDE w:val="0"/>
              <w:autoSpaceDN w:val="0"/>
              <w:adjustRightInd w:val="0"/>
              <w:ind w:left="-56" w:right="-108"/>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Активный (профилакти</w:t>
            </w:r>
            <w:r w:rsidR="00F26614" w:rsidRPr="003F7A12">
              <w:rPr>
                <w:rFonts w:ascii="Times New Roman" w:eastAsia="Times New Roman" w:hAnsi="Times New Roman"/>
                <w:bCs/>
                <w:sz w:val="24"/>
                <w:szCs w:val="24"/>
                <w:lang w:eastAsia="ru-RU"/>
              </w:rPr>
              <w:t>-</w:t>
            </w:r>
            <w:r w:rsidRPr="003F7A12">
              <w:rPr>
                <w:rFonts w:ascii="Times New Roman" w:eastAsia="Times New Roman" w:hAnsi="Times New Roman"/>
                <w:bCs/>
                <w:sz w:val="24"/>
                <w:szCs w:val="24"/>
                <w:lang w:eastAsia="ru-RU"/>
              </w:rPr>
              <w:t>ческий)</w:t>
            </w:r>
          </w:p>
        </w:tc>
        <w:tc>
          <w:tcPr>
            <w:tcW w:w="2694" w:type="dxa"/>
          </w:tcPr>
          <w:p w:rsidR="00ED110F" w:rsidRPr="003F7A12" w:rsidRDefault="00ED110F" w:rsidP="00037926">
            <w:pPr>
              <w:tabs>
                <w:tab w:val="left" w:pos="0"/>
              </w:tabs>
              <w:autoSpaceDE w:val="0"/>
              <w:autoSpaceDN w:val="0"/>
              <w:adjustRightInd w:val="0"/>
              <w:ind w:right="-135"/>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Обработка дорожного покрытия реагентами до образования гололеда</w:t>
            </w:r>
          </w:p>
        </w:tc>
        <w:tc>
          <w:tcPr>
            <w:tcW w:w="2126" w:type="dxa"/>
          </w:tcPr>
          <w:p w:rsidR="00ED110F" w:rsidRPr="003F7A12" w:rsidRDefault="00ED110F" w:rsidP="007200D3">
            <w:pPr>
              <w:autoSpaceDE w:val="0"/>
              <w:autoSpaceDN w:val="0"/>
              <w:adjustRightInd w:val="0"/>
              <w:ind w:right="-41"/>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За 1-2 часа до возникновения гололеда</w:t>
            </w:r>
          </w:p>
        </w:tc>
        <w:tc>
          <w:tcPr>
            <w:tcW w:w="1918" w:type="dxa"/>
          </w:tcPr>
          <w:p w:rsidR="00ED110F" w:rsidRPr="003F7A12" w:rsidRDefault="00A379CF" w:rsidP="00F26614">
            <w:pPr>
              <w:autoSpaceDE w:val="0"/>
              <w:autoSpaceDN w:val="0"/>
              <w:adjustRightInd w:val="0"/>
              <w:ind w:left="-33" w:right="-108"/>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В зависимости от периодов возникновения гололеда</w:t>
            </w:r>
          </w:p>
        </w:tc>
      </w:tr>
      <w:tr w:rsidR="00ED110F" w:rsidRPr="003F7A12" w:rsidTr="000E4295">
        <w:tc>
          <w:tcPr>
            <w:tcW w:w="1791" w:type="dxa"/>
          </w:tcPr>
          <w:p w:rsidR="00ED110F" w:rsidRPr="003F7A12" w:rsidRDefault="00ED110F" w:rsidP="006337BB">
            <w:pPr>
              <w:autoSpaceDE w:val="0"/>
              <w:autoSpaceDN w:val="0"/>
              <w:adjustRightInd w:val="0"/>
              <w:ind w:right="-160"/>
              <w:jc w:val="both"/>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Устранение скользкости</w:t>
            </w:r>
          </w:p>
        </w:tc>
        <w:tc>
          <w:tcPr>
            <w:tcW w:w="1611" w:type="dxa"/>
          </w:tcPr>
          <w:p w:rsidR="00ED110F" w:rsidRPr="003F7A12" w:rsidRDefault="00ED110F" w:rsidP="00F26614">
            <w:pPr>
              <w:autoSpaceDE w:val="0"/>
              <w:autoSpaceDN w:val="0"/>
              <w:adjustRightInd w:val="0"/>
              <w:ind w:left="-56" w:right="-108"/>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Пассивный</w:t>
            </w:r>
          </w:p>
        </w:tc>
        <w:tc>
          <w:tcPr>
            <w:tcW w:w="2694" w:type="dxa"/>
          </w:tcPr>
          <w:p w:rsidR="00ED110F" w:rsidRPr="003F7A12" w:rsidRDefault="00ED110F" w:rsidP="00ED110F">
            <w:pPr>
              <w:tabs>
                <w:tab w:val="left" w:pos="0"/>
              </w:tabs>
              <w:autoSpaceDE w:val="0"/>
              <w:autoSpaceDN w:val="0"/>
              <w:adjustRightInd w:val="0"/>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Обработка покрытий пескосоляной смесью</w:t>
            </w:r>
          </w:p>
        </w:tc>
        <w:tc>
          <w:tcPr>
            <w:tcW w:w="2126" w:type="dxa"/>
          </w:tcPr>
          <w:p w:rsidR="00ED110F" w:rsidRPr="003F7A12" w:rsidRDefault="00ED110F" w:rsidP="007200D3">
            <w:pPr>
              <w:autoSpaceDE w:val="0"/>
              <w:autoSpaceDN w:val="0"/>
              <w:adjustRightInd w:val="0"/>
              <w:ind w:right="-41"/>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Немедленно после возникновения скользкости</w:t>
            </w:r>
          </w:p>
        </w:tc>
        <w:tc>
          <w:tcPr>
            <w:tcW w:w="1918" w:type="dxa"/>
          </w:tcPr>
          <w:p w:rsidR="00ED110F" w:rsidRPr="003F7A12" w:rsidRDefault="00ED110F" w:rsidP="00F26614">
            <w:pPr>
              <w:autoSpaceDE w:val="0"/>
              <w:autoSpaceDN w:val="0"/>
              <w:adjustRightInd w:val="0"/>
              <w:ind w:left="-33" w:right="-108"/>
              <w:rPr>
                <w:rFonts w:ascii="Times New Roman" w:eastAsia="Times New Roman" w:hAnsi="Times New Roman"/>
                <w:bCs/>
                <w:sz w:val="24"/>
                <w:szCs w:val="24"/>
                <w:lang w:eastAsia="ru-RU"/>
              </w:rPr>
            </w:pPr>
            <w:r w:rsidRPr="003F7A12">
              <w:rPr>
                <w:rFonts w:ascii="Times New Roman" w:eastAsia="Times New Roman" w:hAnsi="Times New Roman"/>
                <w:bCs/>
                <w:sz w:val="24"/>
                <w:szCs w:val="24"/>
                <w:lang w:eastAsia="ru-RU"/>
              </w:rPr>
              <w:t>Через 3-4 часа при интенсивном движении</w:t>
            </w:r>
          </w:p>
        </w:tc>
      </w:tr>
    </w:tbl>
    <w:p w:rsidR="00ED110F" w:rsidRPr="003F7A12" w:rsidRDefault="00ED110F" w:rsidP="00ED110F">
      <w:pPr>
        <w:tabs>
          <w:tab w:val="left" w:pos="0"/>
        </w:tabs>
        <w:autoSpaceDE w:val="0"/>
        <w:autoSpaceDN w:val="0"/>
        <w:adjustRightInd w:val="0"/>
        <w:rPr>
          <w:bCs/>
          <w:sz w:val="24"/>
          <w:szCs w:val="24"/>
        </w:rPr>
      </w:pPr>
    </w:p>
    <w:p w:rsidR="00ED110F" w:rsidRPr="003F7A12" w:rsidRDefault="00ED110F" w:rsidP="00ED110F">
      <w:pPr>
        <w:jc w:val="center"/>
        <w:rPr>
          <w:sz w:val="24"/>
          <w:szCs w:val="24"/>
        </w:rPr>
      </w:pPr>
      <w:r w:rsidRPr="003F7A12">
        <w:rPr>
          <w:sz w:val="24"/>
          <w:szCs w:val="24"/>
        </w:rPr>
        <w:t xml:space="preserve">2. Работы по </w:t>
      </w:r>
      <w:r w:rsidR="00F27D77">
        <w:rPr>
          <w:sz w:val="24"/>
          <w:szCs w:val="24"/>
        </w:rPr>
        <w:t>содержанию</w:t>
      </w:r>
      <w:r w:rsidRPr="003F7A12">
        <w:rPr>
          <w:sz w:val="24"/>
          <w:szCs w:val="24"/>
        </w:rPr>
        <w:t xml:space="preserve"> элементов благоустройства</w:t>
      </w:r>
    </w:p>
    <w:p w:rsidR="00ED110F" w:rsidRPr="003F7A12" w:rsidRDefault="00ED110F" w:rsidP="00ED110F">
      <w:pPr>
        <w:jc w:val="both"/>
        <w:rPr>
          <w:sz w:val="24"/>
        </w:rPr>
      </w:pPr>
    </w:p>
    <w:tbl>
      <w:tblPr>
        <w:tblStyle w:val="af3"/>
        <w:tblW w:w="10173" w:type="dxa"/>
        <w:tblLook w:val="04A0" w:firstRow="1" w:lastRow="0" w:firstColumn="1" w:lastColumn="0" w:noHBand="0" w:noVBand="1"/>
      </w:tblPr>
      <w:tblGrid>
        <w:gridCol w:w="817"/>
        <w:gridCol w:w="6521"/>
        <w:gridCol w:w="2835"/>
      </w:tblGrid>
      <w:tr w:rsidR="00ED110F" w:rsidRPr="003F7A12" w:rsidTr="00F26614">
        <w:tc>
          <w:tcPr>
            <w:tcW w:w="817" w:type="dxa"/>
          </w:tcPr>
          <w:p w:rsidR="006337BB"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 xml:space="preserve">№ </w:t>
            </w:r>
          </w:p>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Наименование работы</w:t>
            </w:r>
          </w:p>
        </w:tc>
        <w:tc>
          <w:tcPr>
            <w:tcW w:w="2835"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Периодичность работ</w:t>
            </w:r>
          </w:p>
        </w:tc>
      </w:tr>
    </w:tbl>
    <w:p w:rsidR="00ED110F" w:rsidRPr="003F7A12" w:rsidRDefault="00ED110F" w:rsidP="00ED110F">
      <w:pPr>
        <w:rPr>
          <w:sz w:val="2"/>
          <w:szCs w:val="2"/>
        </w:rPr>
      </w:pPr>
    </w:p>
    <w:tbl>
      <w:tblPr>
        <w:tblStyle w:val="af3"/>
        <w:tblW w:w="10173" w:type="dxa"/>
        <w:tblLayout w:type="fixed"/>
        <w:tblLook w:val="04A0" w:firstRow="1" w:lastRow="0" w:firstColumn="1" w:lastColumn="0" w:noHBand="0" w:noVBand="1"/>
      </w:tblPr>
      <w:tblGrid>
        <w:gridCol w:w="817"/>
        <w:gridCol w:w="6521"/>
        <w:gridCol w:w="2835"/>
      </w:tblGrid>
      <w:tr w:rsidR="00ED110F" w:rsidRPr="003F7A12" w:rsidTr="00F26614">
        <w:trPr>
          <w:cantSplit/>
          <w:tblHeader/>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w:t>
            </w:r>
          </w:p>
        </w:tc>
        <w:tc>
          <w:tcPr>
            <w:tcW w:w="2835"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 Деревья и кустарники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2.1.1</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Рыхление слежавшегося снега в приствольных кругах</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год весной</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2.1.2</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Рыхление почвы в приствольных лунках</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Не реже 5 раз в летний период</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2.1.3</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Прополка почвы в приствольных кругах</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Периодически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2.1.4</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Полив деревьев и кустарников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2.1.5</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Внесение удобрений в приствольные лунки</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1 - 2 раза в летний период</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2.1.6</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Санитарная обрезка (удаление сухих сучьев, поврежденных ветвей, прореживание, удаление поросли)</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год</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2.1.7</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Снос сухих, больных деревьев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2.1.8</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Формовочная стрижка крон кустарников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 2 раза в год</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2.1.9</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Омолаживающая обрезка кустарников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год</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2.2. Газоны</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2.2.1</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Рыхление слежавшегося снега на газонах</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год весной</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2.2.2</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Сгребание и вывоз листьев и органического мусора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Не реже 2 раз (весной и осенью)</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2.2.3</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газонов от случайного мусора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Постоянно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2.2.4</w:t>
            </w:r>
          </w:p>
        </w:tc>
        <w:tc>
          <w:tcPr>
            <w:tcW w:w="6521" w:type="dxa"/>
          </w:tcPr>
          <w:p w:rsidR="00ED110F" w:rsidRPr="003F7A12" w:rsidRDefault="00ED110F"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Вы</w:t>
            </w:r>
            <w:r w:rsidR="007200D3" w:rsidRPr="003F7A12">
              <w:rPr>
                <w:rFonts w:ascii="Times New Roman" w:eastAsia="Times New Roman" w:hAnsi="Times New Roman"/>
                <w:sz w:val="24"/>
                <w:szCs w:val="24"/>
                <w:lang w:eastAsia="ru-RU"/>
              </w:rPr>
              <w:t>к</w:t>
            </w:r>
            <w:r w:rsidRPr="003F7A12">
              <w:rPr>
                <w:rFonts w:ascii="Times New Roman" w:eastAsia="Times New Roman" w:hAnsi="Times New Roman"/>
                <w:sz w:val="24"/>
                <w:szCs w:val="24"/>
                <w:lang w:eastAsia="ru-RU"/>
              </w:rPr>
              <w:t>ашивание газонов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Постоянно в летний период</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2.2.5</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Полив газонов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2.2.6</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Восстановление вытоптанных, вымерзших участков газона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 Плоскостные сооружения</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2.3.1. Дорожки и площадки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2.3.1.1</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Подметание дорожек с вывозом и утилизацией снега, мусора</w:t>
            </w:r>
          </w:p>
        </w:tc>
        <w:tc>
          <w:tcPr>
            <w:tcW w:w="2835" w:type="dxa"/>
          </w:tcPr>
          <w:p w:rsidR="00ED110F" w:rsidRPr="003F7A12" w:rsidRDefault="00EE36A4"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 до 8.00 часов, а также в патрульном режиме</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2.3.1.2</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Сбор случайного мусора</w:t>
            </w:r>
          </w:p>
        </w:tc>
        <w:tc>
          <w:tcPr>
            <w:tcW w:w="2835" w:type="dxa"/>
          </w:tcPr>
          <w:p w:rsidR="00ED110F" w:rsidRPr="003F7A12" w:rsidRDefault="00EE36A4"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 до 8.00 часов, а также в патрульном режиме</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2.3.1.3</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Посыпка дорожек песком в зимний период</w:t>
            </w:r>
          </w:p>
        </w:tc>
        <w:tc>
          <w:tcPr>
            <w:tcW w:w="2835" w:type="dxa"/>
          </w:tcPr>
          <w:p w:rsidR="00ED110F" w:rsidRPr="003F7A12" w:rsidRDefault="00EE36A4"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 до 8.00 часов, а также в патрульном режиме</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lastRenderedPageBreak/>
              <w:t>2.3.1.4</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дорожек от снега</w:t>
            </w:r>
          </w:p>
        </w:tc>
        <w:tc>
          <w:tcPr>
            <w:tcW w:w="2835" w:type="dxa"/>
          </w:tcPr>
          <w:p w:rsidR="00ED110F" w:rsidRPr="003F7A12" w:rsidRDefault="00EE36A4"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 до 8.00 часов, а также в патрульном режиме</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2.3.1.5</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Заделка трещин, ямочный ремонт асфальтобетонных покрытий</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образования дефектов</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2.3.1.6</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Удаление сорной травы в пазах при плиточном покрытии</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2.3.1.7</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Замена плит мощения, устранение естественных просадок</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появления</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2.3.2. Бортовой камень (поребрик)</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2.3.2.1</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от загрязнения</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загрязнения</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2.3.2.2</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Промывка водой</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Периодически в летний период</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2.3.2.3</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Удаление сорной травы вдоль поребрика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Постоянно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2.3.2.4</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поребрика от снега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Постоянно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2.3.2.5</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Выравнивание поребрика, его замена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При появлении дефекта</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 Малые архитектурные формы</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 Подпорные стенки, пандусы, лестницы, ограды и ограждения</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2.4.1.1</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от загрязнения поверхностей</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Не реже 2 раз в месяц в летний период</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2.4.1.2</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Промывка водой под напором</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месяц</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2.4.1.3</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Удаление сорной растительности у парапетов, оград, ограждений, между конструктивными элементами подпорных стенок</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2.4.1.4</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Подметание подъездов и лестниц, удаление мусора из стыков и пазов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2.4.1.5</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Промывка пандусов и лестниц водой из шланга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 раза в месяц</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2.4.1.6</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от снега и ликвидация гололеда на лестницах</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2.4.1.7</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Посыпка пандусов и лестниц песком в зимний период</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При образовании скользкости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2.4.1.8</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Окраска металлических оград и ограждений</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год</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2.4.1.9</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Исправление дефектов, восстановление недостающих звеньев оград и ограждений</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При появлении дефектов</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2.4.1.10</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Ремонт лестниц, ступенек, восстановление перил лестниц</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При необходимости</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2.4.2. Садово-парковая мебель, скамейки, урны</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2.4.2.1</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Промывка диванов, скамеек с применением моющего раствора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месяц</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2.4.2.2</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Сметание снега и его уборка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Постоянно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2.4.2.3</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урн от мусора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 раза в день</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2.4.2.4</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Промывка урн моющим раствором</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Еженедельно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2.4.2.5</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Окраска деревянных и металлических поверхностей</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 xml:space="preserve">1 раз </w:t>
            </w:r>
            <w:r w:rsidR="001F2735" w:rsidRPr="003F7A12">
              <w:rPr>
                <w:rFonts w:ascii="Times New Roman" w:eastAsia="Times New Roman" w:hAnsi="Times New Roman"/>
                <w:sz w:val="24"/>
                <w:szCs w:val="24"/>
                <w:lang w:eastAsia="ru-RU"/>
              </w:rPr>
              <w:t xml:space="preserve">в год </w:t>
            </w:r>
            <w:r w:rsidRPr="003F7A12">
              <w:rPr>
                <w:rFonts w:ascii="Times New Roman" w:eastAsia="Times New Roman" w:hAnsi="Times New Roman"/>
                <w:sz w:val="24"/>
                <w:szCs w:val="24"/>
                <w:lang w:eastAsia="ru-RU"/>
              </w:rPr>
              <w:t>(весной)</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2.4.2.6</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Ремонт сломанных реек, восстановление конструктивных элементов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2.5. Детские спортивные и иные площадки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2.5.1</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Планировка и выравнивание поверхности площадки, срезка бугров</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2 месяца</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2.5.2</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Подметание, сбор и вывоз мусора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2.5.3</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площадок от снега</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При необходимости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2.5.4</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Ремонт оборудования площадки</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При необходимости</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2.5.5</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Окраска оборудования площадки</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год</w:t>
            </w:r>
          </w:p>
        </w:tc>
      </w:tr>
      <w:tr w:rsidR="00ED110F" w:rsidRPr="003F7A12" w:rsidTr="00F26614">
        <w:trPr>
          <w:cantSplit/>
        </w:trPr>
        <w:tc>
          <w:tcPr>
            <w:tcW w:w="10173" w:type="dxa"/>
            <w:gridSpan w:val="3"/>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2.6. Наружное освещение</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2.6.1</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элементов электроосвещения от грязи</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месяц</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2.6.2</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Замена вышедших из строя ламп</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Постоянно</w:t>
            </w:r>
          </w:p>
        </w:tc>
      </w:tr>
      <w:tr w:rsidR="00ED110F" w:rsidRPr="003F7A12" w:rsidTr="00F26614">
        <w:trPr>
          <w:cantSplit/>
        </w:trPr>
        <w:tc>
          <w:tcPr>
            <w:tcW w:w="817" w:type="dxa"/>
          </w:tcPr>
          <w:p w:rsidR="00ED110F" w:rsidRPr="003F7A12" w:rsidRDefault="00ED110F" w:rsidP="00F2661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lastRenderedPageBreak/>
              <w:t>2.6.3</w:t>
            </w:r>
          </w:p>
        </w:tc>
        <w:tc>
          <w:tcPr>
            <w:tcW w:w="6521"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защита от коррозии и окраска элементов наружного освещения</w:t>
            </w:r>
          </w:p>
        </w:tc>
        <w:tc>
          <w:tcPr>
            <w:tcW w:w="2835"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год</w:t>
            </w:r>
          </w:p>
        </w:tc>
      </w:tr>
    </w:tbl>
    <w:p w:rsidR="00ED110F" w:rsidRPr="003F7A12" w:rsidRDefault="00ED110F" w:rsidP="00ED110F">
      <w:pPr>
        <w:jc w:val="both"/>
        <w:rPr>
          <w:sz w:val="24"/>
          <w:szCs w:val="24"/>
        </w:rPr>
      </w:pPr>
    </w:p>
    <w:p w:rsidR="00F27D77" w:rsidRPr="003F7A12" w:rsidRDefault="00ED110F" w:rsidP="00F27D77">
      <w:pPr>
        <w:jc w:val="center"/>
        <w:rPr>
          <w:sz w:val="24"/>
          <w:szCs w:val="24"/>
        </w:rPr>
      </w:pPr>
      <w:r w:rsidRPr="003F7A12">
        <w:rPr>
          <w:sz w:val="24"/>
          <w:szCs w:val="24"/>
        </w:rPr>
        <w:t>3. Работы по благоустройству придомовых территорий</w:t>
      </w:r>
    </w:p>
    <w:p w:rsidR="00ED110F" w:rsidRPr="003F7A12" w:rsidRDefault="00ED110F" w:rsidP="00ED110F">
      <w:pPr>
        <w:jc w:val="center"/>
        <w:rPr>
          <w:sz w:val="24"/>
          <w:szCs w:val="16"/>
        </w:rPr>
      </w:pPr>
    </w:p>
    <w:p w:rsidR="00ED110F" w:rsidRPr="003F7A12" w:rsidRDefault="00ED110F" w:rsidP="00ED110F">
      <w:pPr>
        <w:jc w:val="center"/>
        <w:rPr>
          <w:sz w:val="24"/>
          <w:szCs w:val="24"/>
        </w:rPr>
      </w:pPr>
      <w:r w:rsidRPr="003F7A12">
        <w:rPr>
          <w:sz w:val="24"/>
          <w:szCs w:val="24"/>
        </w:rPr>
        <w:t>3.</w:t>
      </w:r>
      <w:r w:rsidR="00EE36A4" w:rsidRPr="003F7A12">
        <w:rPr>
          <w:sz w:val="24"/>
          <w:szCs w:val="24"/>
        </w:rPr>
        <w:t>1</w:t>
      </w:r>
      <w:r w:rsidRPr="003F7A12">
        <w:rPr>
          <w:sz w:val="24"/>
          <w:szCs w:val="24"/>
        </w:rPr>
        <w:t>. Уборка придомовых территорий в теплый период года</w:t>
      </w:r>
    </w:p>
    <w:p w:rsidR="00ED110F" w:rsidRPr="003F7A12" w:rsidRDefault="00ED110F" w:rsidP="00ED110F">
      <w:pPr>
        <w:jc w:val="both"/>
        <w:rPr>
          <w:sz w:val="24"/>
          <w:szCs w:val="16"/>
        </w:rPr>
      </w:pPr>
    </w:p>
    <w:tbl>
      <w:tblPr>
        <w:tblStyle w:val="af3"/>
        <w:tblW w:w="10173" w:type="dxa"/>
        <w:tblLook w:val="04A0" w:firstRow="1" w:lastRow="0" w:firstColumn="1" w:lastColumn="0" w:noHBand="0" w:noVBand="1"/>
      </w:tblPr>
      <w:tblGrid>
        <w:gridCol w:w="675"/>
        <w:gridCol w:w="6521"/>
        <w:gridCol w:w="2977"/>
      </w:tblGrid>
      <w:tr w:rsidR="00ED110F" w:rsidRPr="003F7A12" w:rsidTr="006337BB">
        <w:tc>
          <w:tcPr>
            <w:tcW w:w="675" w:type="dxa"/>
          </w:tcPr>
          <w:p w:rsidR="006337BB"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 xml:space="preserve">№ </w:t>
            </w:r>
          </w:p>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Наименование работы</w:t>
            </w:r>
          </w:p>
        </w:tc>
        <w:tc>
          <w:tcPr>
            <w:tcW w:w="2977"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Периодичность работ</w:t>
            </w:r>
          </w:p>
        </w:tc>
      </w:tr>
    </w:tbl>
    <w:p w:rsidR="00ED110F" w:rsidRPr="003F7A12" w:rsidRDefault="00ED110F" w:rsidP="00ED110F">
      <w:pPr>
        <w:rPr>
          <w:sz w:val="2"/>
          <w:szCs w:val="2"/>
        </w:rPr>
      </w:pPr>
    </w:p>
    <w:tbl>
      <w:tblPr>
        <w:tblStyle w:val="af3"/>
        <w:tblW w:w="10173" w:type="dxa"/>
        <w:tblLook w:val="04A0" w:firstRow="1" w:lastRow="0" w:firstColumn="1" w:lastColumn="0" w:noHBand="0" w:noVBand="1"/>
      </w:tblPr>
      <w:tblGrid>
        <w:gridCol w:w="675"/>
        <w:gridCol w:w="6521"/>
        <w:gridCol w:w="2977"/>
      </w:tblGrid>
      <w:tr w:rsidR="00ED110F" w:rsidRPr="003F7A12" w:rsidTr="006337BB">
        <w:trPr>
          <w:cantSplit/>
          <w:tblHeader/>
        </w:trPr>
        <w:tc>
          <w:tcPr>
            <w:tcW w:w="675" w:type="dxa"/>
          </w:tcPr>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w:t>
            </w:r>
          </w:p>
        </w:tc>
        <w:tc>
          <w:tcPr>
            <w:tcW w:w="2977"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p>
        </w:tc>
      </w:tr>
      <w:tr w:rsidR="00ED110F" w:rsidRPr="003F7A12" w:rsidTr="006337BB">
        <w:trPr>
          <w:cantSplit/>
        </w:trPr>
        <w:tc>
          <w:tcPr>
            <w:tcW w:w="675" w:type="dxa"/>
          </w:tcPr>
          <w:p w:rsidR="00ED110F" w:rsidRPr="003F7A12" w:rsidRDefault="00ED110F"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r w:rsidR="00EE36A4" w:rsidRPr="003F7A12">
              <w:rPr>
                <w:rFonts w:ascii="Times New Roman" w:eastAsia="Times New Roman" w:hAnsi="Times New Roman"/>
                <w:sz w:val="24"/>
                <w:szCs w:val="24"/>
                <w:lang w:eastAsia="ru-RU"/>
              </w:rPr>
              <w:t>1</w:t>
            </w:r>
            <w:r w:rsidRPr="003F7A12">
              <w:rPr>
                <w:rFonts w:ascii="Times New Roman" w:eastAsia="Times New Roman" w:hAnsi="Times New Roman"/>
                <w:sz w:val="24"/>
                <w:szCs w:val="24"/>
                <w:lang w:eastAsia="ru-RU"/>
              </w:rPr>
              <w:t>.1</w:t>
            </w:r>
          </w:p>
        </w:tc>
        <w:tc>
          <w:tcPr>
            <w:tcW w:w="6521" w:type="dxa"/>
          </w:tcPr>
          <w:p w:rsidR="00ED110F" w:rsidRPr="003F7A12" w:rsidRDefault="00ED110F" w:rsidP="007200D3">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Подметание</w:t>
            </w:r>
            <w:r w:rsidR="007200D3" w:rsidRPr="003F7A12">
              <w:rPr>
                <w:rFonts w:ascii="Times New Roman" w:eastAsia="Times New Roman" w:hAnsi="Times New Roman"/>
                <w:sz w:val="24"/>
                <w:szCs w:val="24"/>
                <w:lang w:eastAsia="ru-RU"/>
              </w:rPr>
              <w:t xml:space="preserve"> и полив</w:t>
            </w:r>
            <w:r w:rsidRPr="003F7A12">
              <w:rPr>
                <w:rFonts w:ascii="Times New Roman" w:eastAsia="Times New Roman" w:hAnsi="Times New Roman"/>
                <w:sz w:val="24"/>
                <w:szCs w:val="24"/>
                <w:lang w:eastAsia="ru-RU"/>
              </w:rPr>
              <w:t xml:space="preserve"> территории</w:t>
            </w:r>
          </w:p>
        </w:tc>
        <w:tc>
          <w:tcPr>
            <w:tcW w:w="2977" w:type="dxa"/>
          </w:tcPr>
          <w:p w:rsidR="00ED110F" w:rsidRPr="003F7A12" w:rsidRDefault="007200D3"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 до 8.00 часов</w:t>
            </w:r>
          </w:p>
        </w:tc>
      </w:tr>
      <w:tr w:rsidR="00EE36A4" w:rsidRPr="003F7A12" w:rsidTr="006337BB">
        <w:trPr>
          <w:cantSplit/>
        </w:trPr>
        <w:tc>
          <w:tcPr>
            <w:tcW w:w="675" w:type="dxa"/>
          </w:tcPr>
          <w:p w:rsidR="00EE36A4" w:rsidRPr="003F7A12" w:rsidRDefault="00EE36A4" w:rsidP="00EE36A4">
            <w:pPr>
              <w:ind w:left="-142" w:right="-108"/>
              <w:jc w:val="center"/>
              <w:rPr>
                <w:rFonts w:ascii="Times New Roman" w:hAnsi="Times New Roman"/>
                <w:sz w:val="24"/>
                <w:szCs w:val="24"/>
              </w:rPr>
            </w:pPr>
            <w:r w:rsidRPr="003F7A12">
              <w:rPr>
                <w:rFonts w:ascii="Times New Roman" w:hAnsi="Times New Roman"/>
                <w:sz w:val="24"/>
                <w:szCs w:val="24"/>
              </w:rPr>
              <w:t>3.1.2</w:t>
            </w:r>
          </w:p>
        </w:tc>
        <w:tc>
          <w:tcPr>
            <w:tcW w:w="6521" w:type="dxa"/>
          </w:tcPr>
          <w:p w:rsidR="00EE36A4" w:rsidRPr="003F7A12" w:rsidRDefault="00A02555" w:rsidP="00A02555">
            <w:pPr>
              <w:ind w:left="-108"/>
              <w:jc w:val="both"/>
              <w:rPr>
                <w:rFonts w:ascii="Times New Roman" w:hAnsi="Times New Roman"/>
                <w:sz w:val="24"/>
                <w:szCs w:val="24"/>
              </w:rPr>
            </w:pPr>
            <w:r w:rsidRPr="003F7A12">
              <w:rPr>
                <w:rFonts w:ascii="Times New Roman" w:hAnsi="Times New Roman"/>
                <w:sz w:val="24"/>
                <w:szCs w:val="24"/>
              </w:rPr>
              <w:t>Уборка и п</w:t>
            </w:r>
            <w:r w:rsidR="00EE36A4" w:rsidRPr="003F7A12">
              <w:rPr>
                <w:rFonts w:ascii="Times New Roman" w:hAnsi="Times New Roman"/>
                <w:sz w:val="24"/>
                <w:szCs w:val="24"/>
              </w:rPr>
              <w:t>оливка тротуаров</w:t>
            </w:r>
          </w:p>
        </w:tc>
        <w:tc>
          <w:tcPr>
            <w:tcW w:w="2977" w:type="dxa"/>
          </w:tcPr>
          <w:p w:rsidR="00EE36A4" w:rsidRPr="003F7A12" w:rsidRDefault="00EE36A4" w:rsidP="00ED110F">
            <w:pPr>
              <w:jc w:val="both"/>
              <w:rPr>
                <w:rFonts w:ascii="Times New Roman" w:hAnsi="Times New Roman"/>
                <w:sz w:val="24"/>
                <w:szCs w:val="24"/>
              </w:rPr>
            </w:pPr>
            <w:r w:rsidRPr="003F7A12">
              <w:rPr>
                <w:rFonts w:ascii="Times New Roman" w:hAnsi="Times New Roman"/>
                <w:sz w:val="24"/>
                <w:szCs w:val="24"/>
              </w:rPr>
              <w:t>2 раза в сутки</w:t>
            </w:r>
          </w:p>
        </w:tc>
      </w:tr>
      <w:tr w:rsidR="00ED110F" w:rsidRPr="003F7A12" w:rsidTr="006337BB">
        <w:trPr>
          <w:cantSplit/>
        </w:trPr>
        <w:tc>
          <w:tcPr>
            <w:tcW w:w="675" w:type="dxa"/>
          </w:tcPr>
          <w:p w:rsidR="00ED110F" w:rsidRPr="003F7A12" w:rsidRDefault="00ED110F"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r w:rsidR="00EE36A4" w:rsidRPr="003F7A12">
              <w:rPr>
                <w:rFonts w:ascii="Times New Roman" w:eastAsia="Times New Roman" w:hAnsi="Times New Roman"/>
                <w:sz w:val="24"/>
                <w:szCs w:val="24"/>
                <w:lang w:eastAsia="ru-RU"/>
              </w:rPr>
              <w:t>1</w:t>
            </w:r>
            <w:r w:rsidRPr="003F7A12">
              <w:rPr>
                <w:rFonts w:ascii="Times New Roman" w:eastAsia="Times New Roman" w:hAnsi="Times New Roman"/>
                <w:sz w:val="24"/>
                <w:szCs w:val="24"/>
                <w:lang w:eastAsia="ru-RU"/>
              </w:rPr>
              <w:t>.</w:t>
            </w:r>
            <w:r w:rsidR="00EE36A4" w:rsidRPr="003F7A12">
              <w:rPr>
                <w:rFonts w:ascii="Times New Roman" w:eastAsia="Times New Roman" w:hAnsi="Times New Roman"/>
                <w:sz w:val="24"/>
                <w:szCs w:val="24"/>
                <w:lang w:eastAsia="ru-RU"/>
              </w:rPr>
              <w:t>3</w:t>
            </w:r>
          </w:p>
        </w:tc>
        <w:tc>
          <w:tcPr>
            <w:tcW w:w="6521" w:type="dxa"/>
          </w:tcPr>
          <w:p w:rsidR="00ED110F" w:rsidRPr="003F7A12" w:rsidRDefault="00ED110F" w:rsidP="002C28B2">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Уборка мусора</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w:t>
            </w:r>
          </w:p>
        </w:tc>
      </w:tr>
      <w:tr w:rsidR="00ED110F" w:rsidRPr="003F7A12" w:rsidTr="006337BB">
        <w:trPr>
          <w:cantSplit/>
        </w:trPr>
        <w:tc>
          <w:tcPr>
            <w:tcW w:w="675" w:type="dxa"/>
          </w:tcPr>
          <w:p w:rsidR="00ED110F" w:rsidRPr="003F7A12" w:rsidRDefault="00ED110F"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r w:rsidR="00EE36A4" w:rsidRPr="003F7A12">
              <w:rPr>
                <w:rFonts w:ascii="Times New Roman" w:eastAsia="Times New Roman" w:hAnsi="Times New Roman"/>
                <w:sz w:val="24"/>
                <w:szCs w:val="24"/>
                <w:lang w:eastAsia="ru-RU"/>
              </w:rPr>
              <w:t>1</w:t>
            </w:r>
            <w:r w:rsidRPr="003F7A12">
              <w:rPr>
                <w:rFonts w:ascii="Times New Roman" w:eastAsia="Times New Roman" w:hAnsi="Times New Roman"/>
                <w:sz w:val="24"/>
                <w:szCs w:val="24"/>
                <w:lang w:eastAsia="ru-RU"/>
              </w:rPr>
              <w:t>.</w:t>
            </w:r>
            <w:r w:rsidR="00EE36A4" w:rsidRPr="003F7A12">
              <w:rPr>
                <w:rFonts w:ascii="Times New Roman" w:eastAsia="Times New Roman" w:hAnsi="Times New Roman"/>
                <w:sz w:val="24"/>
                <w:szCs w:val="24"/>
                <w:lang w:eastAsia="ru-RU"/>
              </w:rPr>
              <w:t>4</w:t>
            </w:r>
          </w:p>
        </w:tc>
        <w:tc>
          <w:tcPr>
            <w:tcW w:w="6521" w:type="dxa"/>
          </w:tcPr>
          <w:p w:rsidR="00ED110F" w:rsidRPr="003F7A12" w:rsidRDefault="00ED110F" w:rsidP="002C28B2">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Механизированное подметание с увлажнением придомовых территорий</w:t>
            </w:r>
          </w:p>
        </w:tc>
        <w:tc>
          <w:tcPr>
            <w:tcW w:w="2977" w:type="dxa"/>
          </w:tcPr>
          <w:p w:rsidR="00ED110F" w:rsidRPr="003F7A12" w:rsidRDefault="008164CD"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неделю</w:t>
            </w:r>
          </w:p>
        </w:tc>
      </w:tr>
      <w:tr w:rsidR="00ED110F" w:rsidRPr="003F7A12" w:rsidTr="006337BB">
        <w:trPr>
          <w:cantSplit/>
        </w:trPr>
        <w:tc>
          <w:tcPr>
            <w:tcW w:w="675" w:type="dxa"/>
          </w:tcPr>
          <w:p w:rsidR="00ED110F" w:rsidRPr="003F7A12" w:rsidRDefault="00ED110F"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r w:rsidR="00EE36A4" w:rsidRPr="003F7A12">
              <w:rPr>
                <w:rFonts w:ascii="Times New Roman" w:eastAsia="Times New Roman" w:hAnsi="Times New Roman"/>
                <w:sz w:val="24"/>
                <w:szCs w:val="24"/>
                <w:lang w:eastAsia="ru-RU"/>
              </w:rPr>
              <w:t>1</w:t>
            </w:r>
            <w:r w:rsidRPr="003F7A12">
              <w:rPr>
                <w:rFonts w:ascii="Times New Roman" w:eastAsia="Times New Roman" w:hAnsi="Times New Roman"/>
                <w:sz w:val="24"/>
                <w:szCs w:val="24"/>
                <w:lang w:eastAsia="ru-RU"/>
              </w:rPr>
              <w:t>.</w:t>
            </w:r>
            <w:r w:rsidR="00EE36A4" w:rsidRPr="003F7A12">
              <w:rPr>
                <w:rFonts w:ascii="Times New Roman" w:eastAsia="Times New Roman" w:hAnsi="Times New Roman"/>
                <w:sz w:val="24"/>
                <w:szCs w:val="24"/>
                <w:lang w:eastAsia="ru-RU"/>
              </w:rPr>
              <w:t>5</w:t>
            </w:r>
          </w:p>
        </w:tc>
        <w:tc>
          <w:tcPr>
            <w:tcW w:w="6521" w:type="dxa"/>
          </w:tcPr>
          <w:p w:rsidR="00ED110F" w:rsidRPr="003F7A12" w:rsidRDefault="00ED110F" w:rsidP="002C28B2">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Ручная уборка придомовых территорий после механизированного подметания</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Постоянно</w:t>
            </w:r>
          </w:p>
        </w:tc>
      </w:tr>
      <w:tr w:rsidR="00ED110F" w:rsidRPr="003F7A12" w:rsidTr="006337BB">
        <w:trPr>
          <w:cantSplit/>
        </w:trPr>
        <w:tc>
          <w:tcPr>
            <w:tcW w:w="675" w:type="dxa"/>
          </w:tcPr>
          <w:p w:rsidR="00ED110F" w:rsidRPr="003F7A12" w:rsidRDefault="00ED110F"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r w:rsidR="00EE36A4" w:rsidRPr="003F7A12">
              <w:rPr>
                <w:rFonts w:ascii="Times New Roman" w:eastAsia="Times New Roman" w:hAnsi="Times New Roman"/>
                <w:sz w:val="24"/>
                <w:szCs w:val="24"/>
                <w:lang w:eastAsia="ru-RU"/>
              </w:rPr>
              <w:t>1</w:t>
            </w:r>
            <w:r w:rsidRPr="003F7A12">
              <w:rPr>
                <w:rFonts w:ascii="Times New Roman" w:eastAsia="Times New Roman" w:hAnsi="Times New Roman"/>
                <w:sz w:val="24"/>
                <w:szCs w:val="24"/>
                <w:lang w:eastAsia="ru-RU"/>
              </w:rPr>
              <w:t>.</w:t>
            </w:r>
            <w:r w:rsidR="00EE36A4" w:rsidRPr="003F7A12">
              <w:rPr>
                <w:rFonts w:ascii="Times New Roman" w:eastAsia="Times New Roman" w:hAnsi="Times New Roman"/>
                <w:sz w:val="24"/>
                <w:szCs w:val="24"/>
                <w:lang w:eastAsia="ru-RU"/>
              </w:rPr>
              <w:t>6</w:t>
            </w:r>
          </w:p>
        </w:tc>
        <w:tc>
          <w:tcPr>
            <w:tcW w:w="6521" w:type="dxa"/>
          </w:tcPr>
          <w:p w:rsidR="00ED110F" w:rsidRPr="003F7A12" w:rsidRDefault="00ED110F" w:rsidP="002C28B2">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Вывоз и опорожнение контейнеров и других емкостей, предназначенных для сбора бытовых отходов и мусора</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w:t>
            </w:r>
          </w:p>
        </w:tc>
      </w:tr>
      <w:tr w:rsidR="00ED110F" w:rsidRPr="003F7A12" w:rsidTr="006337BB">
        <w:trPr>
          <w:cantSplit/>
        </w:trPr>
        <w:tc>
          <w:tcPr>
            <w:tcW w:w="675" w:type="dxa"/>
          </w:tcPr>
          <w:p w:rsidR="00ED110F" w:rsidRPr="003F7A12" w:rsidRDefault="00ED110F"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r w:rsidR="00EE36A4" w:rsidRPr="003F7A12">
              <w:rPr>
                <w:rFonts w:ascii="Times New Roman" w:eastAsia="Times New Roman" w:hAnsi="Times New Roman"/>
                <w:sz w:val="24"/>
                <w:szCs w:val="24"/>
                <w:lang w:eastAsia="ru-RU"/>
              </w:rPr>
              <w:t>1</w:t>
            </w:r>
            <w:r w:rsidRPr="003F7A12">
              <w:rPr>
                <w:rFonts w:ascii="Times New Roman" w:eastAsia="Times New Roman" w:hAnsi="Times New Roman"/>
                <w:sz w:val="24"/>
                <w:szCs w:val="24"/>
                <w:lang w:eastAsia="ru-RU"/>
              </w:rPr>
              <w:t>.</w:t>
            </w:r>
            <w:r w:rsidR="00EE36A4" w:rsidRPr="003F7A12">
              <w:rPr>
                <w:rFonts w:ascii="Times New Roman" w:eastAsia="Times New Roman" w:hAnsi="Times New Roman"/>
                <w:sz w:val="24"/>
                <w:szCs w:val="24"/>
                <w:lang w:eastAsia="ru-RU"/>
              </w:rPr>
              <w:t>7</w:t>
            </w:r>
          </w:p>
        </w:tc>
        <w:tc>
          <w:tcPr>
            <w:tcW w:w="6521" w:type="dxa"/>
          </w:tcPr>
          <w:p w:rsidR="00ED110F" w:rsidRPr="003F7A12" w:rsidRDefault="00784012" w:rsidP="002C28B2">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Промы</w:t>
            </w:r>
            <w:r w:rsidR="003E1D60" w:rsidRPr="003F7A12">
              <w:rPr>
                <w:rFonts w:ascii="Times New Roman" w:eastAsia="Times New Roman" w:hAnsi="Times New Roman"/>
                <w:sz w:val="24"/>
                <w:szCs w:val="24"/>
                <w:lang w:eastAsia="ru-RU"/>
              </w:rPr>
              <w:t>в</w:t>
            </w:r>
            <w:r w:rsidRPr="003F7A12">
              <w:rPr>
                <w:rFonts w:ascii="Times New Roman" w:eastAsia="Times New Roman" w:hAnsi="Times New Roman"/>
                <w:sz w:val="24"/>
                <w:szCs w:val="24"/>
                <w:lang w:eastAsia="ru-RU"/>
              </w:rPr>
              <w:t xml:space="preserve">ка и дезинфекция </w:t>
            </w:r>
            <w:r w:rsidR="00ED110F" w:rsidRPr="003F7A12">
              <w:rPr>
                <w:rFonts w:ascii="Times New Roman" w:eastAsia="Times New Roman" w:hAnsi="Times New Roman"/>
                <w:sz w:val="24"/>
                <w:szCs w:val="24"/>
                <w:lang w:eastAsia="ru-RU"/>
              </w:rPr>
              <w:t>контейнеров</w:t>
            </w:r>
            <w:r w:rsidRPr="003F7A12">
              <w:rPr>
                <w:rFonts w:ascii="Times New Roman" w:eastAsia="Times New Roman" w:hAnsi="Times New Roman"/>
                <w:sz w:val="24"/>
                <w:szCs w:val="24"/>
                <w:lang w:eastAsia="ru-RU"/>
              </w:rPr>
              <w:t>,</w:t>
            </w:r>
            <w:r w:rsidR="00ED110F" w:rsidRPr="003F7A12">
              <w:rPr>
                <w:rFonts w:ascii="Times New Roman" w:eastAsia="Times New Roman" w:hAnsi="Times New Roman"/>
                <w:sz w:val="24"/>
                <w:szCs w:val="24"/>
                <w:lang w:eastAsia="ru-RU"/>
              </w:rPr>
              <w:t xml:space="preserve"> мусоросборников</w:t>
            </w:r>
            <w:r w:rsidRPr="003F7A12">
              <w:rPr>
                <w:rFonts w:ascii="Times New Roman" w:eastAsia="Times New Roman" w:hAnsi="Times New Roman"/>
                <w:sz w:val="24"/>
                <w:szCs w:val="24"/>
                <w:lang w:eastAsia="ru-RU"/>
              </w:rPr>
              <w:t>, урн</w:t>
            </w:r>
          </w:p>
        </w:tc>
        <w:tc>
          <w:tcPr>
            <w:tcW w:w="2977" w:type="dxa"/>
          </w:tcPr>
          <w:p w:rsidR="00ED110F" w:rsidRPr="003F7A12" w:rsidRDefault="008164CD"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неделю</w:t>
            </w:r>
          </w:p>
        </w:tc>
      </w:tr>
      <w:tr w:rsidR="00784012" w:rsidRPr="003F7A12" w:rsidTr="006337BB">
        <w:trPr>
          <w:cantSplit/>
        </w:trPr>
        <w:tc>
          <w:tcPr>
            <w:tcW w:w="675" w:type="dxa"/>
          </w:tcPr>
          <w:p w:rsidR="00784012" w:rsidRPr="003F7A12" w:rsidRDefault="00784012"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r w:rsidR="00EE36A4" w:rsidRPr="003F7A12">
              <w:rPr>
                <w:rFonts w:ascii="Times New Roman" w:eastAsia="Times New Roman" w:hAnsi="Times New Roman"/>
                <w:sz w:val="24"/>
                <w:szCs w:val="24"/>
                <w:lang w:eastAsia="ru-RU"/>
              </w:rPr>
              <w:t>1</w:t>
            </w:r>
            <w:r w:rsidRPr="003F7A12">
              <w:rPr>
                <w:rFonts w:ascii="Times New Roman" w:eastAsia="Times New Roman" w:hAnsi="Times New Roman"/>
                <w:sz w:val="24"/>
                <w:szCs w:val="24"/>
                <w:lang w:eastAsia="ru-RU"/>
              </w:rPr>
              <w:t>.</w:t>
            </w:r>
            <w:r w:rsidR="00EE36A4" w:rsidRPr="003F7A12">
              <w:rPr>
                <w:rFonts w:ascii="Times New Roman" w:eastAsia="Times New Roman" w:hAnsi="Times New Roman"/>
                <w:sz w:val="24"/>
                <w:szCs w:val="24"/>
                <w:lang w:eastAsia="ru-RU"/>
              </w:rPr>
              <w:t>8</w:t>
            </w:r>
          </w:p>
        </w:tc>
        <w:tc>
          <w:tcPr>
            <w:tcW w:w="6521" w:type="dxa"/>
          </w:tcPr>
          <w:p w:rsidR="00784012" w:rsidRPr="003F7A12" w:rsidRDefault="00784012" w:rsidP="002C28B2">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Окраска малых архитектурных форм, урн</w:t>
            </w:r>
          </w:p>
        </w:tc>
        <w:tc>
          <w:tcPr>
            <w:tcW w:w="2977" w:type="dxa"/>
          </w:tcPr>
          <w:p w:rsidR="00784012" w:rsidRPr="003F7A12" w:rsidRDefault="00784012" w:rsidP="00EA7CED">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год (весной)</w:t>
            </w:r>
          </w:p>
        </w:tc>
      </w:tr>
    </w:tbl>
    <w:p w:rsidR="00ED110F" w:rsidRPr="003F7A12" w:rsidRDefault="00ED110F" w:rsidP="00ED110F">
      <w:pPr>
        <w:jc w:val="both"/>
        <w:rPr>
          <w:sz w:val="24"/>
          <w:szCs w:val="24"/>
        </w:rPr>
      </w:pPr>
    </w:p>
    <w:p w:rsidR="00EE36A4" w:rsidRPr="003F7A12" w:rsidRDefault="00EE36A4" w:rsidP="00EE36A4">
      <w:pPr>
        <w:jc w:val="center"/>
        <w:rPr>
          <w:sz w:val="24"/>
          <w:szCs w:val="24"/>
        </w:rPr>
      </w:pPr>
      <w:r w:rsidRPr="003F7A12">
        <w:rPr>
          <w:sz w:val="24"/>
          <w:szCs w:val="24"/>
        </w:rPr>
        <w:t>3.2. Уборка придомовых территорий в холодный период года</w:t>
      </w:r>
    </w:p>
    <w:p w:rsidR="00EE36A4" w:rsidRPr="003F7A12" w:rsidRDefault="00EE36A4" w:rsidP="00EE36A4">
      <w:pPr>
        <w:jc w:val="both"/>
        <w:rPr>
          <w:sz w:val="24"/>
          <w:szCs w:val="16"/>
        </w:rPr>
      </w:pPr>
    </w:p>
    <w:tbl>
      <w:tblPr>
        <w:tblStyle w:val="af3"/>
        <w:tblW w:w="10173" w:type="dxa"/>
        <w:tblLook w:val="04A0" w:firstRow="1" w:lastRow="0" w:firstColumn="1" w:lastColumn="0" w:noHBand="0" w:noVBand="1"/>
      </w:tblPr>
      <w:tblGrid>
        <w:gridCol w:w="675"/>
        <w:gridCol w:w="6521"/>
        <w:gridCol w:w="2977"/>
      </w:tblGrid>
      <w:tr w:rsidR="00EE36A4" w:rsidRPr="003F7A12" w:rsidTr="007200D3">
        <w:tc>
          <w:tcPr>
            <w:tcW w:w="675" w:type="dxa"/>
          </w:tcPr>
          <w:p w:rsidR="006337BB" w:rsidRDefault="00EE36A4" w:rsidP="007200D3">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 xml:space="preserve">№ </w:t>
            </w:r>
          </w:p>
          <w:p w:rsidR="00EE36A4" w:rsidRPr="003F7A12" w:rsidRDefault="00EE36A4" w:rsidP="007200D3">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w:t>
            </w:r>
          </w:p>
        </w:tc>
        <w:tc>
          <w:tcPr>
            <w:tcW w:w="6521" w:type="dxa"/>
          </w:tcPr>
          <w:p w:rsidR="00EE36A4" w:rsidRPr="003F7A12" w:rsidRDefault="00EE36A4" w:rsidP="007200D3">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Наименование работы</w:t>
            </w:r>
          </w:p>
        </w:tc>
        <w:tc>
          <w:tcPr>
            <w:tcW w:w="2977" w:type="dxa"/>
          </w:tcPr>
          <w:p w:rsidR="00EE36A4" w:rsidRPr="003F7A12" w:rsidRDefault="00EE36A4" w:rsidP="007200D3">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Периодичность работ</w:t>
            </w:r>
          </w:p>
        </w:tc>
      </w:tr>
    </w:tbl>
    <w:p w:rsidR="00EE36A4" w:rsidRPr="003F7A12" w:rsidRDefault="00EE36A4" w:rsidP="00EE36A4">
      <w:pPr>
        <w:rPr>
          <w:sz w:val="2"/>
          <w:szCs w:val="2"/>
        </w:rPr>
      </w:pPr>
    </w:p>
    <w:tbl>
      <w:tblPr>
        <w:tblStyle w:val="af3"/>
        <w:tblW w:w="10173" w:type="dxa"/>
        <w:tblLook w:val="04A0" w:firstRow="1" w:lastRow="0" w:firstColumn="1" w:lastColumn="0" w:noHBand="0" w:noVBand="1"/>
      </w:tblPr>
      <w:tblGrid>
        <w:gridCol w:w="675"/>
        <w:gridCol w:w="6521"/>
        <w:gridCol w:w="2977"/>
      </w:tblGrid>
      <w:tr w:rsidR="00EE36A4" w:rsidRPr="003F7A12" w:rsidTr="007200D3">
        <w:trPr>
          <w:cantSplit/>
          <w:tblHeader/>
        </w:trPr>
        <w:tc>
          <w:tcPr>
            <w:tcW w:w="675" w:type="dxa"/>
          </w:tcPr>
          <w:p w:rsidR="00EE36A4" w:rsidRPr="003F7A12" w:rsidRDefault="00EE36A4" w:rsidP="007200D3">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w:t>
            </w:r>
          </w:p>
        </w:tc>
        <w:tc>
          <w:tcPr>
            <w:tcW w:w="6521" w:type="dxa"/>
          </w:tcPr>
          <w:p w:rsidR="00EE36A4" w:rsidRPr="003F7A12" w:rsidRDefault="00EE36A4" w:rsidP="007200D3">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w:t>
            </w:r>
          </w:p>
        </w:tc>
        <w:tc>
          <w:tcPr>
            <w:tcW w:w="2977" w:type="dxa"/>
          </w:tcPr>
          <w:p w:rsidR="00EE36A4" w:rsidRPr="003F7A12" w:rsidRDefault="00EE36A4" w:rsidP="007200D3">
            <w:pPr>
              <w:ind w:lef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p>
        </w:tc>
      </w:tr>
      <w:tr w:rsidR="00EE36A4" w:rsidRPr="003F7A12" w:rsidTr="007200D3">
        <w:trPr>
          <w:cantSplit/>
        </w:trPr>
        <w:tc>
          <w:tcPr>
            <w:tcW w:w="675" w:type="dxa"/>
          </w:tcPr>
          <w:p w:rsidR="00EE36A4" w:rsidRPr="003F7A12" w:rsidRDefault="00EE36A4"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3.2.1</w:t>
            </w:r>
          </w:p>
        </w:tc>
        <w:tc>
          <w:tcPr>
            <w:tcW w:w="6521" w:type="dxa"/>
          </w:tcPr>
          <w:p w:rsidR="00EE36A4" w:rsidRPr="003F7A12" w:rsidRDefault="00EE36A4"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Подметание свежевыпавшего снега вручную</w:t>
            </w:r>
          </w:p>
        </w:tc>
        <w:tc>
          <w:tcPr>
            <w:tcW w:w="2977" w:type="dxa"/>
          </w:tcPr>
          <w:p w:rsidR="00EE36A4" w:rsidRPr="003F7A12" w:rsidRDefault="00EE36A4" w:rsidP="007200D3">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сутки</w:t>
            </w:r>
          </w:p>
        </w:tc>
      </w:tr>
      <w:tr w:rsidR="00EE36A4" w:rsidRPr="003F7A12" w:rsidTr="007200D3">
        <w:trPr>
          <w:cantSplit/>
        </w:trPr>
        <w:tc>
          <w:tcPr>
            <w:tcW w:w="675" w:type="dxa"/>
          </w:tcPr>
          <w:p w:rsidR="00EE36A4" w:rsidRPr="003F7A12" w:rsidRDefault="00EE36A4"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3.2.2</w:t>
            </w:r>
          </w:p>
        </w:tc>
        <w:tc>
          <w:tcPr>
            <w:tcW w:w="6521" w:type="dxa"/>
          </w:tcPr>
          <w:p w:rsidR="00EE36A4" w:rsidRPr="003F7A12" w:rsidRDefault="00EE36A4"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Подметание территории в дни без снегопада</w:t>
            </w:r>
          </w:p>
        </w:tc>
        <w:tc>
          <w:tcPr>
            <w:tcW w:w="2977" w:type="dxa"/>
          </w:tcPr>
          <w:p w:rsidR="00EE36A4" w:rsidRPr="003F7A12" w:rsidRDefault="00EE36A4" w:rsidP="007200D3">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 раз в 2 суток</w:t>
            </w:r>
          </w:p>
        </w:tc>
      </w:tr>
      <w:tr w:rsidR="00A02555" w:rsidRPr="003F7A12" w:rsidTr="007200D3">
        <w:trPr>
          <w:cantSplit/>
        </w:trPr>
        <w:tc>
          <w:tcPr>
            <w:tcW w:w="675" w:type="dxa"/>
          </w:tcPr>
          <w:p w:rsidR="00A02555" w:rsidRPr="003F7A12" w:rsidRDefault="00A02555" w:rsidP="009956AB">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3.2.3</w:t>
            </w:r>
          </w:p>
        </w:tc>
        <w:tc>
          <w:tcPr>
            <w:tcW w:w="6521" w:type="dxa"/>
          </w:tcPr>
          <w:p w:rsidR="00A02555" w:rsidRPr="003F7A12" w:rsidRDefault="00A02555" w:rsidP="007200D3">
            <w:pPr>
              <w:jc w:val="both"/>
              <w:rPr>
                <w:rFonts w:ascii="Times New Roman" w:hAnsi="Times New Roman"/>
                <w:sz w:val="24"/>
                <w:szCs w:val="24"/>
              </w:rPr>
            </w:pPr>
            <w:r w:rsidRPr="003F7A12">
              <w:rPr>
                <w:rFonts w:ascii="Times New Roman" w:hAnsi="Times New Roman"/>
                <w:sz w:val="24"/>
                <w:szCs w:val="24"/>
              </w:rPr>
              <w:t>Уборка территории в период снегопада</w:t>
            </w:r>
          </w:p>
        </w:tc>
        <w:tc>
          <w:tcPr>
            <w:tcW w:w="2977" w:type="dxa"/>
          </w:tcPr>
          <w:p w:rsidR="00A02555" w:rsidRPr="003F7A12" w:rsidRDefault="00A02555" w:rsidP="007200D3">
            <w:pPr>
              <w:ind w:left="-108"/>
              <w:jc w:val="both"/>
              <w:rPr>
                <w:rFonts w:ascii="Times New Roman" w:hAnsi="Times New Roman"/>
                <w:sz w:val="24"/>
                <w:szCs w:val="24"/>
              </w:rPr>
            </w:pPr>
            <w:r w:rsidRPr="003F7A12">
              <w:rPr>
                <w:rFonts w:ascii="Times New Roman" w:hAnsi="Times New Roman"/>
                <w:sz w:val="24"/>
                <w:szCs w:val="24"/>
              </w:rPr>
              <w:t>Не позднее 12 часов с момента окончания снегопада</w:t>
            </w:r>
          </w:p>
        </w:tc>
      </w:tr>
      <w:tr w:rsidR="00A02555" w:rsidRPr="003F7A12" w:rsidTr="007200D3">
        <w:trPr>
          <w:cantSplit/>
        </w:trPr>
        <w:tc>
          <w:tcPr>
            <w:tcW w:w="675" w:type="dxa"/>
          </w:tcPr>
          <w:p w:rsidR="00A02555" w:rsidRPr="003F7A12" w:rsidRDefault="00A02555" w:rsidP="009956AB">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3.2.4</w:t>
            </w:r>
          </w:p>
        </w:tc>
        <w:tc>
          <w:tcPr>
            <w:tcW w:w="6521" w:type="dxa"/>
          </w:tcPr>
          <w:p w:rsidR="00A02555" w:rsidRPr="003F7A12" w:rsidRDefault="00A02555"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территории от наледи и льда</w:t>
            </w:r>
          </w:p>
        </w:tc>
        <w:tc>
          <w:tcPr>
            <w:tcW w:w="2977" w:type="dxa"/>
          </w:tcPr>
          <w:p w:rsidR="00A02555" w:rsidRPr="003F7A12" w:rsidRDefault="00A02555" w:rsidP="00A02555">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 по мере образования</w:t>
            </w:r>
          </w:p>
        </w:tc>
      </w:tr>
      <w:tr w:rsidR="00A02555" w:rsidRPr="003F7A12" w:rsidTr="007200D3">
        <w:trPr>
          <w:cantSplit/>
        </w:trPr>
        <w:tc>
          <w:tcPr>
            <w:tcW w:w="675" w:type="dxa"/>
          </w:tcPr>
          <w:p w:rsidR="00A02555" w:rsidRPr="003F7A12" w:rsidRDefault="00A02555" w:rsidP="009956AB">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3.1.5</w:t>
            </w:r>
          </w:p>
        </w:tc>
        <w:tc>
          <w:tcPr>
            <w:tcW w:w="6521" w:type="dxa"/>
          </w:tcPr>
          <w:p w:rsidR="00A02555" w:rsidRPr="003F7A12" w:rsidRDefault="00A02555"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Ручная обработка дворовой территории песком или пескосоляной смесью</w:t>
            </w:r>
          </w:p>
        </w:tc>
        <w:tc>
          <w:tcPr>
            <w:tcW w:w="2977" w:type="dxa"/>
          </w:tcPr>
          <w:p w:rsidR="00A02555" w:rsidRPr="003F7A12" w:rsidRDefault="00A02555" w:rsidP="007200D3">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Ежедневно</w:t>
            </w:r>
          </w:p>
        </w:tc>
      </w:tr>
      <w:tr w:rsidR="00A02555" w:rsidRPr="003F7A12" w:rsidTr="007200D3">
        <w:trPr>
          <w:cantSplit/>
        </w:trPr>
        <w:tc>
          <w:tcPr>
            <w:tcW w:w="675" w:type="dxa"/>
          </w:tcPr>
          <w:p w:rsidR="00A02555" w:rsidRPr="003F7A12" w:rsidRDefault="00A02555" w:rsidP="009956AB">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3.2.6</w:t>
            </w:r>
          </w:p>
        </w:tc>
        <w:tc>
          <w:tcPr>
            <w:tcW w:w="6521" w:type="dxa"/>
          </w:tcPr>
          <w:p w:rsidR="00A02555" w:rsidRPr="003F7A12" w:rsidRDefault="00A02555"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Вывоз снега и скола наледи и льда на снегоотвалы</w:t>
            </w:r>
          </w:p>
        </w:tc>
        <w:tc>
          <w:tcPr>
            <w:tcW w:w="2977" w:type="dxa"/>
          </w:tcPr>
          <w:p w:rsidR="00A02555" w:rsidRPr="003F7A12" w:rsidRDefault="00A02555" w:rsidP="007200D3">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В течение 3 суток после формирования куч снега и сколов наледи и льда</w:t>
            </w:r>
          </w:p>
        </w:tc>
      </w:tr>
      <w:tr w:rsidR="00A02555" w:rsidRPr="003F7A12" w:rsidTr="007200D3">
        <w:trPr>
          <w:cantSplit/>
        </w:trPr>
        <w:tc>
          <w:tcPr>
            <w:tcW w:w="675" w:type="dxa"/>
          </w:tcPr>
          <w:p w:rsidR="00A02555" w:rsidRPr="003F7A12" w:rsidRDefault="00A02555" w:rsidP="009956AB">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3.2.7</w:t>
            </w:r>
          </w:p>
        </w:tc>
        <w:tc>
          <w:tcPr>
            <w:tcW w:w="6521" w:type="dxa"/>
          </w:tcPr>
          <w:p w:rsidR="00A02555" w:rsidRPr="003F7A12" w:rsidRDefault="00A02555"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Механизированное сдвигание и подметание снега с придомовой территории</w:t>
            </w:r>
          </w:p>
        </w:tc>
        <w:tc>
          <w:tcPr>
            <w:tcW w:w="2977" w:type="dxa"/>
          </w:tcPr>
          <w:p w:rsidR="00A02555" w:rsidRPr="003F7A12" w:rsidRDefault="00A02555" w:rsidP="007200D3">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 но не реже 1 раза в 2 недели</w:t>
            </w:r>
          </w:p>
        </w:tc>
      </w:tr>
      <w:tr w:rsidR="00A02555" w:rsidRPr="003F7A12" w:rsidTr="007200D3">
        <w:trPr>
          <w:cantSplit/>
        </w:trPr>
        <w:tc>
          <w:tcPr>
            <w:tcW w:w="675" w:type="dxa"/>
          </w:tcPr>
          <w:p w:rsidR="00A02555" w:rsidRPr="003F7A12" w:rsidRDefault="00A02555" w:rsidP="009956AB">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3.2.8</w:t>
            </w:r>
          </w:p>
        </w:tc>
        <w:tc>
          <w:tcPr>
            <w:tcW w:w="6521" w:type="dxa"/>
          </w:tcPr>
          <w:p w:rsidR="00A02555" w:rsidRPr="003F7A12" w:rsidRDefault="00A02555"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Ручная уборка территории после механизированной уборки</w:t>
            </w:r>
          </w:p>
        </w:tc>
        <w:tc>
          <w:tcPr>
            <w:tcW w:w="2977" w:type="dxa"/>
          </w:tcPr>
          <w:p w:rsidR="00A02555" w:rsidRPr="003F7A12" w:rsidRDefault="00A02555" w:rsidP="007200D3">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Постоянно после механизированной уборки</w:t>
            </w:r>
          </w:p>
        </w:tc>
      </w:tr>
      <w:tr w:rsidR="00A02555" w:rsidRPr="003F7A12" w:rsidTr="007200D3">
        <w:trPr>
          <w:cantSplit/>
        </w:trPr>
        <w:tc>
          <w:tcPr>
            <w:tcW w:w="675" w:type="dxa"/>
          </w:tcPr>
          <w:p w:rsidR="00A02555" w:rsidRPr="003F7A12" w:rsidRDefault="00A02555" w:rsidP="00EE36A4">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3.2.9</w:t>
            </w:r>
          </w:p>
        </w:tc>
        <w:tc>
          <w:tcPr>
            <w:tcW w:w="6521" w:type="dxa"/>
          </w:tcPr>
          <w:p w:rsidR="00A02555" w:rsidRPr="003F7A12" w:rsidRDefault="00A02555" w:rsidP="007200D3">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Промывка и расчистка канавок, кюветов для обеспечения оттока воды</w:t>
            </w:r>
          </w:p>
        </w:tc>
        <w:tc>
          <w:tcPr>
            <w:tcW w:w="2977" w:type="dxa"/>
          </w:tcPr>
          <w:p w:rsidR="00A02555" w:rsidRPr="003F7A12" w:rsidRDefault="00A02555" w:rsidP="007200D3">
            <w:pPr>
              <w:ind w:lef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bl>
    <w:p w:rsidR="00EE36A4" w:rsidRPr="003F7A12" w:rsidRDefault="00EE36A4" w:rsidP="00EE36A4">
      <w:pPr>
        <w:jc w:val="both"/>
        <w:rPr>
          <w:sz w:val="24"/>
          <w:szCs w:val="24"/>
        </w:rPr>
      </w:pPr>
    </w:p>
    <w:p w:rsidR="00ED110F" w:rsidRPr="003F7A12" w:rsidRDefault="00ED110F" w:rsidP="00ED110F">
      <w:pPr>
        <w:jc w:val="center"/>
        <w:rPr>
          <w:sz w:val="24"/>
          <w:szCs w:val="24"/>
        </w:rPr>
      </w:pPr>
      <w:r w:rsidRPr="003F7A12">
        <w:rPr>
          <w:sz w:val="24"/>
          <w:szCs w:val="24"/>
        </w:rPr>
        <w:t xml:space="preserve">3.3. Работы по </w:t>
      </w:r>
      <w:r w:rsidR="00F27D77">
        <w:rPr>
          <w:sz w:val="24"/>
          <w:szCs w:val="24"/>
        </w:rPr>
        <w:t>ремонту придомовых территорий</w:t>
      </w:r>
    </w:p>
    <w:p w:rsidR="00ED110F" w:rsidRPr="003F7A12" w:rsidRDefault="00ED110F" w:rsidP="00ED110F">
      <w:pPr>
        <w:jc w:val="both"/>
        <w:rPr>
          <w:sz w:val="24"/>
          <w:szCs w:val="16"/>
        </w:rPr>
      </w:pPr>
    </w:p>
    <w:tbl>
      <w:tblPr>
        <w:tblStyle w:val="af3"/>
        <w:tblW w:w="10173" w:type="dxa"/>
        <w:tblLook w:val="04A0" w:firstRow="1" w:lastRow="0" w:firstColumn="1" w:lastColumn="0" w:noHBand="0" w:noVBand="1"/>
      </w:tblPr>
      <w:tblGrid>
        <w:gridCol w:w="675"/>
        <w:gridCol w:w="6521"/>
        <w:gridCol w:w="2977"/>
      </w:tblGrid>
      <w:tr w:rsidR="00ED110F" w:rsidRPr="003F7A12" w:rsidTr="006337BB">
        <w:tc>
          <w:tcPr>
            <w:tcW w:w="675" w:type="dxa"/>
          </w:tcPr>
          <w:p w:rsidR="006337BB"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 xml:space="preserve">№ </w:t>
            </w:r>
          </w:p>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Наименование работы</w:t>
            </w:r>
          </w:p>
        </w:tc>
        <w:tc>
          <w:tcPr>
            <w:tcW w:w="2977"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Периодичность работ</w:t>
            </w:r>
          </w:p>
        </w:tc>
      </w:tr>
    </w:tbl>
    <w:p w:rsidR="00ED110F" w:rsidRPr="003F7A12" w:rsidRDefault="00ED110F" w:rsidP="00ED110F">
      <w:pPr>
        <w:rPr>
          <w:sz w:val="2"/>
          <w:szCs w:val="2"/>
        </w:rPr>
      </w:pPr>
    </w:p>
    <w:tbl>
      <w:tblPr>
        <w:tblStyle w:val="af3"/>
        <w:tblW w:w="10173" w:type="dxa"/>
        <w:tblLook w:val="04A0" w:firstRow="1" w:lastRow="0" w:firstColumn="1" w:lastColumn="0" w:noHBand="0" w:noVBand="1"/>
      </w:tblPr>
      <w:tblGrid>
        <w:gridCol w:w="675"/>
        <w:gridCol w:w="6521"/>
        <w:gridCol w:w="2977"/>
      </w:tblGrid>
      <w:tr w:rsidR="00ED110F" w:rsidRPr="003F7A12" w:rsidTr="006337BB">
        <w:trPr>
          <w:cantSplit/>
          <w:tblHeader/>
        </w:trPr>
        <w:tc>
          <w:tcPr>
            <w:tcW w:w="675"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w:t>
            </w:r>
          </w:p>
        </w:tc>
        <w:tc>
          <w:tcPr>
            <w:tcW w:w="2977"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p>
        </w:tc>
      </w:tr>
      <w:tr w:rsidR="00ED110F" w:rsidRPr="003F7A12" w:rsidTr="006337BB">
        <w:tc>
          <w:tcPr>
            <w:tcW w:w="675" w:type="dxa"/>
          </w:tcPr>
          <w:p w:rsidR="00ED110F" w:rsidRPr="003F7A12" w:rsidRDefault="00ED110F" w:rsidP="000E4295">
            <w:pPr>
              <w:ind w:left="-142" w:right="-87"/>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3.3.1</w:t>
            </w:r>
          </w:p>
        </w:tc>
        <w:tc>
          <w:tcPr>
            <w:tcW w:w="6521" w:type="dxa"/>
          </w:tcPr>
          <w:p w:rsidR="00ED110F" w:rsidRPr="003F7A12" w:rsidRDefault="00ED110F" w:rsidP="000E4295">
            <w:pPr>
              <w:ind w:left="-108" w:righ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 xml:space="preserve">Ремонт подъездов к многоквартирным жилым домам, дорожек, </w:t>
            </w:r>
            <w:r w:rsidRPr="003F7A12">
              <w:rPr>
                <w:rFonts w:ascii="Times New Roman" w:eastAsia="Times New Roman" w:hAnsi="Times New Roman"/>
                <w:sz w:val="24"/>
                <w:szCs w:val="24"/>
                <w:lang w:eastAsia="ru-RU"/>
              </w:rPr>
              <w:lastRenderedPageBreak/>
              <w:t>площадок с асфальтобетонным покрытием, в т.ч. поребриков</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lastRenderedPageBreak/>
              <w:t xml:space="preserve">По мере необходимости, </w:t>
            </w:r>
            <w:r w:rsidRPr="003F7A12">
              <w:rPr>
                <w:rFonts w:ascii="Times New Roman" w:eastAsia="Times New Roman" w:hAnsi="Times New Roman"/>
                <w:sz w:val="24"/>
                <w:szCs w:val="24"/>
                <w:lang w:eastAsia="ru-RU"/>
              </w:rPr>
              <w:lastRenderedPageBreak/>
              <w:t>но не реже 1 раза в 5 лет</w:t>
            </w:r>
          </w:p>
        </w:tc>
      </w:tr>
    </w:tbl>
    <w:p w:rsidR="00ED110F" w:rsidRPr="003F7A12" w:rsidRDefault="00ED110F" w:rsidP="00ED110F">
      <w:pPr>
        <w:jc w:val="both"/>
        <w:rPr>
          <w:sz w:val="24"/>
          <w:szCs w:val="24"/>
        </w:rPr>
      </w:pPr>
    </w:p>
    <w:p w:rsidR="00ED110F" w:rsidRPr="003F7A12" w:rsidRDefault="00ED110F" w:rsidP="00ED110F">
      <w:pPr>
        <w:jc w:val="center"/>
        <w:rPr>
          <w:sz w:val="24"/>
          <w:szCs w:val="24"/>
        </w:rPr>
      </w:pPr>
      <w:r w:rsidRPr="003F7A12">
        <w:rPr>
          <w:sz w:val="24"/>
          <w:szCs w:val="24"/>
        </w:rPr>
        <w:t xml:space="preserve">4. Работы по благоустройству в части содержания зданий (включая жилые дома), </w:t>
      </w:r>
      <w:r w:rsidR="00F27D77">
        <w:rPr>
          <w:sz w:val="24"/>
          <w:szCs w:val="24"/>
        </w:rPr>
        <w:t xml:space="preserve">строений и </w:t>
      </w:r>
      <w:r w:rsidRPr="003F7A12">
        <w:rPr>
          <w:sz w:val="24"/>
          <w:szCs w:val="24"/>
        </w:rPr>
        <w:t>сооружений</w:t>
      </w:r>
    </w:p>
    <w:p w:rsidR="00ED110F" w:rsidRPr="003F7A12" w:rsidRDefault="00ED110F" w:rsidP="00ED110F">
      <w:pPr>
        <w:jc w:val="both"/>
        <w:rPr>
          <w:sz w:val="24"/>
          <w:szCs w:val="16"/>
        </w:rPr>
      </w:pPr>
    </w:p>
    <w:tbl>
      <w:tblPr>
        <w:tblStyle w:val="af3"/>
        <w:tblW w:w="10173" w:type="dxa"/>
        <w:tblLook w:val="04A0" w:firstRow="1" w:lastRow="0" w:firstColumn="1" w:lastColumn="0" w:noHBand="0" w:noVBand="1"/>
      </w:tblPr>
      <w:tblGrid>
        <w:gridCol w:w="675"/>
        <w:gridCol w:w="6521"/>
        <w:gridCol w:w="2977"/>
      </w:tblGrid>
      <w:tr w:rsidR="00ED110F" w:rsidRPr="003F7A12" w:rsidTr="006337BB">
        <w:tc>
          <w:tcPr>
            <w:tcW w:w="675" w:type="dxa"/>
          </w:tcPr>
          <w:p w:rsidR="006337BB"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 xml:space="preserve">№ </w:t>
            </w:r>
          </w:p>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Наименование работы</w:t>
            </w:r>
          </w:p>
        </w:tc>
        <w:tc>
          <w:tcPr>
            <w:tcW w:w="2977"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Периодичность работ</w:t>
            </w:r>
          </w:p>
        </w:tc>
      </w:tr>
    </w:tbl>
    <w:p w:rsidR="00ED110F" w:rsidRPr="003F7A12" w:rsidRDefault="00ED110F" w:rsidP="00ED110F">
      <w:pPr>
        <w:rPr>
          <w:sz w:val="2"/>
          <w:szCs w:val="2"/>
        </w:rPr>
      </w:pPr>
    </w:p>
    <w:tbl>
      <w:tblPr>
        <w:tblStyle w:val="af3"/>
        <w:tblW w:w="10173" w:type="dxa"/>
        <w:tblLook w:val="04A0" w:firstRow="1" w:lastRow="0" w:firstColumn="1" w:lastColumn="0" w:noHBand="0" w:noVBand="1"/>
      </w:tblPr>
      <w:tblGrid>
        <w:gridCol w:w="675"/>
        <w:gridCol w:w="6521"/>
        <w:gridCol w:w="2977"/>
      </w:tblGrid>
      <w:tr w:rsidR="00ED110F" w:rsidRPr="003F7A12" w:rsidTr="006337BB">
        <w:trPr>
          <w:cantSplit/>
          <w:tblHeader/>
        </w:trPr>
        <w:tc>
          <w:tcPr>
            <w:tcW w:w="675" w:type="dxa"/>
          </w:tcPr>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w:t>
            </w:r>
          </w:p>
        </w:tc>
        <w:tc>
          <w:tcPr>
            <w:tcW w:w="2977"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4.1</w:t>
            </w:r>
          </w:p>
        </w:tc>
        <w:tc>
          <w:tcPr>
            <w:tcW w:w="6521" w:type="dxa"/>
          </w:tcPr>
          <w:p w:rsidR="00ED110F" w:rsidRPr="003F7A12" w:rsidRDefault="00ED110F" w:rsidP="000E4295">
            <w:pPr>
              <w:ind w:left="-108" w:righ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Ремонт, окраска фасадов зданий и сооружений</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4.2</w:t>
            </w:r>
          </w:p>
        </w:tc>
        <w:tc>
          <w:tcPr>
            <w:tcW w:w="6521" w:type="dxa"/>
          </w:tcPr>
          <w:p w:rsidR="00ED110F" w:rsidRPr="003F7A12" w:rsidRDefault="00ED110F" w:rsidP="000E4295">
            <w:pPr>
              <w:ind w:left="-108" w:righ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Ремонт, замена, установка указателей, наименований улиц, переулков, площадей, номеров домов, номеров подъездов</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4.3</w:t>
            </w:r>
          </w:p>
        </w:tc>
        <w:tc>
          <w:tcPr>
            <w:tcW w:w="6521" w:type="dxa"/>
          </w:tcPr>
          <w:p w:rsidR="00ED110F" w:rsidRPr="003F7A12" w:rsidRDefault="00ED110F" w:rsidP="000E4295">
            <w:pPr>
              <w:ind w:left="-108" w:righ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Очистка крыш, козырьков входов, балконов, лоджий от мусора и грязи</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 но не реже 2 раз в год (весной и осенью)</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4.4</w:t>
            </w:r>
          </w:p>
        </w:tc>
        <w:tc>
          <w:tcPr>
            <w:tcW w:w="6521" w:type="dxa"/>
          </w:tcPr>
          <w:p w:rsidR="00ED110F" w:rsidRPr="003F7A12" w:rsidRDefault="00ED110F" w:rsidP="000E4295">
            <w:pPr>
              <w:ind w:left="-108" w:righ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Ремонт, покраска, мойка ограждений балконов, лоджий</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4.5</w:t>
            </w:r>
          </w:p>
        </w:tc>
        <w:tc>
          <w:tcPr>
            <w:tcW w:w="6521" w:type="dxa"/>
          </w:tcPr>
          <w:p w:rsidR="00ED110F" w:rsidRPr="003F7A12" w:rsidRDefault="00ED110F" w:rsidP="000E4295">
            <w:pPr>
              <w:ind w:left="-108" w:righ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Сброс снега с крыш с наружным водостоком, очистка от снега желобов, на скатных крышах, очистка снежных навесов и наледи с балконов, лоджий и козырьков</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 не допуская накопление снега слоем более 30 см</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lang w:eastAsia="ru-RU"/>
              </w:rPr>
            </w:pPr>
            <w:r w:rsidRPr="003F7A12">
              <w:rPr>
                <w:rFonts w:ascii="Times New Roman" w:eastAsia="Times New Roman" w:hAnsi="Times New Roman"/>
                <w:sz w:val="24"/>
                <w:lang w:eastAsia="ru-RU"/>
              </w:rPr>
              <w:t>4.6</w:t>
            </w:r>
          </w:p>
        </w:tc>
        <w:tc>
          <w:tcPr>
            <w:tcW w:w="6521" w:type="dxa"/>
          </w:tcPr>
          <w:p w:rsidR="00ED110F" w:rsidRPr="003F7A12" w:rsidRDefault="00ED110F" w:rsidP="000E4295">
            <w:pPr>
              <w:ind w:left="-108" w:right="-108"/>
              <w:jc w:val="both"/>
              <w:rPr>
                <w:rFonts w:ascii="Times New Roman" w:eastAsia="Times New Roman" w:hAnsi="Times New Roman"/>
                <w:sz w:val="24"/>
                <w:lang w:eastAsia="ru-RU"/>
              </w:rPr>
            </w:pPr>
            <w:r w:rsidRPr="003F7A12">
              <w:rPr>
                <w:rFonts w:ascii="Times New Roman" w:eastAsia="Times New Roman" w:hAnsi="Times New Roman"/>
                <w:sz w:val="24"/>
                <w:lang w:eastAsia="ru-RU"/>
              </w:rPr>
              <w:t>Очистка от наледи и удаление сосулек с крыш, козырьков, балконов и лоджий</w:t>
            </w:r>
          </w:p>
        </w:tc>
        <w:tc>
          <w:tcPr>
            <w:tcW w:w="2977" w:type="dxa"/>
          </w:tcPr>
          <w:p w:rsidR="00ED110F" w:rsidRPr="003F7A12" w:rsidRDefault="00ED110F" w:rsidP="00ED110F">
            <w:pPr>
              <w:jc w:val="both"/>
              <w:rPr>
                <w:rFonts w:ascii="Times New Roman" w:eastAsia="Times New Roman" w:hAnsi="Times New Roman"/>
                <w:sz w:val="24"/>
                <w:lang w:eastAsia="ru-RU"/>
              </w:rPr>
            </w:pPr>
            <w:r w:rsidRPr="003F7A12">
              <w:rPr>
                <w:rFonts w:ascii="Times New Roman" w:eastAsia="Times New Roman" w:hAnsi="Times New Roman"/>
                <w:sz w:val="24"/>
                <w:lang w:eastAsia="ru-RU"/>
              </w:rPr>
              <w:t>Систематически с момента образования</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lang w:eastAsia="ru-RU"/>
              </w:rPr>
            </w:pPr>
            <w:r w:rsidRPr="003F7A12">
              <w:rPr>
                <w:rFonts w:ascii="Times New Roman" w:eastAsia="Times New Roman" w:hAnsi="Times New Roman"/>
                <w:sz w:val="24"/>
                <w:lang w:eastAsia="ru-RU"/>
              </w:rPr>
              <w:t>4.7</w:t>
            </w:r>
          </w:p>
        </w:tc>
        <w:tc>
          <w:tcPr>
            <w:tcW w:w="6521" w:type="dxa"/>
          </w:tcPr>
          <w:p w:rsidR="00ED110F" w:rsidRPr="003F7A12" w:rsidRDefault="00ED110F" w:rsidP="000E4295">
            <w:pPr>
              <w:ind w:left="-108" w:right="-108"/>
              <w:jc w:val="both"/>
              <w:rPr>
                <w:rFonts w:ascii="Times New Roman" w:eastAsia="Times New Roman" w:hAnsi="Times New Roman"/>
                <w:sz w:val="24"/>
                <w:lang w:eastAsia="ru-RU"/>
              </w:rPr>
            </w:pPr>
            <w:r w:rsidRPr="003F7A12">
              <w:rPr>
                <w:rFonts w:ascii="Times New Roman" w:eastAsia="Times New Roman" w:hAnsi="Times New Roman"/>
                <w:sz w:val="24"/>
                <w:lang w:eastAsia="ru-RU"/>
              </w:rPr>
              <w:t>Покраска, ремонт и замена водостоков, сливов</w:t>
            </w:r>
          </w:p>
        </w:tc>
        <w:tc>
          <w:tcPr>
            <w:tcW w:w="2977" w:type="dxa"/>
          </w:tcPr>
          <w:p w:rsidR="00ED110F" w:rsidRPr="003F7A12" w:rsidRDefault="00ED110F" w:rsidP="00ED110F">
            <w:pPr>
              <w:jc w:val="both"/>
              <w:rPr>
                <w:rFonts w:ascii="Times New Roman" w:eastAsia="Times New Roman" w:hAnsi="Times New Roman"/>
                <w:sz w:val="24"/>
                <w:lang w:eastAsia="ru-RU"/>
              </w:rPr>
            </w:pPr>
            <w:r w:rsidRPr="003F7A12">
              <w:rPr>
                <w:rFonts w:ascii="Times New Roman" w:eastAsia="Times New Roman" w:hAnsi="Times New Roman"/>
                <w:sz w:val="24"/>
                <w:lang w:eastAsia="ru-RU"/>
              </w:rPr>
              <w:t>По мере необходимости</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lang w:eastAsia="ru-RU"/>
              </w:rPr>
            </w:pPr>
            <w:r w:rsidRPr="003F7A12">
              <w:rPr>
                <w:rFonts w:ascii="Times New Roman" w:eastAsia="Times New Roman" w:hAnsi="Times New Roman"/>
                <w:sz w:val="24"/>
                <w:lang w:eastAsia="ru-RU"/>
              </w:rPr>
              <w:t>4.8</w:t>
            </w:r>
          </w:p>
        </w:tc>
        <w:tc>
          <w:tcPr>
            <w:tcW w:w="6521" w:type="dxa"/>
          </w:tcPr>
          <w:p w:rsidR="00ED110F" w:rsidRPr="003F7A12" w:rsidRDefault="00ED110F" w:rsidP="000E4295">
            <w:pPr>
              <w:ind w:left="-108" w:right="-108"/>
              <w:jc w:val="both"/>
              <w:rPr>
                <w:rFonts w:ascii="Times New Roman" w:eastAsia="Times New Roman" w:hAnsi="Times New Roman"/>
                <w:sz w:val="24"/>
                <w:lang w:eastAsia="ru-RU"/>
              </w:rPr>
            </w:pPr>
            <w:r w:rsidRPr="003F7A12">
              <w:rPr>
                <w:rFonts w:ascii="Times New Roman" w:eastAsia="Times New Roman" w:hAnsi="Times New Roman"/>
                <w:sz w:val="24"/>
                <w:lang w:eastAsia="ru-RU"/>
              </w:rPr>
              <w:t>Установка, ремонт и очистка информационных досок, размещенных у входов в подъезды жилых домов, иных местах</w:t>
            </w:r>
          </w:p>
        </w:tc>
        <w:tc>
          <w:tcPr>
            <w:tcW w:w="2977" w:type="dxa"/>
          </w:tcPr>
          <w:p w:rsidR="00ED110F" w:rsidRPr="003F7A12" w:rsidRDefault="00ED110F" w:rsidP="00ED110F">
            <w:pPr>
              <w:jc w:val="both"/>
              <w:rPr>
                <w:rFonts w:ascii="Times New Roman" w:eastAsia="Times New Roman" w:hAnsi="Times New Roman"/>
                <w:sz w:val="24"/>
                <w:lang w:eastAsia="ru-RU"/>
              </w:rPr>
            </w:pPr>
            <w:r w:rsidRPr="003F7A12">
              <w:rPr>
                <w:rFonts w:ascii="Times New Roman" w:eastAsia="Times New Roman" w:hAnsi="Times New Roman"/>
                <w:sz w:val="24"/>
                <w:lang w:eastAsia="ru-RU"/>
              </w:rPr>
              <w:t>По мере необходимости</w:t>
            </w:r>
          </w:p>
        </w:tc>
      </w:tr>
      <w:tr w:rsidR="00ED110F" w:rsidRPr="003F7A12" w:rsidTr="006337BB">
        <w:trPr>
          <w:cantSplit/>
        </w:trPr>
        <w:tc>
          <w:tcPr>
            <w:tcW w:w="675" w:type="dxa"/>
          </w:tcPr>
          <w:p w:rsidR="00ED110F" w:rsidRPr="003F7A12" w:rsidRDefault="00ED110F" w:rsidP="000E4295">
            <w:pPr>
              <w:ind w:left="-142" w:right="-108"/>
              <w:jc w:val="center"/>
              <w:rPr>
                <w:rFonts w:ascii="Times New Roman" w:eastAsia="Times New Roman" w:hAnsi="Times New Roman"/>
                <w:sz w:val="24"/>
                <w:lang w:eastAsia="ru-RU"/>
              </w:rPr>
            </w:pPr>
            <w:r w:rsidRPr="003F7A12">
              <w:rPr>
                <w:rFonts w:ascii="Times New Roman" w:eastAsia="Times New Roman" w:hAnsi="Times New Roman"/>
                <w:sz w:val="24"/>
                <w:lang w:eastAsia="ru-RU"/>
              </w:rPr>
              <w:t>4.9</w:t>
            </w:r>
          </w:p>
        </w:tc>
        <w:tc>
          <w:tcPr>
            <w:tcW w:w="6521" w:type="dxa"/>
          </w:tcPr>
          <w:p w:rsidR="00ED110F" w:rsidRPr="003F7A12" w:rsidRDefault="00ED110F" w:rsidP="000E4295">
            <w:pPr>
              <w:ind w:left="-108" w:right="-108"/>
              <w:jc w:val="both"/>
              <w:rPr>
                <w:rFonts w:ascii="Times New Roman" w:eastAsia="Times New Roman" w:hAnsi="Times New Roman"/>
                <w:sz w:val="24"/>
                <w:lang w:eastAsia="ru-RU"/>
              </w:rPr>
            </w:pPr>
            <w:r w:rsidRPr="003F7A12">
              <w:rPr>
                <w:rFonts w:ascii="Times New Roman" w:eastAsia="Times New Roman" w:hAnsi="Times New Roman"/>
                <w:sz w:val="24"/>
                <w:lang w:eastAsia="ru-RU"/>
              </w:rPr>
              <w:t>Очистка стен фасадов, дверей, иных элементов здания от информационной печатной продукции, надписей</w:t>
            </w:r>
          </w:p>
        </w:tc>
        <w:tc>
          <w:tcPr>
            <w:tcW w:w="2977" w:type="dxa"/>
          </w:tcPr>
          <w:p w:rsidR="00ED110F" w:rsidRPr="003F7A12" w:rsidRDefault="00ED110F" w:rsidP="00ED110F">
            <w:pPr>
              <w:jc w:val="both"/>
              <w:rPr>
                <w:rFonts w:ascii="Times New Roman" w:eastAsia="Times New Roman" w:hAnsi="Times New Roman"/>
                <w:sz w:val="24"/>
                <w:lang w:eastAsia="ru-RU"/>
              </w:rPr>
            </w:pPr>
            <w:r w:rsidRPr="003F7A12">
              <w:rPr>
                <w:rFonts w:ascii="Times New Roman" w:eastAsia="Times New Roman" w:hAnsi="Times New Roman"/>
                <w:sz w:val="24"/>
                <w:lang w:eastAsia="ru-RU"/>
              </w:rPr>
              <w:t>Постоянно</w:t>
            </w:r>
          </w:p>
        </w:tc>
      </w:tr>
    </w:tbl>
    <w:p w:rsidR="00ED110F" w:rsidRPr="003F7A12" w:rsidRDefault="00ED110F" w:rsidP="00ED110F">
      <w:pPr>
        <w:jc w:val="both"/>
        <w:rPr>
          <w:sz w:val="24"/>
          <w:szCs w:val="24"/>
        </w:rPr>
      </w:pPr>
    </w:p>
    <w:p w:rsidR="00ED110F" w:rsidRPr="003F7A12" w:rsidRDefault="00ED110F" w:rsidP="00ED110F">
      <w:pPr>
        <w:jc w:val="center"/>
        <w:rPr>
          <w:sz w:val="24"/>
          <w:szCs w:val="24"/>
        </w:rPr>
      </w:pPr>
      <w:r w:rsidRPr="003F7A12">
        <w:rPr>
          <w:sz w:val="24"/>
          <w:szCs w:val="24"/>
        </w:rPr>
        <w:t>5. Работы по благоустройству в части содержания, воспроизводства зеленых насаждений</w:t>
      </w:r>
    </w:p>
    <w:p w:rsidR="00ED110F" w:rsidRPr="003F7A12" w:rsidRDefault="00ED110F" w:rsidP="00ED110F">
      <w:pPr>
        <w:jc w:val="center"/>
        <w:rPr>
          <w:sz w:val="24"/>
          <w:szCs w:val="16"/>
        </w:rPr>
      </w:pPr>
    </w:p>
    <w:tbl>
      <w:tblPr>
        <w:tblStyle w:val="af3"/>
        <w:tblW w:w="10173" w:type="dxa"/>
        <w:tblLook w:val="04A0" w:firstRow="1" w:lastRow="0" w:firstColumn="1" w:lastColumn="0" w:noHBand="0" w:noVBand="1"/>
      </w:tblPr>
      <w:tblGrid>
        <w:gridCol w:w="675"/>
        <w:gridCol w:w="6521"/>
        <w:gridCol w:w="2977"/>
      </w:tblGrid>
      <w:tr w:rsidR="00ED110F" w:rsidRPr="003F7A12" w:rsidTr="006337BB">
        <w:tc>
          <w:tcPr>
            <w:tcW w:w="675" w:type="dxa"/>
          </w:tcPr>
          <w:p w:rsidR="006337BB"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 xml:space="preserve">№ </w:t>
            </w:r>
          </w:p>
          <w:p w:rsidR="00ED110F" w:rsidRPr="003F7A12" w:rsidRDefault="00ED110F" w:rsidP="000E4295">
            <w:pPr>
              <w:ind w:left="-142" w:right="-108"/>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Наименование работы</w:t>
            </w:r>
          </w:p>
        </w:tc>
        <w:tc>
          <w:tcPr>
            <w:tcW w:w="2977"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Периодичность работ</w:t>
            </w:r>
          </w:p>
        </w:tc>
      </w:tr>
    </w:tbl>
    <w:p w:rsidR="00ED110F" w:rsidRPr="003F7A12" w:rsidRDefault="00ED110F" w:rsidP="00ED110F">
      <w:pPr>
        <w:rPr>
          <w:sz w:val="2"/>
          <w:szCs w:val="2"/>
        </w:rPr>
      </w:pPr>
    </w:p>
    <w:tbl>
      <w:tblPr>
        <w:tblStyle w:val="af3"/>
        <w:tblW w:w="10173" w:type="dxa"/>
        <w:tblLook w:val="04A0" w:firstRow="1" w:lastRow="0" w:firstColumn="1" w:lastColumn="0" w:noHBand="0" w:noVBand="1"/>
      </w:tblPr>
      <w:tblGrid>
        <w:gridCol w:w="675"/>
        <w:gridCol w:w="6521"/>
        <w:gridCol w:w="2977"/>
      </w:tblGrid>
      <w:tr w:rsidR="00ED110F" w:rsidRPr="003F7A12" w:rsidTr="006337BB">
        <w:trPr>
          <w:cantSplit/>
          <w:tblHeader/>
        </w:trPr>
        <w:tc>
          <w:tcPr>
            <w:tcW w:w="675"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1</w:t>
            </w:r>
          </w:p>
        </w:tc>
        <w:tc>
          <w:tcPr>
            <w:tcW w:w="6521"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2</w:t>
            </w:r>
          </w:p>
        </w:tc>
        <w:tc>
          <w:tcPr>
            <w:tcW w:w="2977"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3</w:t>
            </w:r>
          </w:p>
        </w:tc>
      </w:tr>
      <w:tr w:rsidR="00ED110F" w:rsidRPr="003F7A12" w:rsidTr="006337BB">
        <w:trPr>
          <w:cantSplit/>
        </w:trPr>
        <w:tc>
          <w:tcPr>
            <w:tcW w:w="675" w:type="dxa"/>
          </w:tcPr>
          <w:p w:rsidR="00ED110F" w:rsidRPr="003F7A12" w:rsidRDefault="00ED110F" w:rsidP="00ED110F">
            <w:pPr>
              <w:jc w:val="center"/>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5.1</w:t>
            </w:r>
          </w:p>
        </w:tc>
        <w:tc>
          <w:tcPr>
            <w:tcW w:w="6521" w:type="dxa"/>
          </w:tcPr>
          <w:p w:rsidR="00ED110F" w:rsidRPr="003F7A12" w:rsidRDefault="00ED110F" w:rsidP="000E4295">
            <w:pPr>
              <w:ind w:left="-108" w:right="-108"/>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Полив зеленых насаждений с обеспечением соответствующих для каждого вида зеленых насаждений норм и кратности</w:t>
            </w:r>
          </w:p>
        </w:tc>
        <w:tc>
          <w:tcPr>
            <w:tcW w:w="2977" w:type="dxa"/>
          </w:tcPr>
          <w:p w:rsidR="00ED110F" w:rsidRPr="003F7A12" w:rsidRDefault="00ED110F" w:rsidP="00ED110F">
            <w:pPr>
              <w:jc w:val="both"/>
              <w:rPr>
                <w:rFonts w:ascii="Times New Roman" w:eastAsia="Times New Roman" w:hAnsi="Times New Roman"/>
                <w:sz w:val="24"/>
                <w:szCs w:val="24"/>
                <w:lang w:eastAsia="ru-RU"/>
              </w:rPr>
            </w:pPr>
            <w:r w:rsidRPr="003F7A12">
              <w:rPr>
                <w:rFonts w:ascii="Times New Roman" w:eastAsia="Times New Roman" w:hAnsi="Times New Roman"/>
                <w:sz w:val="24"/>
                <w:szCs w:val="24"/>
                <w:lang w:eastAsia="ru-RU"/>
              </w:rPr>
              <w:t>По мере необходимости</w:t>
            </w:r>
          </w:p>
        </w:tc>
      </w:tr>
      <w:tr w:rsidR="00ED110F" w:rsidRPr="003F7A12" w:rsidTr="006337BB">
        <w:trPr>
          <w:cantSplit/>
        </w:trPr>
        <w:tc>
          <w:tcPr>
            <w:tcW w:w="675" w:type="dxa"/>
          </w:tcPr>
          <w:p w:rsidR="00ED110F" w:rsidRPr="003F7A12" w:rsidRDefault="00ED110F" w:rsidP="00ED110F">
            <w:pPr>
              <w:jc w:val="center"/>
              <w:rPr>
                <w:rFonts w:ascii="Times New Roman" w:eastAsia="Times New Roman" w:hAnsi="Times New Roman"/>
                <w:sz w:val="24"/>
                <w:lang w:eastAsia="ru-RU"/>
              </w:rPr>
            </w:pPr>
            <w:r w:rsidRPr="003F7A12">
              <w:rPr>
                <w:rFonts w:ascii="Times New Roman" w:eastAsia="Times New Roman" w:hAnsi="Times New Roman"/>
                <w:sz w:val="24"/>
                <w:lang w:eastAsia="ru-RU"/>
              </w:rPr>
              <w:t>5.2</w:t>
            </w:r>
          </w:p>
        </w:tc>
        <w:tc>
          <w:tcPr>
            <w:tcW w:w="6521" w:type="dxa"/>
          </w:tcPr>
          <w:p w:rsidR="00ED110F" w:rsidRPr="003F7A12" w:rsidRDefault="00ED110F" w:rsidP="000E4295">
            <w:pPr>
              <w:ind w:left="-108" w:right="-108"/>
              <w:jc w:val="both"/>
              <w:rPr>
                <w:rFonts w:ascii="Times New Roman" w:eastAsia="Times New Roman" w:hAnsi="Times New Roman"/>
                <w:sz w:val="24"/>
                <w:lang w:eastAsia="ru-RU"/>
              </w:rPr>
            </w:pPr>
            <w:r w:rsidRPr="003F7A12">
              <w:rPr>
                <w:rFonts w:ascii="Times New Roman" w:eastAsia="Times New Roman" w:hAnsi="Times New Roman"/>
                <w:sz w:val="24"/>
                <w:lang w:eastAsia="ru-RU"/>
              </w:rPr>
              <w:t>Обработка растений от вредителей и болезней</w:t>
            </w:r>
          </w:p>
        </w:tc>
        <w:tc>
          <w:tcPr>
            <w:tcW w:w="2977" w:type="dxa"/>
          </w:tcPr>
          <w:p w:rsidR="00ED110F" w:rsidRPr="003F7A12" w:rsidRDefault="00ED110F" w:rsidP="00ED110F">
            <w:pPr>
              <w:jc w:val="both"/>
              <w:rPr>
                <w:rFonts w:ascii="Times New Roman" w:eastAsia="Times New Roman" w:hAnsi="Times New Roman"/>
                <w:sz w:val="24"/>
                <w:lang w:eastAsia="ru-RU"/>
              </w:rPr>
            </w:pPr>
            <w:r w:rsidRPr="003F7A12">
              <w:rPr>
                <w:rFonts w:ascii="Times New Roman" w:eastAsia="Times New Roman" w:hAnsi="Times New Roman"/>
                <w:sz w:val="24"/>
                <w:lang w:eastAsia="ru-RU"/>
              </w:rPr>
              <w:t>По мере необходимости</w:t>
            </w:r>
          </w:p>
        </w:tc>
      </w:tr>
      <w:tr w:rsidR="00ED110F" w:rsidRPr="003F7A12" w:rsidTr="006337BB">
        <w:trPr>
          <w:cantSplit/>
        </w:trPr>
        <w:tc>
          <w:tcPr>
            <w:tcW w:w="675" w:type="dxa"/>
          </w:tcPr>
          <w:p w:rsidR="00ED110F" w:rsidRPr="003F7A12" w:rsidRDefault="00ED110F" w:rsidP="00ED110F">
            <w:pPr>
              <w:jc w:val="center"/>
              <w:rPr>
                <w:rFonts w:ascii="Times New Roman" w:eastAsia="Times New Roman" w:hAnsi="Times New Roman"/>
                <w:sz w:val="24"/>
                <w:lang w:eastAsia="ru-RU"/>
              </w:rPr>
            </w:pPr>
            <w:r w:rsidRPr="003F7A12">
              <w:rPr>
                <w:rFonts w:ascii="Times New Roman" w:eastAsia="Times New Roman" w:hAnsi="Times New Roman"/>
                <w:sz w:val="24"/>
                <w:lang w:eastAsia="ru-RU"/>
              </w:rPr>
              <w:t>5.3</w:t>
            </w:r>
          </w:p>
        </w:tc>
        <w:tc>
          <w:tcPr>
            <w:tcW w:w="6521" w:type="dxa"/>
          </w:tcPr>
          <w:p w:rsidR="00ED110F" w:rsidRPr="003F7A12" w:rsidRDefault="00ED110F" w:rsidP="000E4295">
            <w:pPr>
              <w:ind w:left="-108" w:right="-108"/>
              <w:jc w:val="both"/>
              <w:rPr>
                <w:rFonts w:ascii="Times New Roman" w:eastAsia="Times New Roman" w:hAnsi="Times New Roman"/>
                <w:sz w:val="24"/>
                <w:lang w:eastAsia="ru-RU"/>
              </w:rPr>
            </w:pPr>
            <w:r w:rsidRPr="003F7A12">
              <w:rPr>
                <w:rFonts w:ascii="Times New Roman" w:eastAsia="Times New Roman" w:hAnsi="Times New Roman"/>
                <w:sz w:val="24"/>
                <w:lang w:eastAsia="ru-RU"/>
              </w:rPr>
              <w:t>Посадка новых деревьев и кустарников, посев газонной травы, посадка цветов</w:t>
            </w:r>
          </w:p>
        </w:tc>
        <w:tc>
          <w:tcPr>
            <w:tcW w:w="2977" w:type="dxa"/>
          </w:tcPr>
          <w:p w:rsidR="00ED110F" w:rsidRPr="003F7A12" w:rsidRDefault="00ED110F" w:rsidP="00ED110F">
            <w:pPr>
              <w:jc w:val="both"/>
              <w:rPr>
                <w:rFonts w:ascii="Times New Roman" w:eastAsia="Times New Roman" w:hAnsi="Times New Roman"/>
                <w:sz w:val="24"/>
                <w:lang w:eastAsia="ru-RU"/>
              </w:rPr>
            </w:pPr>
            <w:r w:rsidRPr="003F7A12">
              <w:rPr>
                <w:rFonts w:ascii="Times New Roman" w:eastAsia="Times New Roman" w:hAnsi="Times New Roman"/>
                <w:sz w:val="24"/>
                <w:lang w:eastAsia="ru-RU"/>
              </w:rPr>
              <w:t xml:space="preserve">По мере необходимости </w:t>
            </w:r>
          </w:p>
          <w:p w:rsidR="00ED110F" w:rsidRPr="003F7A12" w:rsidRDefault="00ED110F" w:rsidP="00ED110F">
            <w:pPr>
              <w:jc w:val="both"/>
              <w:rPr>
                <w:rFonts w:ascii="Times New Roman" w:eastAsia="Times New Roman" w:hAnsi="Times New Roman"/>
                <w:b/>
                <w:sz w:val="24"/>
                <w:lang w:eastAsia="ru-RU"/>
              </w:rPr>
            </w:pPr>
            <w:r w:rsidRPr="003F7A12">
              <w:rPr>
                <w:rFonts w:ascii="Times New Roman" w:eastAsia="Times New Roman" w:hAnsi="Times New Roman"/>
                <w:sz w:val="24"/>
                <w:lang w:eastAsia="ru-RU"/>
              </w:rPr>
              <w:t>(при нарушении норм озеленения придомовой территории)</w:t>
            </w:r>
          </w:p>
        </w:tc>
      </w:tr>
    </w:tbl>
    <w:p w:rsidR="00024668" w:rsidRDefault="00024668" w:rsidP="00024668">
      <w:pPr>
        <w:autoSpaceDE w:val="0"/>
        <w:autoSpaceDN w:val="0"/>
        <w:adjustRightInd w:val="0"/>
        <w:rPr>
          <w:szCs w:val="28"/>
        </w:rPr>
      </w:pPr>
    </w:p>
    <w:p w:rsidR="00ED110F" w:rsidRPr="003F7A12" w:rsidRDefault="00024668" w:rsidP="00024668">
      <w:pPr>
        <w:autoSpaceDE w:val="0"/>
        <w:autoSpaceDN w:val="0"/>
        <w:adjustRightInd w:val="0"/>
        <w:jc w:val="center"/>
        <w:rPr>
          <w:sz w:val="24"/>
          <w:szCs w:val="28"/>
        </w:rPr>
      </w:pPr>
      <w:r>
        <w:rPr>
          <w:szCs w:val="28"/>
        </w:rPr>
        <w:t>____________</w:t>
      </w:r>
    </w:p>
    <w:sectPr w:rsidR="00ED110F" w:rsidRPr="003F7A12" w:rsidSect="00037926">
      <w:headerReference w:type="first" r:id="rId78"/>
      <w:pgSz w:w="11906" w:h="16838"/>
      <w:pgMar w:top="1134" w:right="567" w:bottom="85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C7" w:rsidRDefault="008242C7">
      <w:r>
        <w:separator/>
      </w:r>
    </w:p>
  </w:endnote>
  <w:endnote w:type="continuationSeparator" w:id="0">
    <w:p w:rsidR="008242C7" w:rsidRDefault="0082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C7" w:rsidRDefault="008242C7">
      <w:r>
        <w:separator/>
      </w:r>
    </w:p>
  </w:footnote>
  <w:footnote w:type="continuationSeparator" w:id="0">
    <w:p w:rsidR="008242C7" w:rsidRDefault="00824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78940"/>
      <w:docPartObj>
        <w:docPartGallery w:val="Page Numbers (Top of Page)"/>
        <w:docPartUnique/>
      </w:docPartObj>
    </w:sdtPr>
    <w:sdtEndPr>
      <w:rPr>
        <w:sz w:val="24"/>
        <w:szCs w:val="24"/>
      </w:rPr>
    </w:sdtEndPr>
    <w:sdtContent>
      <w:p w:rsidR="00602BB2" w:rsidRPr="007E6786" w:rsidRDefault="00C0531C">
        <w:pPr>
          <w:pStyle w:val="a3"/>
          <w:jc w:val="center"/>
          <w:rPr>
            <w:sz w:val="24"/>
            <w:szCs w:val="24"/>
          </w:rPr>
        </w:pPr>
        <w:r w:rsidRPr="007E6786">
          <w:rPr>
            <w:sz w:val="24"/>
            <w:szCs w:val="24"/>
          </w:rPr>
          <w:fldChar w:fldCharType="begin"/>
        </w:r>
        <w:r w:rsidR="00602BB2" w:rsidRPr="007E6786">
          <w:rPr>
            <w:sz w:val="24"/>
            <w:szCs w:val="24"/>
          </w:rPr>
          <w:instrText xml:space="preserve"> PAGE   \* MERGEFORMAT </w:instrText>
        </w:r>
        <w:r w:rsidRPr="007E6786">
          <w:rPr>
            <w:sz w:val="24"/>
            <w:szCs w:val="24"/>
          </w:rPr>
          <w:fldChar w:fldCharType="separate"/>
        </w:r>
        <w:r w:rsidR="00310EC4">
          <w:rPr>
            <w:noProof/>
            <w:sz w:val="24"/>
            <w:szCs w:val="24"/>
          </w:rPr>
          <w:t>2</w:t>
        </w:r>
        <w:r w:rsidRPr="007E6786">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BB2" w:rsidRPr="00C617B3" w:rsidRDefault="00C0531C">
    <w:pPr>
      <w:pStyle w:val="a3"/>
      <w:jc w:val="center"/>
      <w:rPr>
        <w:color w:val="FFFFFF" w:themeColor="background1"/>
        <w:sz w:val="20"/>
      </w:rPr>
    </w:pPr>
    <w:r w:rsidRPr="00C617B3">
      <w:rPr>
        <w:color w:val="FFFFFF" w:themeColor="background1"/>
        <w:sz w:val="20"/>
      </w:rPr>
      <w:fldChar w:fldCharType="begin"/>
    </w:r>
    <w:r w:rsidR="00602BB2" w:rsidRPr="00C617B3">
      <w:rPr>
        <w:color w:val="FFFFFF" w:themeColor="background1"/>
        <w:sz w:val="20"/>
      </w:rPr>
      <w:instrText>PAGE   \* MERGEFORMAT</w:instrText>
    </w:r>
    <w:r w:rsidRPr="00C617B3">
      <w:rPr>
        <w:color w:val="FFFFFF" w:themeColor="background1"/>
        <w:sz w:val="20"/>
      </w:rPr>
      <w:fldChar w:fldCharType="separate"/>
    </w:r>
    <w:r w:rsidR="00310EC4">
      <w:rPr>
        <w:noProof/>
        <w:color w:val="FFFFFF" w:themeColor="background1"/>
        <w:sz w:val="20"/>
      </w:rPr>
      <w:t>1</w:t>
    </w:r>
    <w:r w:rsidRPr="00C617B3">
      <w:rPr>
        <w:color w:val="FFFFFF" w:themeColor="background1"/>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BB2" w:rsidRDefault="00602BB2">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BB2" w:rsidRPr="00F3692A" w:rsidRDefault="00602BB2">
    <w:pPr>
      <w:pStyle w:val="a3"/>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AAC"/>
    <w:multiLevelType w:val="hybridMultilevel"/>
    <w:tmpl w:val="22EC1056"/>
    <w:lvl w:ilvl="0" w:tplc="A378ABFE">
      <w:start w:val="1"/>
      <w:numFmt w:val="decimal"/>
      <w:lvlText w:val="5.%1"/>
      <w:lvlJc w:val="left"/>
      <w:pPr>
        <w:ind w:left="1800" w:hanging="360"/>
      </w:pPr>
      <w:rPr>
        <w:rFonts w:hint="default"/>
      </w:rPr>
    </w:lvl>
    <w:lvl w:ilvl="1" w:tplc="038449B2">
      <w:start w:val="1"/>
      <w:numFmt w:val="decimal"/>
      <w:lvlText w:val="5.206.%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6157B"/>
    <w:multiLevelType w:val="singleLevel"/>
    <w:tmpl w:val="20A84DC8"/>
    <w:lvl w:ilvl="0">
      <w:start w:val="1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 w15:restartNumberingAfterBreak="0">
    <w:nsid w:val="02371871"/>
    <w:multiLevelType w:val="singleLevel"/>
    <w:tmpl w:val="BCE0969C"/>
    <w:lvl w:ilvl="0">
      <w:start w:val="14"/>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3" w15:restartNumberingAfterBreak="0">
    <w:nsid w:val="05552E69"/>
    <w:multiLevelType w:val="hybridMultilevel"/>
    <w:tmpl w:val="58CC2110"/>
    <w:lvl w:ilvl="0" w:tplc="A378ABFE">
      <w:start w:val="1"/>
      <w:numFmt w:val="decimal"/>
      <w:lvlText w:val="5.%1"/>
      <w:lvlJc w:val="left"/>
      <w:pPr>
        <w:ind w:left="1800" w:hanging="360"/>
      </w:pPr>
      <w:rPr>
        <w:rFonts w:hint="default"/>
      </w:rPr>
    </w:lvl>
    <w:lvl w:ilvl="1" w:tplc="A378ABFE">
      <w:start w:val="1"/>
      <w:numFmt w:val="decimal"/>
      <w:lvlText w:val="5.%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411A61"/>
    <w:multiLevelType w:val="hybridMultilevel"/>
    <w:tmpl w:val="5956907C"/>
    <w:lvl w:ilvl="0" w:tplc="A378ABFE">
      <w:start w:val="1"/>
      <w:numFmt w:val="decimal"/>
      <w:lvlText w:val="5.%1"/>
      <w:lvlJc w:val="left"/>
      <w:pPr>
        <w:ind w:left="1800" w:hanging="360"/>
      </w:pPr>
      <w:rPr>
        <w:rFonts w:hint="default"/>
      </w:rPr>
    </w:lvl>
    <w:lvl w:ilvl="1" w:tplc="04190019">
      <w:start w:val="1"/>
      <w:numFmt w:val="lowerLetter"/>
      <w:lvlText w:val="%2."/>
      <w:lvlJc w:val="left"/>
      <w:pPr>
        <w:ind w:left="1440" w:hanging="360"/>
      </w:pPr>
    </w:lvl>
    <w:lvl w:ilvl="2" w:tplc="038449B2">
      <w:start w:val="1"/>
      <w:numFmt w:val="decimal"/>
      <w:lvlText w:val="5.206.%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E7A62"/>
    <w:multiLevelType w:val="hybridMultilevel"/>
    <w:tmpl w:val="AE080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A0EA4"/>
    <w:multiLevelType w:val="hybridMultilevel"/>
    <w:tmpl w:val="05D4122C"/>
    <w:lvl w:ilvl="0" w:tplc="9FC48DA8">
      <w:start w:val="1"/>
      <w:numFmt w:val="decimal"/>
      <w:lvlText w:val="5.%1"/>
      <w:lvlJc w:val="right"/>
      <w:pPr>
        <w:ind w:left="2160" w:hanging="18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3E10BE"/>
    <w:multiLevelType w:val="multilevel"/>
    <w:tmpl w:val="03009200"/>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15:restartNumberingAfterBreak="0">
    <w:nsid w:val="15422F95"/>
    <w:multiLevelType w:val="hybridMultilevel"/>
    <w:tmpl w:val="065C5E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1466B2"/>
    <w:multiLevelType w:val="hybridMultilevel"/>
    <w:tmpl w:val="E9867BAA"/>
    <w:lvl w:ilvl="0" w:tplc="6E2AA37A">
      <w:start w:val="1"/>
      <w:numFmt w:val="decimal"/>
      <w:lvlText w:val="5.%1"/>
      <w:lvlJc w:val="left"/>
      <w:pPr>
        <w:ind w:left="180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4D7E1A"/>
    <w:multiLevelType w:val="singleLevel"/>
    <w:tmpl w:val="20A84DC8"/>
    <w:lvl w:ilvl="0">
      <w:start w:val="1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1" w15:restartNumberingAfterBreak="0">
    <w:nsid w:val="266D507D"/>
    <w:multiLevelType w:val="singleLevel"/>
    <w:tmpl w:val="1BEA69BE"/>
    <w:lvl w:ilvl="0">
      <w:start w:val="1"/>
      <w:numFmt w:val="decimal"/>
      <w:lvlText w:val="2.%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2" w15:restartNumberingAfterBreak="0">
    <w:nsid w:val="323851ED"/>
    <w:multiLevelType w:val="singleLevel"/>
    <w:tmpl w:val="80CA61E2"/>
    <w:lvl w:ilvl="0">
      <w:start w:val="3"/>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3" w15:restartNumberingAfterBreak="0">
    <w:nsid w:val="37916476"/>
    <w:multiLevelType w:val="hybridMultilevel"/>
    <w:tmpl w:val="94088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E500DA"/>
    <w:multiLevelType w:val="multilevel"/>
    <w:tmpl w:val="8A7C4E08"/>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3A9E05F7"/>
    <w:multiLevelType w:val="hybridMultilevel"/>
    <w:tmpl w:val="06B81EC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6D6C64"/>
    <w:multiLevelType w:val="singleLevel"/>
    <w:tmpl w:val="BCE0969C"/>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7" w15:restartNumberingAfterBreak="0">
    <w:nsid w:val="3FA42718"/>
    <w:multiLevelType w:val="singleLevel"/>
    <w:tmpl w:val="3B440CBA"/>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8" w15:restartNumberingAfterBreak="0">
    <w:nsid w:val="40827C48"/>
    <w:multiLevelType w:val="hybridMultilevel"/>
    <w:tmpl w:val="6E8A00C4"/>
    <w:lvl w:ilvl="0" w:tplc="A33EFCDE">
      <w:start w:val="1"/>
      <w:numFmt w:val="decimal"/>
      <w:lvlText w:val="3.%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A23D91"/>
    <w:multiLevelType w:val="singleLevel"/>
    <w:tmpl w:val="3B440CBA"/>
    <w:lvl w:ilvl="0">
      <w:start w:val="13"/>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0" w15:restartNumberingAfterBreak="0">
    <w:nsid w:val="45407B0B"/>
    <w:multiLevelType w:val="singleLevel"/>
    <w:tmpl w:val="2F227EBA"/>
    <w:lvl w:ilvl="0">
      <w:start w:val="5"/>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1" w15:restartNumberingAfterBreak="0">
    <w:nsid w:val="4C8B30B3"/>
    <w:multiLevelType w:val="singleLevel"/>
    <w:tmpl w:val="1CA89E88"/>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0706A2C"/>
    <w:multiLevelType w:val="multilevel"/>
    <w:tmpl w:val="78B8AA26"/>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32F6088"/>
    <w:multiLevelType w:val="hybridMultilevel"/>
    <w:tmpl w:val="2BB06F04"/>
    <w:lvl w:ilvl="0" w:tplc="F712F49C">
      <w:start w:val="1"/>
      <w:numFmt w:val="decimal"/>
      <w:lvlText w:val="3.1.%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613820"/>
    <w:multiLevelType w:val="singleLevel"/>
    <w:tmpl w:val="5052D37E"/>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5" w15:restartNumberingAfterBreak="0">
    <w:nsid w:val="66953D98"/>
    <w:multiLevelType w:val="hybridMultilevel"/>
    <w:tmpl w:val="6C3A6804"/>
    <w:lvl w:ilvl="0" w:tplc="A378ABFE">
      <w:start w:val="1"/>
      <w:numFmt w:val="decimal"/>
      <w:lvlText w:val="5.%1"/>
      <w:lvlJc w:val="left"/>
      <w:pPr>
        <w:ind w:left="18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370A5E"/>
    <w:multiLevelType w:val="hybridMultilevel"/>
    <w:tmpl w:val="C54218F6"/>
    <w:lvl w:ilvl="0" w:tplc="A378ABFE">
      <w:start w:val="1"/>
      <w:numFmt w:val="decimal"/>
      <w:lvlText w:val="5.%1"/>
      <w:lvlJc w:val="left"/>
      <w:pPr>
        <w:ind w:left="1800" w:hanging="360"/>
      </w:pPr>
      <w:rPr>
        <w:rFonts w:hint="default"/>
      </w:rPr>
    </w:lvl>
    <w:lvl w:ilvl="1" w:tplc="038449B2">
      <w:start w:val="1"/>
      <w:numFmt w:val="decimal"/>
      <w:lvlText w:val="5.206.%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D76144"/>
    <w:multiLevelType w:val="multilevel"/>
    <w:tmpl w:val="8A7C4E08"/>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6EA745A2"/>
    <w:multiLevelType w:val="singleLevel"/>
    <w:tmpl w:val="2F227EBA"/>
    <w:lvl w:ilvl="0">
      <w:start w:val="5"/>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9" w15:restartNumberingAfterBreak="0">
    <w:nsid w:val="708B543E"/>
    <w:multiLevelType w:val="hybridMultilevel"/>
    <w:tmpl w:val="EFE6E9A2"/>
    <w:lvl w:ilvl="0" w:tplc="86642F66">
      <w:start w:val="1"/>
      <w:numFmt w:val="decimal"/>
      <w:lvlText w:val="4.%1"/>
      <w:lvlJc w:val="left"/>
      <w:pPr>
        <w:ind w:left="3763"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2741C56"/>
    <w:multiLevelType w:val="hybridMultilevel"/>
    <w:tmpl w:val="C5641F2C"/>
    <w:lvl w:ilvl="0" w:tplc="3F18C93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35008FA"/>
    <w:multiLevelType w:val="hybridMultilevel"/>
    <w:tmpl w:val="BEA6632E"/>
    <w:lvl w:ilvl="0" w:tplc="57EC894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2" w15:restartNumberingAfterBreak="0">
    <w:nsid w:val="7984216F"/>
    <w:multiLevelType w:val="singleLevel"/>
    <w:tmpl w:val="5052D37E"/>
    <w:lvl w:ilvl="0">
      <w:start w:val="6"/>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num w:numId="1">
    <w:abstractNumId w:val="21"/>
  </w:num>
  <w:num w:numId="2">
    <w:abstractNumId w:val="11"/>
  </w:num>
  <w:num w:numId="3">
    <w:abstractNumId w:val="7"/>
  </w:num>
  <w:num w:numId="4">
    <w:abstractNumId w:val="27"/>
  </w:num>
  <w:num w:numId="5">
    <w:abstractNumId w:val="14"/>
  </w:num>
  <w:num w:numId="6">
    <w:abstractNumId w:val="24"/>
  </w:num>
  <w:num w:numId="7">
    <w:abstractNumId w:val="12"/>
  </w:num>
  <w:num w:numId="8">
    <w:abstractNumId w:val="20"/>
  </w:num>
  <w:num w:numId="9">
    <w:abstractNumId w:val="10"/>
  </w:num>
  <w:num w:numId="10">
    <w:abstractNumId w:val="19"/>
  </w:num>
  <w:num w:numId="11">
    <w:abstractNumId w:val="1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lvlOverride>
  </w:num>
  <w:num w:numId="12">
    <w:abstractNumId w:val="17"/>
  </w:num>
  <w:num w:numId="13">
    <w:abstractNumId w:val="32"/>
  </w:num>
  <w:num w:numId="14">
    <w:abstractNumId w:val="3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lvlOverride>
  </w:num>
  <w:num w:numId="15">
    <w:abstractNumId w:val="2"/>
  </w:num>
  <w:num w:numId="16">
    <w:abstractNumId w:val="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lvlOverride>
  </w:num>
  <w:num w:numId="17">
    <w:abstractNumId w:val="16"/>
  </w:num>
  <w:num w:numId="18">
    <w:abstractNumId w:val="28"/>
  </w:num>
  <w:num w:numId="19">
    <w:abstractNumId w:val="1"/>
  </w:num>
  <w:num w:numId="20">
    <w:abstractNumId w:val="1"/>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lvlOverride>
  </w:num>
  <w:num w:numId="21">
    <w:abstractNumId w:val="31"/>
  </w:num>
  <w:num w:numId="22">
    <w:abstractNumId w:val="8"/>
  </w:num>
  <w:num w:numId="23">
    <w:abstractNumId w:val="22"/>
  </w:num>
  <w:num w:numId="24">
    <w:abstractNumId w:val="5"/>
  </w:num>
  <w:num w:numId="25">
    <w:abstractNumId w:val="15"/>
  </w:num>
  <w:num w:numId="26">
    <w:abstractNumId w:val="30"/>
  </w:num>
  <w:num w:numId="27">
    <w:abstractNumId w:val="13"/>
  </w:num>
  <w:num w:numId="28">
    <w:abstractNumId w:val="18"/>
  </w:num>
  <w:num w:numId="29">
    <w:abstractNumId w:val="23"/>
  </w:num>
  <w:num w:numId="30">
    <w:abstractNumId w:val="29"/>
  </w:num>
  <w:num w:numId="31">
    <w:abstractNumId w:val="25"/>
  </w:num>
  <w:num w:numId="32">
    <w:abstractNumId w:val="3"/>
  </w:num>
  <w:num w:numId="33">
    <w:abstractNumId w:val="26"/>
  </w:num>
  <w:num w:numId="34">
    <w:abstractNumId w:val="0"/>
  </w:num>
  <w:num w:numId="35">
    <w:abstractNumId w:val="4"/>
  </w:num>
  <w:num w:numId="36">
    <w:abstractNumId w:val="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5"/>
  <w:hyphenationZone w:val="357"/>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28"/>
    <w:rsid w:val="00000052"/>
    <w:rsid w:val="000006E1"/>
    <w:rsid w:val="000029BC"/>
    <w:rsid w:val="00002DCE"/>
    <w:rsid w:val="000050E1"/>
    <w:rsid w:val="0000600B"/>
    <w:rsid w:val="000077B3"/>
    <w:rsid w:val="00011F83"/>
    <w:rsid w:val="00015432"/>
    <w:rsid w:val="0001628D"/>
    <w:rsid w:val="0002043D"/>
    <w:rsid w:val="00020BC0"/>
    <w:rsid w:val="00023B51"/>
    <w:rsid w:val="00024372"/>
    <w:rsid w:val="00024668"/>
    <w:rsid w:val="00026EEE"/>
    <w:rsid w:val="000312F5"/>
    <w:rsid w:val="00032412"/>
    <w:rsid w:val="00033928"/>
    <w:rsid w:val="00035DD7"/>
    <w:rsid w:val="00036B81"/>
    <w:rsid w:val="00036F70"/>
    <w:rsid w:val="00037926"/>
    <w:rsid w:val="00041E9B"/>
    <w:rsid w:val="00042475"/>
    <w:rsid w:val="000431D9"/>
    <w:rsid w:val="00043B69"/>
    <w:rsid w:val="00047B37"/>
    <w:rsid w:val="00047C43"/>
    <w:rsid w:val="00054022"/>
    <w:rsid w:val="00055AEC"/>
    <w:rsid w:val="00056929"/>
    <w:rsid w:val="000577F6"/>
    <w:rsid w:val="00060F28"/>
    <w:rsid w:val="00061E62"/>
    <w:rsid w:val="000628CA"/>
    <w:rsid w:val="00062B5C"/>
    <w:rsid w:val="00064327"/>
    <w:rsid w:val="000647FD"/>
    <w:rsid w:val="00070BAC"/>
    <w:rsid w:val="000711BA"/>
    <w:rsid w:val="000719C4"/>
    <w:rsid w:val="00073682"/>
    <w:rsid w:val="000765A2"/>
    <w:rsid w:val="00077CA2"/>
    <w:rsid w:val="00082787"/>
    <w:rsid w:val="00083564"/>
    <w:rsid w:val="000869A3"/>
    <w:rsid w:val="000877ED"/>
    <w:rsid w:val="00087EE6"/>
    <w:rsid w:val="00091822"/>
    <w:rsid w:val="00092562"/>
    <w:rsid w:val="00093B34"/>
    <w:rsid w:val="00094205"/>
    <w:rsid w:val="00095C07"/>
    <w:rsid w:val="00097BC8"/>
    <w:rsid w:val="00097CB2"/>
    <w:rsid w:val="000A0192"/>
    <w:rsid w:val="000A1EAF"/>
    <w:rsid w:val="000A2599"/>
    <w:rsid w:val="000A35C7"/>
    <w:rsid w:val="000A5E8F"/>
    <w:rsid w:val="000B5A26"/>
    <w:rsid w:val="000B6FEF"/>
    <w:rsid w:val="000B7D33"/>
    <w:rsid w:val="000B7F20"/>
    <w:rsid w:val="000C07DC"/>
    <w:rsid w:val="000C12F0"/>
    <w:rsid w:val="000C226C"/>
    <w:rsid w:val="000C6C53"/>
    <w:rsid w:val="000C7023"/>
    <w:rsid w:val="000D3866"/>
    <w:rsid w:val="000D6ABE"/>
    <w:rsid w:val="000E4295"/>
    <w:rsid w:val="000E5BBF"/>
    <w:rsid w:val="000E6077"/>
    <w:rsid w:val="000F0363"/>
    <w:rsid w:val="000F20CF"/>
    <w:rsid w:val="000F2C70"/>
    <w:rsid w:val="000F3236"/>
    <w:rsid w:val="000F77FD"/>
    <w:rsid w:val="001004F5"/>
    <w:rsid w:val="00100712"/>
    <w:rsid w:val="001032F8"/>
    <w:rsid w:val="00103B35"/>
    <w:rsid w:val="00103EBA"/>
    <w:rsid w:val="00106397"/>
    <w:rsid w:val="00106710"/>
    <w:rsid w:val="00113C9B"/>
    <w:rsid w:val="001143C4"/>
    <w:rsid w:val="0011442D"/>
    <w:rsid w:val="001145FC"/>
    <w:rsid w:val="00114B89"/>
    <w:rsid w:val="0011748A"/>
    <w:rsid w:val="001204B5"/>
    <w:rsid w:val="00121893"/>
    <w:rsid w:val="00121FF3"/>
    <w:rsid w:val="00122AC4"/>
    <w:rsid w:val="00123296"/>
    <w:rsid w:val="001243C3"/>
    <w:rsid w:val="001278EA"/>
    <w:rsid w:val="00130F73"/>
    <w:rsid w:val="0013341A"/>
    <w:rsid w:val="00140239"/>
    <w:rsid w:val="00140AC8"/>
    <w:rsid w:val="001414F2"/>
    <w:rsid w:val="00141D48"/>
    <w:rsid w:val="001443C7"/>
    <w:rsid w:val="001445C8"/>
    <w:rsid w:val="0014506E"/>
    <w:rsid w:val="00151A65"/>
    <w:rsid w:val="001526ED"/>
    <w:rsid w:val="00156075"/>
    <w:rsid w:val="001600AF"/>
    <w:rsid w:val="001607C7"/>
    <w:rsid w:val="00161C5F"/>
    <w:rsid w:val="001625E8"/>
    <w:rsid w:val="00162D07"/>
    <w:rsid w:val="001643F2"/>
    <w:rsid w:val="00165FEE"/>
    <w:rsid w:val="00167CCF"/>
    <w:rsid w:val="00174D53"/>
    <w:rsid w:val="0017600E"/>
    <w:rsid w:val="0017654E"/>
    <w:rsid w:val="0018062C"/>
    <w:rsid w:val="001812AC"/>
    <w:rsid w:val="001900BE"/>
    <w:rsid w:val="0019116F"/>
    <w:rsid w:val="00192488"/>
    <w:rsid w:val="00192C23"/>
    <w:rsid w:val="001931C0"/>
    <w:rsid w:val="00193277"/>
    <w:rsid w:val="001943DD"/>
    <w:rsid w:val="001955B9"/>
    <w:rsid w:val="00195827"/>
    <w:rsid w:val="001959EA"/>
    <w:rsid w:val="001962B9"/>
    <w:rsid w:val="001A02A9"/>
    <w:rsid w:val="001A301C"/>
    <w:rsid w:val="001A3420"/>
    <w:rsid w:val="001A43AE"/>
    <w:rsid w:val="001A5EA9"/>
    <w:rsid w:val="001B022B"/>
    <w:rsid w:val="001B0C63"/>
    <w:rsid w:val="001B1826"/>
    <w:rsid w:val="001B2571"/>
    <w:rsid w:val="001B2E00"/>
    <w:rsid w:val="001B5916"/>
    <w:rsid w:val="001B75DF"/>
    <w:rsid w:val="001B797D"/>
    <w:rsid w:val="001B7DB4"/>
    <w:rsid w:val="001C12E6"/>
    <w:rsid w:val="001C2EA7"/>
    <w:rsid w:val="001C45A6"/>
    <w:rsid w:val="001C57CD"/>
    <w:rsid w:val="001C78D0"/>
    <w:rsid w:val="001D3510"/>
    <w:rsid w:val="001D55C7"/>
    <w:rsid w:val="001D5FD2"/>
    <w:rsid w:val="001E0A8A"/>
    <w:rsid w:val="001E252F"/>
    <w:rsid w:val="001E3A42"/>
    <w:rsid w:val="001E58B2"/>
    <w:rsid w:val="001E5C2E"/>
    <w:rsid w:val="001E5CFF"/>
    <w:rsid w:val="001E69DB"/>
    <w:rsid w:val="001E7162"/>
    <w:rsid w:val="001E7333"/>
    <w:rsid w:val="001F17D4"/>
    <w:rsid w:val="001F2735"/>
    <w:rsid w:val="001F4E50"/>
    <w:rsid w:val="001F679E"/>
    <w:rsid w:val="001F69C6"/>
    <w:rsid w:val="00203B74"/>
    <w:rsid w:val="00204BE1"/>
    <w:rsid w:val="002050DE"/>
    <w:rsid w:val="002052AF"/>
    <w:rsid w:val="002078DC"/>
    <w:rsid w:val="002105DB"/>
    <w:rsid w:val="00217004"/>
    <w:rsid w:val="00217220"/>
    <w:rsid w:val="00220087"/>
    <w:rsid w:val="00220947"/>
    <w:rsid w:val="002234AC"/>
    <w:rsid w:val="002234FD"/>
    <w:rsid w:val="00224505"/>
    <w:rsid w:val="00225C66"/>
    <w:rsid w:val="00226446"/>
    <w:rsid w:val="002272ED"/>
    <w:rsid w:val="00232544"/>
    <w:rsid w:val="002374A3"/>
    <w:rsid w:val="00237804"/>
    <w:rsid w:val="00237A43"/>
    <w:rsid w:val="00237E9B"/>
    <w:rsid w:val="0024072F"/>
    <w:rsid w:val="0024165B"/>
    <w:rsid w:val="00241DEE"/>
    <w:rsid w:val="00243180"/>
    <w:rsid w:val="0024387F"/>
    <w:rsid w:val="00243A18"/>
    <w:rsid w:val="00243B18"/>
    <w:rsid w:val="00246F7E"/>
    <w:rsid w:val="00247EE3"/>
    <w:rsid w:val="00250CFA"/>
    <w:rsid w:val="00251EA2"/>
    <w:rsid w:val="002531F0"/>
    <w:rsid w:val="00255829"/>
    <w:rsid w:val="00256067"/>
    <w:rsid w:val="00260A29"/>
    <w:rsid w:val="002612DC"/>
    <w:rsid w:val="00261CBB"/>
    <w:rsid w:val="002645BA"/>
    <w:rsid w:val="002658C3"/>
    <w:rsid w:val="0026758C"/>
    <w:rsid w:val="0026782A"/>
    <w:rsid w:val="00272826"/>
    <w:rsid w:val="002749C8"/>
    <w:rsid w:val="002767E7"/>
    <w:rsid w:val="002773F8"/>
    <w:rsid w:val="00277E73"/>
    <w:rsid w:val="00284A8D"/>
    <w:rsid w:val="00296347"/>
    <w:rsid w:val="00297ADF"/>
    <w:rsid w:val="002A054C"/>
    <w:rsid w:val="002A2817"/>
    <w:rsid w:val="002A2E81"/>
    <w:rsid w:val="002A4B47"/>
    <w:rsid w:val="002A53D5"/>
    <w:rsid w:val="002A5B90"/>
    <w:rsid w:val="002A732A"/>
    <w:rsid w:val="002B1545"/>
    <w:rsid w:val="002B3DCF"/>
    <w:rsid w:val="002C0574"/>
    <w:rsid w:val="002C1AC2"/>
    <w:rsid w:val="002C2212"/>
    <w:rsid w:val="002C28B2"/>
    <w:rsid w:val="002C2D95"/>
    <w:rsid w:val="002C3884"/>
    <w:rsid w:val="002C45F5"/>
    <w:rsid w:val="002C4D59"/>
    <w:rsid w:val="002C4DE4"/>
    <w:rsid w:val="002D0EF2"/>
    <w:rsid w:val="002D1A15"/>
    <w:rsid w:val="002D2CFE"/>
    <w:rsid w:val="002D37FE"/>
    <w:rsid w:val="002D546C"/>
    <w:rsid w:val="002E17BE"/>
    <w:rsid w:val="002E2760"/>
    <w:rsid w:val="002E2BE4"/>
    <w:rsid w:val="002E39CA"/>
    <w:rsid w:val="002E7FA0"/>
    <w:rsid w:val="002F2940"/>
    <w:rsid w:val="002F3451"/>
    <w:rsid w:val="002F5425"/>
    <w:rsid w:val="002F6D33"/>
    <w:rsid w:val="003006E3"/>
    <w:rsid w:val="00301A67"/>
    <w:rsid w:val="00301AFC"/>
    <w:rsid w:val="003027EA"/>
    <w:rsid w:val="003046D1"/>
    <w:rsid w:val="00305648"/>
    <w:rsid w:val="003062AC"/>
    <w:rsid w:val="00306A3D"/>
    <w:rsid w:val="00310448"/>
    <w:rsid w:val="00310EC4"/>
    <w:rsid w:val="0031222F"/>
    <w:rsid w:val="003122D9"/>
    <w:rsid w:val="00313212"/>
    <w:rsid w:val="003145EF"/>
    <w:rsid w:val="003146D1"/>
    <w:rsid w:val="00314892"/>
    <w:rsid w:val="0031658A"/>
    <w:rsid w:val="00317742"/>
    <w:rsid w:val="00323496"/>
    <w:rsid w:val="00324F33"/>
    <w:rsid w:val="00326D5E"/>
    <w:rsid w:val="00326E47"/>
    <w:rsid w:val="00327B9B"/>
    <w:rsid w:val="00331698"/>
    <w:rsid w:val="0033294B"/>
    <w:rsid w:val="00332A07"/>
    <w:rsid w:val="003356DA"/>
    <w:rsid w:val="00336EC9"/>
    <w:rsid w:val="00337528"/>
    <w:rsid w:val="0034105C"/>
    <w:rsid w:val="00343481"/>
    <w:rsid w:val="0034681C"/>
    <w:rsid w:val="0034685A"/>
    <w:rsid w:val="00346B8D"/>
    <w:rsid w:val="00346F1D"/>
    <w:rsid w:val="003503ED"/>
    <w:rsid w:val="003543D9"/>
    <w:rsid w:val="003555F4"/>
    <w:rsid w:val="00362520"/>
    <w:rsid w:val="00365A92"/>
    <w:rsid w:val="00366425"/>
    <w:rsid w:val="00371253"/>
    <w:rsid w:val="00373FE6"/>
    <w:rsid w:val="003754AC"/>
    <w:rsid w:val="0037556F"/>
    <w:rsid w:val="00376C97"/>
    <w:rsid w:val="00376FDF"/>
    <w:rsid w:val="003806FA"/>
    <w:rsid w:val="00381E9E"/>
    <w:rsid w:val="0038438F"/>
    <w:rsid w:val="00384847"/>
    <w:rsid w:val="003854FC"/>
    <w:rsid w:val="00390E52"/>
    <w:rsid w:val="00391EBC"/>
    <w:rsid w:val="003924C8"/>
    <w:rsid w:val="00392B58"/>
    <w:rsid w:val="00393CC6"/>
    <w:rsid w:val="00393E10"/>
    <w:rsid w:val="00394AF8"/>
    <w:rsid w:val="003964EB"/>
    <w:rsid w:val="00396C92"/>
    <w:rsid w:val="003977CE"/>
    <w:rsid w:val="003A19A5"/>
    <w:rsid w:val="003A1A38"/>
    <w:rsid w:val="003A57F5"/>
    <w:rsid w:val="003A6596"/>
    <w:rsid w:val="003A6C38"/>
    <w:rsid w:val="003A7F3A"/>
    <w:rsid w:val="003B1C31"/>
    <w:rsid w:val="003B594B"/>
    <w:rsid w:val="003C002C"/>
    <w:rsid w:val="003C2209"/>
    <w:rsid w:val="003C25A6"/>
    <w:rsid w:val="003C3F79"/>
    <w:rsid w:val="003C4ABD"/>
    <w:rsid w:val="003C56A5"/>
    <w:rsid w:val="003C650E"/>
    <w:rsid w:val="003C783E"/>
    <w:rsid w:val="003D0B16"/>
    <w:rsid w:val="003D31CE"/>
    <w:rsid w:val="003D4439"/>
    <w:rsid w:val="003D4743"/>
    <w:rsid w:val="003D522E"/>
    <w:rsid w:val="003D5943"/>
    <w:rsid w:val="003D78A4"/>
    <w:rsid w:val="003D7BC4"/>
    <w:rsid w:val="003E142B"/>
    <w:rsid w:val="003E15EC"/>
    <w:rsid w:val="003E1D60"/>
    <w:rsid w:val="003E6001"/>
    <w:rsid w:val="003F07D5"/>
    <w:rsid w:val="003F4310"/>
    <w:rsid w:val="003F5056"/>
    <w:rsid w:val="003F7A12"/>
    <w:rsid w:val="004003D2"/>
    <w:rsid w:val="0040063F"/>
    <w:rsid w:val="0040066A"/>
    <w:rsid w:val="0040168D"/>
    <w:rsid w:val="00401B28"/>
    <w:rsid w:val="00402BE3"/>
    <w:rsid w:val="00403AE7"/>
    <w:rsid w:val="00405D4A"/>
    <w:rsid w:val="00406DED"/>
    <w:rsid w:val="004073A5"/>
    <w:rsid w:val="00412750"/>
    <w:rsid w:val="004127D4"/>
    <w:rsid w:val="004130F2"/>
    <w:rsid w:val="004134C1"/>
    <w:rsid w:val="0041592A"/>
    <w:rsid w:val="0041605A"/>
    <w:rsid w:val="00416A7F"/>
    <w:rsid w:val="00417470"/>
    <w:rsid w:val="004206A5"/>
    <w:rsid w:val="00421F01"/>
    <w:rsid w:val="00422619"/>
    <w:rsid w:val="00422E41"/>
    <w:rsid w:val="004251BA"/>
    <w:rsid w:val="004303EB"/>
    <w:rsid w:val="00431950"/>
    <w:rsid w:val="004354D9"/>
    <w:rsid w:val="004437FE"/>
    <w:rsid w:val="004456B3"/>
    <w:rsid w:val="0044590F"/>
    <w:rsid w:val="00446281"/>
    <w:rsid w:val="004531C2"/>
    <w:rsid w:val="004566D2"/>
    <w:rsid w:val="00460E7D"/>
    <w:rsid w:val="0046187A"/>
    <w:rsid w:val="00462D29"/>
    <w:rsid w:val="004630C4"/>
    <w:rsid w:val="004644E4"/>
    <w:rsid w:val="0046557E"/>
    <w:rsid w:val="0046662B"/>
    <w:rsid w:val="0046703F"/>
    <w:rsid w:val="00470A33"/>
    <w:rsid w:val="00471B54"/>
    <w:rsid w:val="004726AE"/>
    <w:rsid w:val="00472A90"/>
    <w:rsid w:val="00473787"/>
    <w:rsid w:val="004774FC"/>
    <w:rsid w:val="0048195F"/>
    <w:rsid w:val="00482136"/>
    <w:rsid w:val="0048387A"/>
    <w:rsid w:val="0048485E"/>
    <w:rsid w:val="00484AE7"/>
    <w:rsid w:val="0048702C"/>
    <w:rsid w:val="004877E3"/>
    <w:rsid w:val="00490CA5"/>
    <w:rsid w:val="0049268B"/>
    <w:rsid w:val="00492BFC"/>
    <w:rsid w:val="004930CB"/>
    <w:rsid w:val="00495B66"/>
    <w:rsid w:val="00496A54"/>
    <w:rsid w:val="004974B4"/>
    <w:rsid w:val="004A0972"/>
    <w:rsid w:val="004A0B5C"/>
    <w:rsid w:val="004A1299"/>
    <w:rsid w:val="004A27EB"/>
    <w:rsid w:val="004A4028"/>
    <w:rsid w:val="004A40DB"/>
    <w:rsid w:val="004A5C59"/>
    <w:rsid w:val="004A7102"/>
    <w:rsid w:val="004B171F"/>
    <w:rsid w:val="004B20C2"/>
    <w:rsid w:val="004B2664"/>
    <w:rsid w:val="004B48C8"/>
    <w:rsid w:val="004B49E2"/>
    <w:rsid w:val="004B7D91"/>
    <w:rsid w:val="004C2C71"/>
    <w:rsid w:val="004C3F90"/>
    <w:rsid w:val="004D1592"/>
    <w:rsid w:val="004D25EE"/>
    <w:rsid w:val="004D3C28"/>
    <w:rsid w:val="004D433B"/>
    <w:rsid w:val="004D6064"/>
    <w:rsid w:val="004D7A1D"/>
    <w:rsid w:val="004E0FFA"/>
    <w:rsid w:val="004E17A7"/>
    <w:rsid w:val="004E2611"/>
    <w:rsid w:val="004E2BE6"/>
    <w:rsid w:val="004E316B"/>
    <w:rsid w:val="004E4245"/>
    <w:rsid w:val="004E5D5B"/>
    <w:rsid w:val="004E685A"/>
    <w:rsid w:val="004F2694"/>
    <w:rsid w:val="004F2ECE"/>
    <w:rsid w:val="004F41D6"/>
    <w:rsid w:val="004F454F"/>
    <w:rsid w:val="004F754B"/>
    <w:rsid w:val="004F7782"/>
    <w:rsid w:val="00501A43"/>
    <w:rsid w:val="00501DF1"/>
    <w:rsid w:val="0050298D"/>
    <w:rsid w:val="00506E9D"/>
    <w:rsid w:val="00507E4D"/>
    <w:rsid w:val="005110F7"/>
    <w:rsid w:val="00511F9E"/>
    <w:rsid w:val="00513172"/>
    <w:rsid w:val="00514C06"/>
    <w:rsid w:val="005157F9"/>
    <w:rsid w:val="00520120"/>
    <w:rsid w:val="00520D80"/>
    <w:rsid w:val="005239C0"/>
    <w:rsid w:val="0052468C"/>
    <w:rsid w:val="00525327"/>
    <w:rsid w:val="0053007C"/>
    <w:rsid w:val="00531BDD"/>
    <w:rsid w:val="00532101"/>
    <w:rsid w:val="005324EB"/>
    <w:rsid w:val="005357AE"/>
    <w:rsid w:val="00536CD0"/>
    <w:rsid w:val="00541CEC"/>
    <w:rsid w:val="00543414"/>
    <w:rsid w:val="0054562F"/>
    <w:rsid w:val="00547E2D"/>
    <w:rsid w:val="00550E8F"/>
    <w:rsid w:val="00550FA7"/>
    <w:rsid w:val="00553812"/>
    <w:rsid w:val="005543C4"/>
    <w:rsid w:val="00554DAE"/>
    <w:rsid w:val="005553AB"/>
    <w:rsid w:val="00555D62"/>
    <w:rsid w:val="00555E12"/>
    <w:rsid w:val="005605C4"/>
    <w:rsid w:val="0056205A"/>
    <w:rsid w:val="00562ECE"/>
    <w:rsid w:val="005725C6"/>
    <w:rsid w:val="00574301"/>
    <w:rsid w:val="00575061"/>
    <w:rsid w:val="005750B4"/>
    <w:rsid w:val="00575548"/>
    <w:rsid w:val="0057728F"/>
    <w:rsid w:val="00577C6C"/>
    <w:rsid w:val="00580241"/>
    <w:rsid w:val="00581D12"/>
    <w:rsid w:val="005856EF"/>
    <w:rsid w:val="005923C7"/>
    <w:rsid w:val="005942E3"/>
    <w:rsid w:val="00596FD7"/>
    <w:rsid w:val="00597527"/>
    <w:rsid w:val="005A1433"/>
    <w:rsid w:val="005A6949"/>
    <w:rsid w:val="005B199C"/>
    <w:rsid w:val="005B3208"/>
    <w:rsid w:val="005B5037"/>
    <w:rsid w:val="005B70C8"/>
    <w:rsid w:val="005C07CE"/>
    <w:rsid w:val="005C3DA0"/>
    <w:rsid w:val="005C46FD"/>
    <w:rsid w:val="005C6757"/>
    <w:rsid w:val="005D4EFB"/>
    <w:rsid w:val="005E22F4"/>
    <w:rsid w:val="005E2D89"/>
    <w:rsid w:val="005E39D8"/>
    <w:rsid w:val="005E500E"/>
    <w:rsid w:val="005E6A13"/>
    <w:rsid w:val="005E6B1A"/>
    <w:rsid w:val="005F0AB1"/>
    <w:rsid w:val="005F0B6A"/>
    <w:rsid w:val="005F1008"/>
    <w:rsid w:val="005F5636"/>
    <w:rsid w:val="00600325"/>
    <w:rsid w:val="006022B5"/>
    <w:rsid w:val="006027E4"/>
    <w:rsid w:val="00602BB2"/>
    <w:rsid w:val="00602E19"/>
    <w:rsid w:val="00604179"/>
    <w:rsid w:val="00605D1A"/>
    <w:rsid w:val="006068E1"/>
    <w:rsid w:val="00612EC7"/>
    <w:rsid w:val="00613E1A"/>
    <w:rsid w:val="00615B73"/>
    <w:rsid w:val="006161AD"/>
    <w:rsid w:val="00617389"/>
    <w:rsid w:val="00620916"/>
    <w:rsid w:val="006211C2"/>
    <w:rsid w:val="006219C9"/>
    <w:rsid w:val="0062212B"/>
    <w:rsid w:val="00623612"/>
    <w:rsid w:val="0062381A"/>
    <w:rsid w:val="00625666"/>
    <w:rsid w:val="006267CF"/>
    <w:rsid w:val="00627EF4"/>
    <w:rsid w:val="0063103D"/>
    <w:rsid w:val="00631748"/>
    <w:rsid w:val="0063182C"/>
    <w:rsid w:val="00631CDF"/>
    <w:rsid w:val="00631FF4"/>
    <w:rsid w:val="00632D76"/>
    <w:rsid w:val="00632E2C"/>
    <w:rsid w:val="006337BB"/>
    <w:rsid w:val="00636AD0"/>
    <w:rsid w:val="00637368"/>
    <w:rsid w:val="0064276B"/>
    <w:rsid w:val="00642D51"/>
    <w:rsid w:val="00644934"/>
    <w:rsid w:val="00645DDE"/>
    <w:rsid w:val="00646F15"/>
    <w:rsid w:val="00647A3D"/>
    <w:rsid w:val="00647E74"/>
    <w:rsid w:val="0065065F"/>
    <w:rsid w:val="006509EA"/>
    <w:rsid w:val="00651044"/>
    <w:rsid w:val="006526D4"/>
    <w:rsid w:val="00653F1A"/>
    <w:rsid w:val="006550EB"/>
    <w:rsid w:val="00655BB9"/>
    <w:rsid w:val="0065608A"/>
    <w:rsid w:val="00657275"/>
    <w:rsid w:val="0066035D"/>
    <w:rsid w:val="00660422"/>
    <w:rsid w:val="0066144D"/>
    <w:rsid w:val="00662361"/>
    <w:rsid w:val="00663298"/>
    <w:rsid w:val="006637EB"/>
    <w:rsid w:val="00663B42"/>
    <w:rsid w:val="00664ED4"/>
    <w:rsid w:val="00664FD5"/>
    <w:rsid w:val="00665095"/>
    <w:rsid w:val="00665588"/>
    <w:rsid w:val="00672345"/>
    <w:rsid w:val="006756BE"/>
    <w:rsid w:val="00675976"/>
    <w:rsid w:val="00675AAA"/>
    <w:rsid w:val="0067666E"/>
    <w:rsid w:val="00677D98"/>
    <w:rsid w:val="00681FDA"/>
    <w:rsid w:val="006823B3"/>
    <w:rsid w:val="00682572"/>
    <w:rsid w:val="006832BC"/>
    <w:rsid w:val="006836D3"/>
    <w:rsid w:val="00683897"/>
    <w:rsid w:val="00690B3E"/>
    <w:rsid w:val="00691CCB"/>
    <w:rsid w:val="0069354E"/>
    <w:rsid w:val="00694D95"/>
    <w:rsid w:val="00695716"/>
    <w:rsid w:val="006965F3"/>
    <w:rsid w:val="006975E6"/>
    <w:rsid w:val="00697F82"/>
    <w:rsid w:val="006A216F"/>
    <w:rsid w:val="006A2F1F"/>
    <w:rsid w:val="006A54D0"/>
    <w:rsid w:val="006B19FB"/>
    <w:rsid w:val="006B4870"/>
    <w:rsid w:val="006B7A4B"/>
    <w:rsid w:val="006C0190"/>
    <w:rsid w:val="006C0BE8"/>
    <w:rsid w:val="006C251A"/>
    <w:rsid w:val="006C3EA7"/>
    <w:rsid w:val="006C7086"/>
    <w:rsid w:val="006D22BC"/>
    <w:rsid w:val="006D2B69"/>
    <w:rsid w:val="006D319A"/>
    <w:rsid w:val="006E1543"/>
    <w:rsid w:val="006E5445"/>
    <w:rsid w:val="006E5ACC"/>
    <w:rsid w:val="006E6BB5"/>
    <w:rsid w:val="006F0476"/>
    <w:rsid w:val="006F0BB6"/>
    <w:rsid w:val="006F2C7F"/>
    <w:rsid w:val="006F35AB"/>
    <w:rsid w:val="006F3FF8"/>
    <w:rsid w:val="006F4C7B"/>
    <w:rsid w:val="006F4CEA"/>
    <w:rsid w:val="006F66D4"/>
    <w:rsid w:val="006F7067"/>
    <w:rsid w:val="00703D50"/>
    <w:rsid w:val="007058C1"/>
    <w:rsid w:val="007101C8"/>
    <w:rsid w:val="00710AFE"/>
    <w:rsid w:val="00713459"/>
    <w:rsid w:val="007139A8"/>
    <w:rsid w:val="0071504A"/>
    <w:rsid w:val="00715A78"/>
    <w:rsid w:val="00716E66"/>
    <w:rsid w:val="00717CEF"/>
    <w:rsid w:val="00717DDF"/>
    <w:rsid w:val="007200D3"/>
    <w:rsid w:val="00721C95"/>
    <w:rsid w:val="00721ED7"/>
    <w:rsid w:val="00723356"/>
    <w:rsid w:val="0072346E"/>
    <w:rsid w:val="00725E13"/>
    <w:rsid w:val="00730A82"/>
    <w:rsid w:val="0073202D"/>
    <w:rsid w:val="0073249C"/>
    <w:rsid w:val="007358E9"/>
    <w:rsid w:val="00735DE2"/>
    <w:rsid w:val="00737C0B"/>
    <w:rsid w:val="00744E39"/>
    <w:rsid w:val="007454AD"/>
    <w:rsid w:val="0074588C"/>
    <w:rsid w:val="00750887"/>
    <w:rsid w:val="00751F97"/>
    <w:rsid w:val="00755307"/>
    <w:rsid w:val="007572E4"/>
    <w:rsid w:val="00760ACF"/>
    <w:rsid w:val="00761232"/>
    <w:rsid w:val="007638D6"/>
    <w:rsid w:val="00764333"/>
    <w:rsid w:val="00767317"/>
    <w:rsid w:val="007716DB"/>
    <w:rsid w:val="007758C0"/>
    <w:rsid w:val="00775F3B"/>
    <w:rsid w:val="00780B27"/>
    <w:rsid w:val="007810D3"/>
    <w:rsid w:val="0078133E"/>
    <w:rsid w:val="00781A25"/>
    <w:rsid w:val="00781C24"/>
    <w:rsid w:val="0078239F"/>
    <w:rsid w:val="00784012"/>
    <w:rsid w:val="00784C98"/>
    <w:rsid w:val="00784F5C"/>
    <w:rsid w:val="00785BE3"/>
    <w:rsid w:val="00785DAA"/>
    <w:rsid w:val="00786CC9"/>
    <w:rsid w:val="00786D33"/>
    <w:rsid w:val="00787705"/>
    <w:rsid w:val="007919D4"/>
    <w:rsid w:val="007922BA"/>
    <w:rsid w:val="007948CA"/>
    <w:rsid w:val="00794F2E"/>
    <w:rsid w:val="00795103"/>
    <w:rsid w:val="00795BA1"/>
    <w:rsid w:val="0079678D"/>
    <w:rsid w:val="00797E5C"/>
    <w:rsid w:val="007A0270"/>
    <w:rsid w:val="007A4F03"/>
    <w:rsid w:val="007A536C"/>
    <w:rsid w:val="007A5740"/>
    <w:rsid w:val="007B0119"/>
    <w:rsid w:val="007B1375"/>
    <w:rsid w:val="007B1AB0"/>
    <w:rsid w:val="007B2639"/>
    <w:rsid w:val="007B4FA0"/>
    <w:rsid w:val="007C13A8"/>
    <w:rsid w:val="007C2848"/>
    <w:rsid w:val="007C2E3E"/>
    <w:rsid w:val="007C346F"/>
    <w:rsid w:val="007C4EAA"/>
    <w:rsid w:val="007C55AC"/>
    <w:rsid w:val="007C63DD"/>
    <w:rsid w:val="007C6EA2"/>
    <w:rsid w:val="007D0145"/>
    <w:rsid w:val="007D5E90"/>
    <w:rsid w:val="007E08FD"/>
    <w:rsid w:val="007E0983"/>
    <w:rsid w:val="007E1E5F"/>
    <w:rsid w:val="007E5311"/>
    <w:rsid w:val="007E6786"/>
    <w:rsid w:val="007E6A4E"/>
    <w:rsid w:val="007E73B8"/>
    <w:rsid w:val="007F158B"/>
    <w:rsid w:val="007F3189"/>
    <w:rsid w:val="007F47CD"/>
    <w:rsid w:val="007F491D"/>
    <w:rsid w:val="007F4F44"/>
    <w:rsid w:val="007F6534"/>
    <w:rsid w:val="00800A34"/>
    <w:rsid w:val="0080468B"/>
    <w:rsid w:val="00806297"/>
    <w:rsid w:val="00810A13"/>
    <w:rsid w:val="00813579"/>
    <w:rsid w:val="008158A4"/>
    <w:rsid w:val="00816319"/>
    <w:rsid w:val="008164CD"/>
    <w:rsid w:val="00816F58"/>
    <w:rsid w:val="0082112E"/>
    <w:rsid w:val="00821C42"/>
    <w:rsid w:val="008242C7"/>
    <w:rsid w:val="00824A32"/>
    <w:rsid w:val="00826BED"/>
    <w:rsid w:val="00827B48"/>
    <w:rsid w:val="00831501"/>
    <w:rsid w:val="008316EB"/>
    <w:rsid w:val="0083187D"/>
    <w:rsid w:val="00835447"/>
    <w:rsid w:val="00835483"/>
    <w:rsid w:val="00840A98"/>
    <w:rsid w:val="0084480D"/>
    <w:rsid w:val="008470D4"/>
    <w:rsid w:val="00847DFD"/>
    <w:rsid w:val="008524F0"/>
    <w:rsid w:val="008547D9"/>
    <w:rsid w:val="00854C8C"/>
    <w:rsid w:val="00854CAF"/>
    <w:rsid w:val="00855002"/>
    <w:rsid w:val="00855242"/>
    <w:rsid w:val="0085596B"/>
    <w:rsid w:val="0085688E"/>
    <w:rsid w:val="0085763A"/>
    <w:rsid w:val="00862E46"/>
    <w:rsid w:val="00863F45"/>
    <w:rsid w:val="00866DA8"/>
    <w:rsid w:val="00866E83"/>
    <w:rsid w:val="00877359"/>
    <w:rsid w:val="00881142"/>
    <w:rsid w:val="00883A20"/>
    <w:rsid w:val="008870EB"/>
    <w:rsid w:val="0088714D"/>
    <w:rsid w:val="00887A34"/>
    <w:rsid w:val="00891DD7"/>
    <w:rsid w:val="00892339"/>
    <w:rsid w:val="008927F0"/>
    <w:rsid w:val="00892A53"/>
    <w:rsid w:val="0089444A"/>
    <w:rsid w:val="008979C7"/>
    <w:rsid w:val="008A1B61"/>
    <w:rsid w:val="008A2853"/>
    <w:rsid w:val="008A36DB"/>
    <w:rsid w:val="008B3A36"/>
    <w:rsid w:val="008B4DB8"/>
    <w:rsid w:val="008C2369"/>
    <w:rsid w:val="008C2522"/>
    <w:rsid w:val="008C3CC8"/>
    <w:rsid w:val="008C59DA"/>
    <w:rsid w:val="008D0595"/>
    <w:rsid w:val="008D261B"/>
    <w:rsid w:val="008D3A81"/>
    <w:rsid w:val="008D3B4F"/>
    <w:rsid w:val="008D4C85"/>
    <w:rsid w:val="008D7455"/>
    <w:rsid w:val="008D7C98"/>
    <w:rsid w:val="008E0A26"/>
    <w:rsid w:val="008E1A5F"/>
    <w:rsid w:val="008E443A"/>
    <w:rsid w:val="008E5EDF"/>
    <w:rsid w:val="008E6359"/>
    <w:rsid w:val="008E7E5C"/>
    <w:rsid w:val="008F0411"/>
    <w:rsid w:val="008F3C64"/>
    <w:rsid w:val="008F4486"/>
    <w:rsid w:val="008F487D"/>
    <w:rsid w:val="008F7465"/>
    <w:rsid w:val="00900121"/>
    <w:rsid w:val="0090043E"/>
    <w:rsid w:val="0090070E"/>
    <w:rsid w:val="00900A96"/>
    <w:rsid w:val="00901237"/>
    <w:rsid w:val="00903840"/>
    <w:rsid w:val="0090396A"/>
    <w:rsid w:val="00904F7A"/>
    <w:rsid w:val="00907029"/>
    <w:rsid w:val="00910F3F"/>
    <w:rsid w:val="0091112B"/>
    <w:rsid w:val="00911F06"/>
    <w:rsid w:val="00917272"/>
    <w:rsid w:val="00925691"/>
    <w:rsid w:val="00926CD4"/>
    <w:rsid w:val="00930585"/>
    <w:rsid w:val="0093381E"/>
    <w:rsid w:val="00934FFE"/>
    <w:rsid w:val="009351A3"/>
    <w:rsid w:val="0093551A"/>
    <w:rsid w:val="009406B2"/>
    <w:rsid w:val="00941338"/>
    <w:rsid w:val="00942F55"/>
    <w:rsid w:val="00944CEF"/>
    <w:rsid w:val="009500F5"/>
    <w:rsid w:val="009509E9"/>
    <w:rsid w:val="00954451"/>
    <w:rsid w:val="00956EF5"/>
    <w:rsid w:val="0096187D"/>
    <w:rsid w:val="00963FAF"/>
    <w:rsid w:val="009666E3"/>
    <w:rsid w:val="00967261"/>
    <w:rsid w:val="00970529"/>
    <w:rsid w:val="0097083A"/>
    <w:rsid w:val="009715F1"/>
    <w:rsid w:val="00971C1A"/>
    <w:rsid w:val="00971F08"/>
    <w:rsid w:val="00972A5F"/>
    <w:rsid w:val="0097368D"/>
    <w:rsid w:val="00975735"/>
    <w:rsid w:val="00977968"/>
    <w:rsid w:val="009815AD"/>
    <w:rsid w:val="00982A66"/>
    <w:rsid w:val="009848D9"/>
    <w:rsid w:val="0098535C"/>
    <w:rsid w:val="00986A2D"/>
    <w:rsid w:val="00990EBE"/>
    <w:rsid w:val="009916FE"/>
    <w:rsid w:val="00993C6D"/>
    <w:rsid w:val="00993EB8"/>
    <w:rsid w:val="009940A3"/>
    <w:rsid w:val="009956AB"/>
    <w:rsid w:val="009A2250"/>
    <w:rsid w:val="009A2359"/>
    <w:rsid w:val="009A4189"/>
    <w:rsid w:val="009A4D5E"/>
    <w:rsid w:val="009A50B3"/>
    <w:rsid w:val="009A64E0"/>
    <w:rsid w:val="009A78FE"/>
    <w:rsid w:val="009B1D64"/>
    <w:rsid w:val="009B31CF"/>
    <w:rsid w:val="009B498B"/>
    <w:rsid w:val="009B56CC"/>
    <w:rsid w:val="009B695D"/>
    <w:rsid w:val="009B6C07"/>
    <w:rsid w:val="009B74EC"/>
    <w:rsid w:val="009B779F"/>
    <w:rsid w:val="009C1262"/>
    <w:rsid w:val="009C1BF0"/>
    <w:rsid w:val="009C656B"/>
    <w:rsid w:val="009C73C0"/>
    <w:rsid w:val="009D0D7A"/>
    <w:rsid w:val="009D2A1B"/>
    <w:rsid w:val="009D4D92"/>
    <w:rsid w:val="009D52B9"/>
    <w:rsid w:val="009E0AD2"/>
    <w:rsid w:val="009E1860"/>
    <w:rsid w:val="009E2CC8"/>
    <w:rsid w:val="009E3C65"/>
    <w:rsid w:val="009E5D18"/>
    <w:rsid w:val="009E5F92"/>
    <w:rsid w:val="009F048D"/>
    <w:rsid w:val="009F3D05"/>
    <w:rsid w:val="009F4E9B"/>
    <w:rsid w:val="009F4FE9"/>
    <w:rsid w:val="00A011B4"/>
    <w:rsid w:val="00A02555"/>
    <w:rsid w:val="00A03E4A"/>
    <w:rsid w:val="00A066E1"/>
    <w:rsid w:val="00A06B52"/>
    <w:rsid w:val="00A128C1"/>
    <w:rsid w:val="00A13B35"/>
    <w:rsid w:val="00A13B37"/>
    <w:rsid w:val="00A15028"/>
    <w:rsid w:val="00A237EE"/>
    <w:rsid w:val="00A26DF0"/>
    <w:rsid w:val="00A26F94"/>
    <w:rsid w:val="00A30AFD"/>
    <w:rsid w:val="00A325AC"/>
    <w:rsid w:val="00A331C6"/>
    <w:rsid w:val="00A34446"/>
    <w:rsid w:val="00A3726E"/>
    <w:rsid w:val="00A379CF"/>
    <w:rsid w:val="00A452A4"/>
    <w:rsid w:val="00A4624F"/>
    <w:rsid w:val="00A50E22"/>
    <w:rsid w:val="00A523A2"/>
    <w:rsid w:val="00A546A3"/>
    <w:rsid w:val="00A559B5"/>
    <w:rsid w:val="00A5622E"/>
    <w:rsid w:val="00A60213"/>
    <w:rsid w:val="00A60DAF"/>
    <w:rsid w:val="00A622E5"/>
    <w:rsid w:val="00A654C6"/>
    <w:rsid w:val="00A65D32"/>
    <w:rsid w:val="00A65E4C"/>
    <w:rsid w:val="00A679A0"/>
    <w:rsid w:val="00A71C70"/>
    <w:rsid w:val="00A71F42"/>
    <w:rsid w:val="00A72F72"/>
    <w:rsid w:val="00A73037"/>
    <w:rsid w:val="00A73724"/>
    <w:rsid w:val="00A75432"/>
    <w:rsid w:val="00A7675E"/>
    <w:rsid w:val="00A8044C"/>
    <w:rsid w:val="00A8107C"/>
    <w:rsid w:val="00A81B25"/>
    <w:rsid w:val="00A84640"/>
    <w:rsid w:val="00A87458"/>
    <w:rsid w:val="00A95154"/>
    <w:rsid w:val="00A96E0E"/>
    <w:rsid w:val="00A971FC"/>
    <w:rsid w:val="00AA38B9"/>
    <w:rsid w:val="00AA502B"/>
    <w:rsid w:val="00AA660B"/>
    <w:rsid w:val="00AA7413"/>
    <w:rsid w:val="00AA764C"/>
    <w:rsid w:val="00AB0153"/>
    <w:rsid w:val="00AB0DF2"/>
    <w:rsid w:val="00AB25F9"/>
    <w:rsid w:val="00AB4717"/>
    <w:rsid w:val="00AB5492"/>
    <w:rsid w:val="00AB7119"/>
    <w:rsid w:val="00AB7EEE"/>
    <w:rsid w:val="00AC2120"/>
    <w:rsid w:val="00AC3634"/>
    <w:rsid w:val="00AC57F1"/>
    <w:rsid w:val="00AC7F28"/>
    <w:rsid w:val="00AD04B5"/>
    <w:rsid w:val="00AD2AB3"/>
    <w:rsid w:val="00AD44DA"/>
    <w:rsid w:val="00AD730F"/>
    <w:rsid w:val="00AD790B"/>
    <w:rsid w:val="00AE0776"/>
    <w:rsid w:val="00AE4030"/>
    <w:rsid w:val="00AF2DA1"/>
    <w:rsid w:val="00AF3340"/>
    <w:rsid w:val="00AF512D"/>
    <w:rsid w:val="00AF518B"/>
    <w:rsid w:val="00AF59B1"/>
    <w:rsid w:val="00B01535"/>
    <w:rsid w:val="00B03549"/>
    <w:rsid w:val="00B0357E"/>
    <w:rsid w:val="00B04043"/>
    <w:rsid w:val="00B05B5E"/>
    <w:rsid w:val="00B078C5"/>
    <w:rsid w:val="00B10088"/>
    <w:rsid w:val="00B114ED"/>
    <w:rsid w:val="00B11F98"/>
    <w:rsid w:val="00B1253B"/>
    <w:rsid w:val="00B1378D"/>
    <w:rsid w:val="00B22556"/>
    <w:rsid w:val="00B23138"/>
    <w:rsid w:val="00B235C5"/>
    <w:rsid w:val="00B24180"/>
    <w:rsid w:val="00B404D1"/>
    <w:rsid w:val="00B4219E"/>
    <w:rsid w:val="00B428F8"/>
    <w:rsid w:val="00B42F4B"/>
    <w:rsid w:val="00B437FF"/>
    <w:rsid w:val="00B45135"/>
    <w:rsid w:val="00B45A03"/>
    <w:rsid w:val="00B45EBD"/>
    <w:rsid w:val="00B46B4C"/>
    <w:rsid w:val="00B470BB"/>
    <w:rsid w:val="00B471F0"/>
    <w:rsid w:val="00B479A0"/>
    <w:rsid w:val="00B50773"/>
    <w:rsid w:val="00B54C4A"/>
    <w:rsid w:val="00B55D72"/>
    <w:rsid w:val="00B55E0C"/>
    <w:rsid w:val="00B5623F"/>
    <w:rsid w:val="00B56634"/>
    <w:rsid w:val="00B57252"/>
    <w:rsid w:val="00B62484"/>
    <w:rsid w:val="00B62EA9"/>
    <w:rsid w:val="00B63626"/>
    <w:rsid w:val="00B708F9"/>
    <w:rsid w:val="00B76492"/>
    <w:rsid w:val="00B76A28"/>
    <w:rsid w:val="00B76EC2"/>
    <w:rsid w:val="00B823AC"/>
    <w:rsid w:val="00B83A14"/>
    <w:rsid w:val="00B84E26"/>
    <w:rsid w:val="00B87C2B"/>
    <w:rsid w:val="00B9015F"/>
    <w:rsid w:val="00B91353"/>
    <w:rsid w:val="00B92CCD"/>
    <w:rsid w:val="00B93845"/>
    <w:rsid w:val="00B939DA"/>
    <w:rsid w:val="00B94205"/>
    <w:rsid w:val="00B97477"/>
    <w:rsid w:val="00BA0E1F"/>
    <w:rsid w:val="00BA6150"/>
    <w:rsid w:val="00BA6A92"/>
    <w:rsid w:val="00BA6D4A"/>
    <w:rsid w:val="00BA6D91"/>
    <w:rsid w:val="00BA7982"/>
    <w:rsid w:val="00BB2CE6"/>
    <w:rsid w:val="00BB5CA6"/>
    <w:rsid w:val="00BB69E7"/>
    <w:rsid w:val="00BB788B"/>
    <w:rsid w:val="00BB7D30"/>
    <w:rsid w:val="00BC05DE"/>
    <w:rsid w:val="00BC10A7"/>
    <w:rsid w:val="00BC1AEB"/>
    <w:rsid w:val="00BC2336"/>
    <w:rsid w:val="00BC2816"/>
    <w:rsid w:val="00BC293D"/>
    <w:rsid w:val="00BC397E"/>
    <w:rsid w:val="00BC3EC7"/>
    <w:rsid w:val="00BC453B"/>
    <w:rsid w:val="00BD0280"/>
    <w:rsid w:val="00BD072A"/>
    <w:rsid w:val="00BD3057"/>
    <w:rsid w:val="00BD324A"/>
    <w:rsid w:val="00BE2003"/>
    <w:rsid w:val="00BE291B"/>
    <w:rsid w:val="00BE735C"/>
    <w:rsid w:val="00BF01EB"/>
    <w:rsid w:val="00BF0806"/>
    <w:rsid w:val="00BF3198"/>
    <w:rsid w:val="00BF3272"/>
    <w:rsid w:val="00BF3C9C"/>
    <w:rsid w:val="00BF4705"/>
    <w:rsid w:val="00BF52B4"/>
    <w:rsid w:val="00C00073"/>
    <w:rsid w:val="00C00A16"/>
    <w:rsid w:val="00C01285"/>
    <w:rsid w:val="00C02EA5"/>
    <w:rsid w:val="00C0495F"/>
    <w:rsid w:val="00C0531C"/>
    <w:rsid w:val="00C06392"/>
    <w:rsid w:val="00C06D29"/>
    <w:rsid w:val="00C11F1D"/>
    <w:rsid w:val="00C11F30"/>
    <w:rsid w:val="00C124FB"/>
    <w:rsid w:val="00C13217"/>
    <w:rsid w:val="00C1331D"/>
    <w:rsid w:val="00C14480"/>
    <w:rsid w:val="00C16DA1"/>
    <w:rsid w:val="00C17640"/>
    <w:rsid w:val="00C21471"/>
    <w:rsid w:val="00C21591"/>
    <w:rsid w:val="00C22D74"/>
    <w:rsid w:val="00C256B4"/>
    <w:rsid w:val="00C25FBF"/>
    <w:rsid w:val="00C25FC4"/>
    <w:rsid w:val="00C270D7"/>
    <w:rsid w:val="00C30DCC"/>
    <w:rsid w:val="00C34367"/>
    <w:rsid w:val="00C35359"/>
    <w:rsid w:val="00C4648E"/>
    <w:rsid w:val="00C50324"/>
    <w:rsid w:val="00C50503"/>
    <w:rsid w:val="00C50BE7"/>
    <w:rsid w:val="00C51F88"/>
    <w:rsid w:val="00C53034"/>
    <w:rsid w:val="00C5607B"/>
    <w:rsid w:val="00C56EBF"/>
    <w:rsid w:val="00C57FD9"/>
    <w:rsid w:val="00C6093C"/>
    <w:rsid w:val="00C617B3"/>
    <w:rsid w:val="00C61890"/>
    <w:rsid w:val="00C62529"/>
    <w:rsid w:val="00C634F0"/>
    <w:rsid w:val="00C66B5B"/>
    <w:rsid w:val="00C67420"/>
    <w:rsid w:val="00C67D75"/>
    <w:rsid w:val="00C725AA"/>
    <w:rsid w:val="00C72EED"/>
    <w:rsid w:val="00C72FDF"/>
    <w:rsid w:val="00C73D2A"/>
    <w:rsid w:val="00C81826"/>
    <w:rsid w:val="00C828AD"/>
    <w:rsid w:val="00C832AD"/>
    <w:rsid w:val="00C83E98"/>
    <w:rsid w:val="00C86322"/>
    <w:rsid w:val="00C86F2B"/>
    <w:rsid w:val="00C903D2"/>
    <w:rsid w:val="00C92E1E"/>
    <w:rsid w:val="00C935B2"/>
    <w:rsid w:val="00C93EDF"/>
    <w:rsid w:val="00C94085"/>
    <w:rsid w:val="00C953F2"/>
    <w:rsid w:val="00CA079A"/>
    <w:rsid w:val="00CA103E"/>
    <w:rsid w:val="00CA1576"/>
    <w:rsid w:val="00CA1B80"/>
    <w:rsid w:val="00CA2842"/>
    <w:rsid w:val="00CA4241"/>
    <w:rsid w:val="00CB1A01"/>
    <w:rsid w:val="00CB35F7"/>
    <w:rsid w:val="00CB4B76"/>
    <w:rsid w:val="00CB69F6"/>
    <w:rsid w:val="00CB6DA9"/>
    <w:rsid w:val="00CC1A8B"/>
    <w:rsid w:val="00CC214C"/>
    <w:rsid w:val="00CC2FDF"/>
    <w:rsid w:val="00CC2FFB"/>
    <w:rsid w:val="00CC4413"/>
    <w:rsid w:val="00CC4A61"/>
    <w:rsid w:val="00CD0C78"/>
    <w:rsid w:val="00CD1180"/>
    <w:rsid w:val="00CD1541"/>
    <w:rsid w:val="00CD4448"/>
    <w:rsid w:val="00CD4C00"/>
    <w:rsid w:val="00CD57A7"/>
    <w:rsid w:val="00CD5DBB"/>
    <w:rsid w:val="00CD73E7"/>
    <w:rsid w:val="00CD7741"/>
    <w:rsid w:val="00CD7742"/>
    <w:rsid w:val="00CD7C16"/>
    <w:rsid w:val="00CE0086"/>
    <w:rsid w:val="00CE064F"/>
    <w:rsid w:val="00CE2B1F"/>
    <w:rsid w:val="00CE4472"/>
    <w:rsid w:val="00CE5C0D"/>
    <w:rsid w:val="00CF0E62"/>
    <w:rsid w:val="00CF152E"/>
    <w:rsid w:val="00CF2414"/>
    <w:rsid w:val="00CF4C9D"/>
    <w:rsid w:val="00CF7E28"/>
    <w:rsid w:val="00D00215"/>
    <w:rsid w:val="00D01223"/>
    <w:rsid w:val="00D01931"/>
    <w:rsid w:val="00D02487"/>
    <w:rsid w:val="00D02DD4"/>
    <w:rsid w:val="00D033F3"/>
    <w:rsid w:val="00D04897"/>
    <w:rsid w:val="00D05A62"/>
    <w:rsid w:val="00D06BB9"/>
    <w:rsid w:val="00D07121"/>
    <w:rsid w:val="00D074A2"/>
    <w:rsid w:val="00D079D5"/>
    <w:rsid w:val="00D10075"/>
    <w:rsid w:val="00D108D0"/>
    <w:rsid w:val="00D1140B"/>
    <w:rsid w:val="00D1177E"/>
    <w:rsid w:val="00D126B2"/>
    <w:rsid w:val="00D132B4"/>
    <w:rsid w:val="00D141CE"/>
    <w:rsid w:val="00D15AEF"/>
    <w:rsid w:val="00D15BA1"/>
    <w:rsid w:val="00D170E2"/>
    <w:rsid w:val="00D212B1"/>
    <w:rsid w:val="00D22C7F"/>
    <w:rsid w:val="00D2333E"/>
    <w:rsid w:val="00D240C3"/>
    <w:rsid w:val="00D24A4C"/>
    <w:rsid w:val="00D24F67"/>
    <w:rsid w:val="00D263B5"/>
    <w:rsid w:val="00D30ACA"/>
    <w:rsid w:val="00D32112"/>
    <w:rsid w:val="00D3257A"/>
    <w:rsid w:val="00D34027"/>
    <w:rsid w:val="00D35FCB"/>
    <w:rsid w:val="00D36F7F"/>
    <w:rsid w:val="00D378D8"/>
    <w:rsid w:val="00D414E0"/>
    <w:rsid w:val="00D41C20"/>
    <w:rsid w:val="00D41FC2"/>
    <w:rsid w:val="00D42009"/>
    <w:rsid w:val="00D4234A"/>
    <w:rsid w:val="00D43426"/>
    <w:rsid w:val="00D448DC"/>
    <w:rsid w:val="00D44C12"/>
    <w:rsid w:val="00D44E43"/>
    <w:rsid w:val="00D461B5"/>
    <w:rsid w:val="00D5104B"/>
    <w:rsid w:val="00D51902"/>
    <w:rsid w:val="00D52FCE"/>
    <w:rsid w:val="00D53471"/>
    <w:rsid w:val="00D558BF"/>
    <w:rsid w:val="00D55DC5"/>
    <w:rsid w:val="00D5655C"/>
    <w:rsid w:val="00D57083"/>
    <w:rsid w:val="00D574A4"/>
    <w:rsid w:val="00D65FCB"/>
    <w:rsid w:val="00D65FD8"/>
    <w:rsid w:val="00D71B17"/>
    <w:rsid w:val="00D7483E"/>
    <w:rsid w:val="00D7761E"/>
    <w:rsid w:val="00D80393"/>
    <w:rsid w:val="00D80E40"/>
    <w:rsid w:val="00D842C7"/>
    <w:rsid w:val="00D84BF0"/>
    <w:rsid w:val="00D86567"/>
    <w:rsid w:val="00D87B9F"/>
    <w:rsid w:val="00D87D38"/>
    <w:rsid w:val="00D90184"/>
    <w:rsid w:val="00D9237B"/>
    <w:rsid w:val="00D94DD9"/>
    <w:rsid w:val="00D9578D"/>
    <w:rsid w:val="00D95AFF"/>
    <w:rsid w:val="00D96899"/>
    <w:rsid w:val="00D97F4C"/>
    <w:rsid w:val="00DA0000"/>
    <w:rsid w:val="00DA0AA1"/>
    <w:rsid w:val="00DA1A2D"/>
    <w:rsid w:val="00DA29E7"/>
    <w:rsid w:val="00DB0496"/>
    <w:rsid w:val="00DB226C"/>
    <w:rsid w:val="00DB3237"/>
    <w:rsid w:val="00DB53B0"/>
    <w:rsid w:val="00DB7CE8"/>
    <w:rsid w:val="00DC122E"/>
    <w:rsid w:val="00DC149B"/>
    <w:rsid w:val="00DC31BE"/>
    <w:rsid w:val="00DC3700"/>
    <w:rsid w:val="00DC44D3"/>
    <w:rsid w:val="00DC4B7D"/>
    <w:rsid w:val="00DC5215"/>
    <w:rsid w:val="00DC5831"/>
    <w:rsid w:val="00DC5F2F"/>
    <w:rsid w:val="00DD0008"/>
    <w:rsid w:val="00DD0ED4"/>
    <w:rsid w:val="00DD0FE0"/>
    <w:rsid w:val="00DD2EF4"/>
    <w:rsid w:val="00DD3204"/>
    <w:rsid w:val="00DD3784"/>
    <w:rsid w:val="00DD46A6"/>
    <w:rsid w:val="00DD4F2D"/>
    <w:rsid w:val="00DD7360"/>
    <w:rsid w:val="00DD7D89"/>
    <w:rsid w:val="00DE3DE7"/>
    <w:rsid w:val="00DE3F54"/>
    <w:rsid w:val="00DE43C9"/>
    <w:rsid w:val="00DE52BF"/>
    <w:rsid w:val="00DE7634"/>
    <w:rsid w:val="00DF3674"/>
    <w:rsid w:val="00DF5273"/>
    <w:rsid w:val="00DF5DB4"/>
    <w:rsid w:val="00DF783F"/>
    <w:rsid w:val="00E00051"/>
    <w:rsid w:val="00E00607"/>
    <w:rsid w:val="00E02971"/>
    <w:rsid w:val="00E03044"/>
    <w:rsid w:val="00E04578"/>
    <w:rsid w:val="00E07A6D"/>
    <w:rsid w:val="00E07E10"/>
    <w:rsid w:val="00E07F0E"/>
    <w:rsid w:val="00E10817"/>
    <w:rsid w:val="00E10F63"/>
    <w:rsid w:val="00E113F4"/>
    <w:rsid w:val="00E115D9"/>
    <w:rsid w:val="00E120B4"/>
    <w:rsid w:val="00E14CA6"/>
    <w:rsid w:val="00E159C6"/>
    <w:rsid w:val="00E17A32"/>
    <w:rsid w:val="00E2257B"/>
    <w:rsid w:val="00E22900"/>
    <w:rsid w:val="00E237D9"/>
    <w:rsid w:val="00E2672F"/>
    <w:rsid w:val="00E26D1D"/>
    <w:rsid w:val="00E30D48"/>
    <w:rsid w:val="00E31B6A"/>
    <w:rsid w:val="00E31C4E"/>
    <w:rsid w:val="00E320A9"/>
    <w:rsid w:val="00E340BA"/>
    <w:rsid w:val="00E409FC"/>
    <w:rsid w:val="00E40B04"/>
    <w:rsid w:val="00E4166B"/>
    <w:rsid w:val="00E42F4D"/>
    <w:rsid w:val="00E45702"/>
    <w:rsid w:val="00E509DE"/>
    <w:rsid w:val="00E51002"/>
    <w:rsid w:val="00E52028"/>
    <w:rsid w:val="00E520DC"/>
    <w:rsid w:val="00E54209"/>
    <w:rsid w:val="00E558B0"/>
    <w:rsid w:val="00E5761D"/>
    <w:rsid w:val="00E63643"/>
    <w:rsid w:val="00E66CC6"/>
    <w:rsid w:val="00E71EE5"/>
    <w:rsid w:val="00E72F9C"/>
    <w:rsid w:val="00E73418"/>
    <w:rsid w:val="00E804F7"/>
    <w:rsid w:val="00E8083E"/>
    <w:rsid w:val="00E82143"/>
    <w:rsid w:val="00E84670"/>
    <w:rsid w:val="00E84B35"/>
    <w:rsid w:val="00E85063"/>
    <w:rsid w:val="00E85B00"/>
    <w:rsid w:val="00E92E01"/>
    <w:rsid w:val="00E95D81"/>
    <w:rsid w:val="00E9789F"/>
    <w:rsid w:val="00EA02FD"/>
    <w:rsid w:val="00EA03CD"/>
    <w:rsid w:val="00EA042C"/>
    <w:rsid w:val="00EA0B23"/>
    <w:rsid w:val="00EA1FBC"/>
    <w:rsid w:val="00EA2984"/>
    <w:rsid w:val="00EA2AB7"/>
    <w:rsid w:val="00EA3839"/>
    <w:rsid w:val="00EA3935"/>
    <w:rsid w:val="00EA42D2"/>
    <w:rsid w:val="00EA54A6"/>
    <w:rsid w:val="00EA6308"/>
    <w:rsid w:val="00EA6B68"/>
    <w:rsid w:val="00EA7CED"/>
    <w:rsid w:val="00EB030A"/>
    <w:rsid w:val="00EB207D"/>
    <w:rsid w:val="00EB2082"/>
    <w:rsid w:val="00EB2E67"/>
    <w:rsid w:val="00EB42F5"/>
    <w:rsid w:val="00EB5048"/>
    <w:rsid w:val="00EB6D33"/>
    <w:rsid w:val="00EC0BE9"/>
    <w:rsid w:val="00EC106D"/>
    <w:rsid w:val="00EC10E7"/>
    <w:rsid w:val="00EC236F"/>
    <w:rsid w:val="00EC4228"/>
    <w:rsid w:val="00EC48D3"/>
    <w:rsid w:val="00ED110F"/>
    <w:rsid w:val="00ED11F0"/>
    <w:rsid w:val="00ED1DE5"/>
    <w:rsid w:val="00ED1F1C"/>
    <w:rsid w:val="00ED2B3F"/>
    <w:rsid w:val="00ED361A"/>
    <w:rsid w:val="00ED54AB"/>
    <w:rsid w:val="00ED5569"/>
    <w:rsid w:val="00ED5B7B"/>
    <w:rsid w:val="00ED6901"/>
    <w:rsid w:val="00EE0E49"/>
    <w:rsid w:val="00EE36A4"/>
    <w:rsid w:val="00EE5117"/>
    <w:rsid w:val="00EE589F"/>
    <w:rsid w:val="00EE5F00"/>
    <w:rsid w:val="00EF0360"/>
    <w:rsid w:val="00EF04B1"/>
    <w:rsid w:val="00EF4671"/>
    <w:rsid w:val="00EF56C5"/>
    <w:rsid w:val="00EF6160"/>
    <w:rsid w:val="00F009E1"/>
    <w:rsid w:val="00F01BE3"/>
    <w:rsid w:val="00F02646"/>
    <w:rsid w:val="00F038CF"/>
    <w:rsid w:val="00F05AC8"/>
    <w:rsid w:val="00F071C2"/>
    <w:rsid w:val="00F0754A"/>
    <w:rsid w:val="00F11889"/>
    <w:rsid w:val="00F14576"/>
    <w:rsid w:val="00F163A6"/>
    <w:rsid w:val="00F17940"/>
    <w:rsid w:val="00F21156"/>
    <w:rsid w:val="00F223C6"/>
    <w:rsid w:val="00F226D9"/>
    <w:rsid w:val="00F2334E"/>
    <w:rsid w:val="00F23CBD"/>
    <w:rsid w:val="00F2407F"/>
    <w:rsid w:val="00F26614"/>
    <w:rsid w:val="00F26F8A"/>
    <w:rsid w:val="00F27976"/>
    <w:rsid w:val="00F27D77"/>
    <w:rsid w:val="00F3494D"/>
    <w:rsid w:val="00F34D04"/>
    <w:rsid w:val="00F35094"/>
    <w:rsid w:val="00F3692A"/>
    <w:rsid w:val="00F37CC5"/>
    <w:rsid w:val="00F40F38"/>
    <w:rsid w:val="00F41576"/>
    <w:rsid w:val="00F42254"/>
    <w:rsid w:val="00F42B38"/>
    <w:rsid w:val="00F430A1"/>
    <w:rsid w:val="00F44696"/>
    <w:rsid w:val="00F44AE4"/>
    <w:rsid w:val="00F45642"/>
    <w:rsid w:val="00F470DC"/>
    <w:rsid w:val="00F471E7"/>
    <w:rsid w:val="00F50B53"/>
    <w:rsid w:val="00F52B4A"/>
    <w:rsid w:val="00F52D75"/>
    <w:rsid w:val="00F565C4"/>
    <w:rsid w:val="00F60DB7"/>
    <w:rsid w:val="00F65917"/>
    <w:rsid w:val="00F65BA0"/>
    <w:rsid w:val="00F7040E"/>
    <w:rsid w:val="00F717E9"/>
    <w:rsid w:val="00F72C37"/>
    <w:rsid w:val="00F73E24"/>
    <w:rsid w:val="00F74440"/>
    <w:rsid w:val="00F7460B"/>
    <w:rsid w:val="00F76006"/>
    <w:rsid w:val="00F82113"/>
    <w:rsid w:val="00F83063"/>
    <w:rsid w:val="00F872D6"/>
    <w:rsid w:val="00F87AAB"/>
    <w:rsid w:val="00F90EA4"/>
    <w:rsid w:val="00F91901"/>
    <w:rsid w:val="00F934FF"/>
    <w:rsid w:val="00F937E2"/>
    <w:rsid w:val="00F94578"/>
    <w:rsid w:val="00F95151"/>
    <w:rsid w:val="00F97F79"/>
    <w:rsid w:val="00FA0E3B"/>
    <w:rsid w:val="00FA3740"/>
    <w:rsid w:val="00FA42D3"/>
    <w:rsid w:val="00FA67F2"/>
    <w:rsid w:val="00FA7011"/>
    <w:rsid w:val="00FB0723"/>
    <w:rsid w:val="00FB0DB4"/>
    <w:rsid w:val="00FB1324"/>
    <w:rsid w:val="00FB22C1"/>
    <w:rsid w:val="00FB3FE7"/>
    <w:rsid w:val="00FB41EA"/>
    <w:rsid w:val="00FB5A44"/>
    <w:rsid w:val="00FB64A9"/>
    <w:rsid w:val="00FB72CD"/>
    <w:rsid w:val="00FC02DC"/>
    <w:rsid w:val="00FC0CA9"/>
    <w:rsid w:val="00FC302A"/>
    <w:rsid w:val="00FC6247"/>
    <w:rsid w:val="00FD0389"/>
    <w:rsid w:val="00FD1E29"/>
    <w:rsid w:val="00FD23E4"/>
    <w:rsid w:val="00FD5B29"/>
    <w:rsid w:val="00FD695E"/>
    <w:rsid w:val="00FD69AD"/>
    <w:rsid w:val="00FD6B57"/>
    <w:rsid w:val="00FE31FC"/>
    <w:rsid w:val="00FE3439"/>
    <w:rsid w:val="00FE7627"/>
    <w:rsid w:val="00FF4A7D"/>
    <w:rsid w:val="00FF5C3E"/>
    <w:rsid w:val="00FF6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2EF483-4F71-433A-BC31-47CB48C3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9EA"/>
    <w:pPr>
      <w:widowControl w:val="0"/>
    </w:pPr>
    <w:rPr>
      <w:sz w:val="28"/>
    </w:rPr>
  </w:style>
  <w:style w:type="paragraph" w:styleId="1">
    <w:name w:val="heading 1"/>
    <w:basedOn w:val="a"/>
    <w:next w:val="a"/>
    <w:link w:val="10"/>
    <w:uiPriority w:val="9"/>
    <w:qFormat/>
    <w:rsid w:val="006509EA"/>
    <w:pPr>
      <w:keepNext/>
      <w:spacing w:before="600"/>
      <w:outlineLvl w:val="0"/>
    </w:pPr>
    <w:rPr>
      <w:rFonts w:ascii="Cambria" w:hAnsi="Cambria"/>
      <w:b/>
      <w:bCs/>
      <w:kern w:val="32"/>
      <w:sz w:val="32"/>
      <w:szCs w:val="32"/>
    </w:rPr>
  </w:style>
  <w:style w:type="paragraph" w:styleId="2">
    <w:name w:val="heading 2"/>
    <w:basedOn w:val="a"/>
    <w:next w:val="a"/>
    <w:link w:val="20"/>
    <w:uiPriority w:val="9"/>
    <w:qFormat/>
    <w:rsid w:val="006509EA"/>
    <w:pPr>
      <w:keepNext/>
      <w:spacing w:before="600" w:after="300"/>
      <w:jc w:val="center"/>
      <w:outlineLvl w:val="1"/>
    </w:pPr>
    <w:rPr>
      <w:rFonts w:ascii="Cambria" w:hAnsi="Cambria"/>
      <w:b/>
      <w:bCs/>
      <w:i/>
      <w:iCs/>
      <w:szCs w:val="28"/>
    </w:rPr>
  </w:style>
  <w:style w:type="paragraph" w:styleId="3">
    <w:name w:val="heading 3"/>
    <w:basedOn w:val="a"/>
    <w:next w:val="a"/>
    <w:link w:val="30"/>
    <w:uiPriority w:val="9"/>
    <w:qFormat/>
    <w:rsid w:val="006509EA"/>
    <w:pPr>
      <w:keepNext/>
      <w:spacing w:after="360" w:line="240" w:lineRule="atLeast"/>
      <w:ind w:left="2880" w:firstLine="720"/>
      <w:jc w:val="both"/>
      <w:outlineLvl w:val="2"/>
    </w:pPr>
  </w:style>
  <w:style w:type="paragraph" w:styleId="4">
    <w:name w:val="heading 4"/>
    <w:basedOn w:val="a"/>
    <w:next w:val="a"/>
    <w:link w:val="40"/>
    <w:uiPriority w:val="9"/>
    <w:qFormat/>
    <w:rsid w:val="006509EA"/>
    <w:pPr>
      <w:keepNext/>
      <w:spacing w:before="360" w:line="240" w:lineRule="atLeast"/>
      <w:ind w:firstLine="34"/>
      <w:jc w:val="both"/>
      <w:outlineLvl w:val="3"/>
    </w:pPr>
    <w:rPr>
      <w:rFonts w:ascii="Calibri" w:hAnsi="Calibri"/>
      <w:b/>
      <w:bCs/>
      <w:szCs w:val="28"/>
    </w:rPr>
  </w:style>
  <w:style w:type="paragraph" w:styleId="5">
    <w:name w:val="heading 5"/>
    <w:basedOn w:val="a"/>
    <w:next w:val="a"/>
    <w:link w:val="50"/>
    <w:uiPriority w:val="9"/>
    <w:qFormat/>
    <w:rsid w:val="006509EA"/>
    <w:pPr>
      <w:keepNext/>
      <w:ind w:left="6521"/>
      <w:outlineLvl w:val="4"/>
    </w:pPr>
  </w:style>
  <w:style w:type="paragraph" w:styleId="6">
    <w:name w:val="heading 6"/>
    <w:basedOn w:val="a"/>
    <w:next w:val="a"/>
    <w:link w:val="60"/>
    <w:uiPriority w:val="9"/>
    <w:qFormat/>
    <w:rsid w:val="006509EA"/>
    <w:pPr>
      <w:keepNext/>
      <w:spacing w:before="480"/>
      <w:jc w:val="center"/>
      <w:outlineLvl w:val="5"/>
    </w:pPr>
    <w:rPr>
      <w:rFonts w:ascii="Calibri" w:hAnsi="Calibri"/>
      <w:b/>
      <w:bCs/>
      <w:sz w:val="22"/>
      <w:szCs w:val="22"/>
    </w:rPr>
  </w:style>
  <w:style w:type="paragraph" w:styleId="7">
    <w:name w:val="heading 7"/>
    <w:basedOn w:val="a"/>
    <w:next w:val="a"/>
    <w:link w:val="70"/>
    <w:uiPriority w:val="9"/>
    <w:qFormat/>
    <w:rsid w:val="006509EA"/>
    <w:pPr>
      <w:keepNext/>
      <w:widowControl/>
      <w:spacing w:before="600" w:line="240" w:lineRule="atLeast"/>
      <w:jc w:val="right"/>
      <w:outlineLvl w:val="6"/>
    </w:pPr>
    <w:rPr>
      <w:rFonts w:ascii="Calibri" w:hAnsi="Calibri"/>
      <w:sz w:val="24"/>
      <w:szCs w:val="24"/>
    </w:rPr>
  </w:style>
  <w:style w:type="paragraph" w:styleId="8">
    <w:name w:val="heading 8"/>
    <w:basedOn w:val="a"/>
    <w:next w:val="a"/>
    <w:link w:val="80"/>
    <w:uiPriority w:val="9"/>
    <w:qFormat/>
    <w:rsid w:val="006509EA"/>
    <w:pPr>
      <w:keepNext/>
      <w:widowControl/>
      <w:spacing w:line="240" w:lineRule="atLeast"/>
      <w:ind w:firstLine="34"/>
      <w:jc w:val="right"/>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509EA"/>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6509EA"/>
    <w:rPr>
      <w:rFonts w:ascii="Cambria" w:eastAsia="Times New Roman" w:hAnsi="Cambria" w:cs="Times New Roman"/>
      <w:b/>
      <w:bCs/>
      <w:i/>
      <w:iCs/>
      <w:sz w:val="28"/>
      <w:szCs w:val="28"/>
    </w:rPr>
  </w:style>
  <w:style w:type="character" w:customStyle="1" w:styleId="30">
    <w:name w:val="Заголовок 3 Знак"/>
    <w:link w:val="3"/>
    <w:uiPriority w:val="9"/>
    <w:locked/>
    <w:rsid w:val="00D1177E"/>
    <w:rPr>
      <w:rFonts w:cs="Times New Roman"/>
      <w:sz w:val="28"/>
    </w:rPr>
  </w:style>
  <w:style w:type="character" w:customStyle="1" w:styleId="40">
    <w:name w:val="Заголовок 4 Знак"/>
    <w:link w:val="4"/>
    <w:uiPriority w:val="9"/>
    <w:semiHidden/>
    <w:locked/>
    <w:rsid w:val="006509EA"/>
    <w:rPr>
      <w:rFonts w:ascii="Calibri" w:eastAsia="Times New Roman" w:hAnsi="Calibri" w:cs="Times New Roman"/>
      <w:b/>
      <w:bCs/>
      <w:sz w:val="28"/>
      <w:szCs w:val="28"/>
    </w:rPr>
  </w:style>
  <w:style w:type="character" w:customStyle="1" w:styleId="50">
    <w:name w:val="Заголовок 5 Знак"/>
    <w:link w:val="5"/>
    <w:uiPriority w:val="9"/>
    <w:locked/>
    <w:rsid w:val="00D42009"/>
    <w:rPr>
      <w:rFonts w:cs="Times New Roman"/>
      <w:sz w:val="28"/>
    </w:rPr>
  </w:style>
  <w:style w:type="character" w:customStyle="1" w:styleId="60">
    <w:name w:val="Заголовок 6 Знак"/>
    <w:link w:val="6"/>
    <w:uiPriority w:val="9"/>
    <w:semiHidden/>
    <w:locked/>
    <w:rsid w:val="006509EA"/>
    <w:rPr>
      <w:rFonts w:ascii="Calibri" w:eastAsia="Times New Roman" w:hAnsi="Calibri" w:cs="Times New Roman"/>
      <w:b/>
      <w:bCs/>
      <w:sz w:val="22"/>
      <w:szCs w:val="22"/>
    </w:rPr>
  </w:style>
  <w:style w:type="character" w:customStyle="1" w:styleId="70">
    <w:name w:val="Заголовок 7 Знак"/>
    <w:link w:val="7"/>
    <w:uiPriority w:val="9"/>
    <w:semiHidden/>
    <w:locked/>
    <w:rsid w:val="006509EA"/>
    <w:rPr>
      <w:rFonts w:ascii="Calibri" w:eastAsia="Times New Roman" w:hAnsi="Calibri" w:cs="Times New Roman"/>
      <w:sz w:val="24"/>
      <w:szCs w:val="24"/>
    </w:rPr>
  </w:style>
  <w:style w:type="character" w:customStyle="1" w:styleId="80">
    <w:name w:val="Заголовок 8 Знак"/>
    <w:link w:val="8"/>
    <w:uiPriority w:val="9"/>
    <w:semiHidden/>
    <w:locked/>
    <w:rsid w:val="006509EA"/>
    <w:rPr>
      <w:rFonts w:ascii="Calibri" w:eastAsia="Times New Roman" w:hAnsi="Calibri" w:cs="Times New Roman"/>
      <w:i/>
      <w:iCs/>
      <w:sz w:val="24"/>
      <w:szCs w:val="24"/>
    </w:rPr>
  </w:style>
  <w:style w:type="paragraph" w:styleId="a3">
    <w:name w:val="header"/>
    <w:basedOn w:val="a"/>
    <w:link w:val="a4"/>
    <w:uiPriority w:val="99"/>
    <w:rsid w:val="006509EA"/>
    <w:pPr>
      <w:tabs>
        <w:tab w:val="center" w:pos="4153"/>
        <w:tab w:val="right" w:pos="8306"/>
      </w:tabs>
    </w:pPr>
  </w:style>
  <w:style w:type="character" w:customStyle="1" w:styleId="a4">
    <w:name w:val="Верхний колонтитул Знак"/>
    <w:link w:val="a3"/>
    <w:uiPriority w:val="99"/>
    <w:locked/>
    <w:rsid w:val="006509EA"/>
    <w:rPr>
      <w:rFonts w:cs="Times New Roman"/>
      <w:sz w:val="28"/>
    </w:rPr>
  </w:style>
  <w:style w:type="character" w:styleId="a5">
    <w:name w:val="page number"/>
    <w:uiPriority w:val="99"/>
    <w:rsid w:val="006509EA"/>
    <w:rPr>
      <w:rFonts w:cs="Times New Roman"/>
      <w:sz w:val="20"/>
    </w:rPr>
  </w:style>
  <w:style w:type="paragraph" w:styleId="a6">
    <w:name w:val="caption"/>
    <w:basedOn w:val="a"/>
    <w:next w:val="a"/>
    <w:uiPriority w:val="99"/>
    <w:qFormat/>
    <w:rsid w:val="006509EA"/>
    <w:pPr>
      <w:spacing w:before="720" w:line="240" w:lineRule="atLeast"/>
      <w:ind w:firstLine="709"/>
      <w:jc w:val="both"/>
    </w:pPr>
  </w:style>
  <w:style w:type="paragraph" w:styleId="a7">
    <w:name w:val="Body Text Indent"/>
    <w:basedOn w:val="a"/>
    <w:link w:val="a8"/>
    <w:uiPriority w:val="99"/>
    <w:rsid w:val="006509EA"/>
    <w:pPr>
      <w:ind w:left="6804"/>
    </w:pPr>
  </w:style>
  <w:style w:type="character" w:customStyle="1" w:styleId="a8">
    <w:name w:val="Основной текст с отступом Знак"/>
    <w:link w:val="a7"/>
    <w:uiPriority w:val="99"/>
    <w:semiHidden/>
    <w:locked/>
    <w:rsid w:val="006509EA"/>
    <w:rPr>
      <w:rFonts w:cs="Times New Roman"/>
      <w:sz w:val="28"/>
    </w:rPr>
  </w:style>
  <w:style w:type="paragraph" w:styleId="a9">
    <w:name w:val="footer"/>
    <w:basedOn w:val="a"/>
    <w:link w:val="aa"/>
    <w:uiPriority w:val="99"/>
    <w:rsid w:val="006509EA"/>
    <w:pPr>
      <w:tabs>
        <w:tab w:val="center" w:pos="4153"/>
        <w:tab w:val="right" w:pos="8306"/>
      </w:tabs>
    </w:pPr>
  </w:style>
  <w:style w:type="character" w:customStyle="1" w:styleId="aa">
    <w:name w:val="Нижний колонтитул Знак"/>
    <w:link w:val="a9"/>
    <w:uiPriority w:val="99"/>
    <w:semiHidden/>
    <w:locked/>
    <w:rsid w:val="006509EA"/>
    <w:rPr>
      <w:rFonts w:cs="Times New Roman"/>
      <w:sz w:val="28"/>
    </w:rPr>
  </w:style>
  <w:style w:type="paragraph" w:styleId="21">
    <w:name w:val="Body Text Indent 2"/>
    <w:basedOn w:val="a"/>
    <w:link w:val="22"/>
    <w:uiPriority w:val="99"/>
    <w:rsid w:val="006509EA"/>
    <w:pPr>
      <w:spacing w:before="600"/>
      <w:ind w:firstLine="709"/>
      <w:jc w:val="both"/>
    </w:pPr>
  </w:style>
  <w:style w:type="character" w:customStyle="1" w:styleId="22">
    <w:name w:val="Основной текст с отступом 2 Знак"/>
    <w:link w:val="21"/>
    <w:uiPriority w:val="99"/>
    <w:locked/>
    <w:rsid w:val="00D1177E"/>
    <w:rPr>
      <w:rFonts w:cs="Times New Roman"/>
      <w:sz w:val="28"/>
    </w:rPr>
  </w:style>
  <w:style w:type="paragraph" w:styleId="ab">
    <w:name w:val="footnote text"/>
    <w:basedOn w:val="a"/>
    <w:link w:val="ac"/>
    <w:uiPriority w:val="99"/>
    <w:semiHidden/>
    <w:rsid w:val="008F487D"/>
    <w:rPr>
      <w:sz w:val="20"/>
    </w:rPr>
  </w:style>
  <w:style w:type="character" w:customStyle="1" w:styleId="ac">
    <w:name w:val="Текст сноски Знак"/>
    <w:link w:val="ab"/>
    <w:uiPriority w:val="99"/>
    <w:semiHidden/>
    <w:locked/>
    <w:rsid w:val="006509EA"/>
    <w:rPr>
      <w:rFonts w:cs="Times New Roman"/>
    </w:rPr>
  </w:style>
  <w:style w:type="character" w:styleId="ad">
    <w:name w:val="footnote reference"/>
    <w:uiPriority w:val="99"/>
    <w:semiHidden/>
    <w:rsid w:val="008F487D"/>
    <w:rPr>
      <w:rFonts w:cs="Times New Roman"/>
      <w:vertAlign w:val="superscript"/>
    </w:rPr>
  </w:style>
  <w:style w:type="paragraph" w:styleId="ae">
    <w:name w:val="List Paragraph"/>
    <w:basedOn w:val="a"/>
    <w:uiPriority w:val="34"/>
    <w:qFormat/>
    <w:rsid w:val="0057728F"/>
    <w:pPr>
      <w:widowControl/>
      <w:spacing w:after="200" w:line="276" w:lineRule="auto"/>
      <w:ind w:left="720"/>
      <w:contextualSpacing/>
    </w:pPr>
    <w:rPr>
      <w:rFonts w:ascii="Calibri" w:hAnsi="Calibri"/>
      <w:sz w:val="22"/>
      <w:szCs w:val="22"/>
    </w:rPr>
  </w:style>
  <w:style w:type="paragraph" w:customStyle="1" w:styleId="ConsPlusNormal">
    <w:name w:val="ConsPlusNormal"/>
    <w:rsid w:val="001B1826"/>
    <w:pPr>
      <w:widowControl w:val="0"/>
      <w:autoSpaceDE w:val="0"/>
      <w:autoSpaceDN w:val="0"/>
      <w:adjustRightInd w:val="0"/>
      <w:ind w:firstLine="720"/>
    </w:pPr>
    <w:rPr>
      <w:rFonts w:ascii="Arial" w:hAnsi="Arial" w:cs="Arial"/>
    </w:rPr>
  </w:style>
  <w:style w:type="paragraph" w:styleId="af">
    <w:name w:val="Balloon Text"/>
    <w:basedOn w:val="a"/>
    <w:link w:val="af0"/>
    <w:uiPriority w:val="99"/>
    <w:rsid w:val="000628CA"/>
    <w:rPr>
      <w:rFonts w:ascii="Tahoma" w:hAnsi="Tahoma"/>
      <w:sz w:val="16"/>
    </w:rPr>
  </w:style>
  <w:style w:type="character" w:customStyle="1" w:styleId="af0">
    <w:name w:val="Текст выноски Знак"/>
    <w:link w:val="af"/>
    <w:uiPriority w:val="99"/>
    <w:locked/>
    <w:rsid w:val="000628CA"/>
    <w:rPr>
      <w:rFonts w:ascii="Tahoma" w:hAnsi="Tahoma" w:cs="Times New Roman"/>
      <w:sz w:val="16"/>
    </w:rPr>
  </w:style>
  <w:style w:type="paragraph" w:styleId="af1">
    <w:name w:val="Body Text"/>
    <w:aliases w:val=" Знак"/>
    <w:basedOn w:val="a"/>
    <w:link w:val="af2"/>
    <w:rsid w:val="00F3692A"/>
    <w:pPr>
      <w:spacing w:after="120"/>
    </w:pPr>
  </w:style>
  <w:style w:type="character" w:customStyle="1" w:styleId="af2">
    <w:name w:val="Основной текст Знак"/>
    <w:aliases w:val=" Знак Знак"/>
    <w:link w:val="af1"/>
    <w:rsid w:val="00F3692A"/>
    <w:rPr>
      <w:sz w:val="28"/>
    </w:rPr>
  </w:style>
  <w:style w:type="paragraph" w:styleId="23">
    <w:name w:val="Body Text 2"/>
    <w:aliases w:val=" Знак"/>
    <w:basedOn w:val="a"/>
    <w:link w:val="24"/>
    <w:rsid w:val="00F3692A"/>
    <w:pPr>
      <w:spacing w:after="120" w:line="480" w:lineRule="auto"/>
    </w:pPr>
  </w:style>
  <w:style w:type="character" w:customStyle="1" w:styleId="24">
    <w:name w:val="Основной текст 2 Знак"/>
    <w:aliases w:val=" Знак Знак1"/>
    <w:link w:val="23"/>
    <w:rsid w:val="00F3692A"/>
    <w:rPr>
      <w:sz w:val="28"/>
    </w:rPr>
  </w:style>
  <w:style w:type="table" w:styleId="af3">
    <w:name w:val="Table Grid"/>
    <w:basedOn w:val="a1"/>
    <w:rsid w:val="00F369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00A34"/>
    <w:pPr>
      <w:autoSpaceDE w:val="0"/>
      <w:autoSpaceDN w:val="0"/>
      <w:adjustRightInd w:val="0"/>
    </w:pPr>
    <w:rPr>
      <w:rFonts w:ascii="Courier New" w:hAnsi="Courier New" w:cs="Courier New"/>
    </w:rPr>
  </w:style>
  <w:style w:type="paragraph" w:customStyle="1" w:styleId="ConsPlusTitle">
    <w:name w:val="ConsPlusTitle"/>
    <w:uiPriority w:val="99"/>
    <w:rsid w:val="00800A34"/>
    <w:pPr>
      <w:autoSpaceDE w:val="0"/>
      <w:autoSpaceDN w:val="0"/>
      <w:adjustRightInd w:val="0"/>
    </w:pPr>
    <w:rPr>
      <w:b/>
      <w:bCs/>
      <w:sz w:val="28"/>
      <w:szCs w:val="28"/>
    </w:rPr>
  </w:style>
  <w:style w:type="paragraph" w:customStyle="1" w:styleId="11">
    <w:name w:val="Обычный1"/>
    <w:rsid w:val="00F05AC8"/>
    <w:pPr>
      <w:spacing w:before="100" w:after="100"/>
    </w:pPr>
    <w:rPr>
      <w:snapToGrid w:val="0"/>
      <w:sz w:val="24"/>
    </w:rPr>
  </w:style>
  <w:style w:type="character" w:customStyle="1" w:styleId="12">
    <w:name w:val="Строгий1"/>
    <w:rsid w:val="00F05AC8"/>
    <w:rPr>
      <w:b/>
    </w:rPr>
  </w:style>
  <w:style w:type="paragraph" w:styleId="af4">
    <w:name w:val="Normal (Web)"/>
    <w:basedOn w:val="a"/>
    <w:rsid w:val="00F95151"/>
    <w:pPr>
      <w:widowControl/>
      <w:spacing w:before="35" w:after="35"/>
      <w:ind w:firstLine="115"/>
      <w:jc w:val="both"/>
    </w:pPr>
    <w:rPr>
      <w:rFonts w:ascii="Arial" w:hAnsi="Arial" w:cs="Arial"/>
      <w:sz w:val="18"/>
      <w:szCs w:val="18"/>
    </w:rPr>
  </w:style>
  <w:style w:type="character" w:styleId="af5">
    <w:name w:val="Strong"/>
    <w:basedOn w:val="a0"/>
    <w:qFormat/>
    <w:rsid w:val="004A40DB"/>
    <w:rPr>
      <w:b/>
      <w:bCs/>
    </w:rPr>
  </w:style>
  <w:style w:type="paragraph" w:customStyle="1" w:styleId="ConsPlusCell">
    <w:name w:val="ConsPlusCell"/>
    <w:rsid w:val="003A19A5"/>
    <w:pPr>
      <w:widowControl w:val="0"/>
      <w:autoSpaceDE w:val="0"/>
      <w:autoSpaceDN w:val="0"/>
      <w:adjustRightInd w:val="0"/>
    </w:pPr>
    <w:rPr>
      <w:rFonts w:ascii="Arial" w:hAnsi="Arial" w:cs="Arial"/>
    </w:rPr>
  </w:style>
  <w:style w:type="character" w:customStyle="1" w:styleId="af6">
    <w:name w:val="Цветовое выделение"/>
    <w:uiPriority w:val="99"/>
    <w:rsid w:val="00CD5DBB"/>
    <w:rPr>
      <w:b/>
      <w:bCs/>
      <w:color w:val="000080"/>
    </w:rPr>
  </w:style>
  <w:style w:type="paragraph" w:customStyle="1" w:styleId="af7">
    <w:name w:val="Нормальный (таблица)"/>
    <w:basedOn w:val="a"/>
    <w:next w:val="a"/>
    <w:uiPriority w:val="99"/>
    <w:rsid w:val="00CD5DBB"/>
    <w:pPr>
      <w:widowControl/>
      <w:autoSpaceDE w:val="0"/>
      <w:autoSpaceDN w:val="0"/>
      <w:adjustRightInd w:val="0"/>
      <w:jc w:val="both"/>
    </w:pPr>
    <w:rPr>
      <w:rFonts w:ascii="Arial" w:hAnsi="Arial" w:cs="Arial"/>
      <w:sz w:val="24"/>
      <w:szCs w:val="24"/>
    </w:rPr>
  </w:style>
  <w:style w:type="paragraph" w:customStyle="1" w:styleId="af8">
    <w:name w:val="Прижатый влево"/>
    <w:basedOn w:val="a"/>
    <w:next w:val="a"/>
    <w:uiPriority w:val="99"/>
    <w:rsid w:val="00CD5DBB"/>
    <w:pPr>
      <w:widowControl/>
      <w:autoSpaceDE w:val="0"/>
      <w:autoSpaceDN w:val="0"/>
      <w:adjustRightInd w:val="0"/>
    </w:pPr>
    <w:rPr>
      <w:rFonts w:ascii="Arial" w:hAnsi="Arial" w:cs="Arial"/>
      <w:sz w:val="24"/>
      <w:szCs w:val="24"/>
    </w:rPr>
  </w:style>
  <w:style w:type="character" w:customStyle="1" w:styleId="af9">
    <w:name w:val="Гипертекстовая ссылка"/>
    <w:basedOn w:val="af6"/>
    <w:uiPriority w:val="99"/>
    <w:rsid w:val="00BE2003"/>
    <w:rPr>
      <w:b/>
      <w:bCs/>
      <w:color w:val="008000"/>
    </w:rPr>
  </w:style>
  <w:style w:type="character" w:styleId="afa">
    <w:name w:val="Hyperlink"/>
    <w:basedOn w:val="a0"/>
    <w:uiPriority w:val="99"/>
    <w:semiHidden/>
    <w:unhideWhenUsed/>
    <w:rsid w:val="0062212B"/>
    <w:rPr>
      <w:color w:val="0000FF"/>
      <w:u w:val="single"/>
    </w:rPr>
  </w:style>
  <w:style w:type="paragraph" w:customStyle="1" w:styleId="13">
    <w:name w:val="заголовок 1"/>
    <w:uiPriority w:val="99"/>
    <w:rsid w:val="007E6786"/>
    <w:pPr>
      <w:keepNext/>
      <w:widowControl w:val="0"/>
      <w:autoSpaceDE w:val="0"/>
      <w:autoSpaceDN w:val="0"/>
      <w:spacing w:before="6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58317">
      <w:bodyDiv w:val="1"/>
      <w:marLeft w:val="0"/>
      <w:marRight w:val="0"/>
      <w:marTop w:val="0"/>
      <w:marBottom w:val="0"/>
      <w:divBdr>
        <w:top w:val="none" w:sz="0" w:space="0" w:color="auto"/>
        <w:left w:val="none" w:sz="0" w:space="0" w:color="auto"/>
        <w:bottom w:val="none" w:sz="0" w:space="0" w:color="auto"/>
        <w:right w:val="none" w:sz="0" w:space="0" w:color="auto"/>
      </w:divBdr>
    </w:div>
    <w:div w:id="403996280">
      <w:marLeft w:val="0"/>
      <w:marRight w:val="0"/>
      <w:marTop w:val="0"/>
      <w:marBottom w:val="0"/>
      <w:divBdr>
        <w:top w:val="none" w:sz="0" w:space="0" w:color="auto"/>
        <w:left w:val="none" w:sz="0" w:space="0" w:color="auto"/>
        <w:bottom w:val="none" w:sz="0" w:space="0" w:color="auto"/>
        <w:right w:val="none" w:sz="0" w:space="0" w:color="auto"/>
      </w:divBdr>
    </w:div>
    <w:div w:id="403996281">
      <w:marLeft w:val="0"/>
      <w:marRight w:val="0"/>
      <w:marTop w:val="0"/>
      <w:marBottom w:val="0"/>
      <w:divBdr>
        <w:top w:val="none" w:sz="0" w:space="0" w:color="auto"/>
        <w:left w:val="none" w:sz="0" w:space="0" w:color="auto"/>
        <w:bottom w:val="none" w:sz="0" w:space="0" w:color="auto"/>
        <w:right w:val="none" w:sz="0" w:space="0" w:color="auto"/>
      </w:divBdr>
    </w:div>
    <w:div w:id="936407832">
      <w:bodyDiv w:val="1"/>
      <w:marLeft w:val="0"/>
      <w:marRight w:val="0"/>
      <w:marTop w:val="0"/>
      <w:marBottom w:val="0"/>
      <w:divBdr>
        <w:top w:val="none" w:sz="0" w:space="0" w:color="auto"/>
        <w:left w:val="none" w:sz="0" w:space="0" w:color="auto"/>
        <w:bottom w:val="none" w:sz="0" w:space="0" w:color="auto"/>
        <w:right w:val="none" w:sz="0" w:space="0" w:color="auto"/>
      </w:divBdr>
    </w:div>
    <w:div w:id="15616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31DC5724796C5291B1FEB0A655A1AC8A653C557884BEF6A015145E76E77B563DE49A4FB4CF0DBBlCdEF" TargetMode="External"/><Relationship Id="rId21" Type="http://schemas.openxmlformats.org/officeDocument/2006/relationships/hyperlink" Target="consultantplus://offline/ref=F431DC5724796C5291B1FEB0A655A1AC8A653C557884BEF6A015145E76E77B563DE49A4FB4CE0ABAlCdFF" TargetMode="External"/><Relationship Id="rId42" Type="http://schemas.openxmlformats.org/officeDocument/2006/relationships/hyperlink" Target="consultantplus://offline/main?base=STR;n=114;fld=134" TargetMode="External"/><Relationship Id="rId47" Type="http://schemas.openxmlformats.org/officeDocument/2006/relationships/hyperlink" Target="consultantplus://offline/ref=F431DC5724796C5291B1FEB0A655A1AC8A653C557884BEF6A015145E76E77B563DE49A4FB4CF0CB0lCdFF" TargetMode="External"/><Relationship Id="rId63" Type="http://schemas.openxmlformats.org/officeDocument/2006/relationships/image" Target="media/image4.emf"/><Relationship Id="rId68" Type="http://schemas.openxmlformats.org/officeDocument/2006/relationships/hyperlink" Target="consultantplus://offline/ref=F431DC5724796C5291B1FEB0A655A1AC8A653C557884BEF6A015145E76E77B563DE49A4FB4CF0DBFlCdFF" TargetMode="External"/><Relationship Id="rId16" Type="http://schemas.openxmlformats.org/officeDocument/2006/relationships/hyperlink" Target="consultantplus://offline/ref=F431DC5724796C5291B1F7A9A155A1AC886131537F8CBEF6A015145E76lEd7F" TargetMode="External"/><Relationship Id="rId11" Type="http://schemas.openxmlformats.org/officeDocument/2006/relationships/endnotes" Target="endnotes.xml"/><Relationship Id="rId24" Type="http://schemas.openxmlformats.org/officeDocument/2006/relationships/hyperlink" Target="consultantplus://offline/ref=F431DC5724796C5291B1FEB0A655A1AC8A653C557884BEF6A015145E76E77B563DE49A4FB4CE04BDlCdAF" TargetMode="External"/><Relationship Id="rId32" Type="http://schemas.openxmlformats.org/officeDocument/2006/relationships/hyperlink" Target="consultantplus://offline/ref=F431DC5724796C5291B1E1A5A355A1AC8A633F5573D3E9F4F1401Al5dBF" TargetMode="External"/><Relationship Id="rId37" Type="http://schemas.openxmlformats.org/officeDocument/2006/relationships/hyperlink" Target="consultantplus://offline/main?base=LAW;n=125601;fld=134;dst=100041" TargetMode="External"/><Relationship Id="rId40" Type="http://schemas.openxmlformats.org/officeDocument/2006/relationships/hyperlink" Target="consultantplus://offline/main?base=LAW;n=105907;fld=134;dst=100013" TargetMode="External"/><Relationship Id="rId45" Type="http://schemas.openxmlformats.org/officeDocument/2006/relationships/hyperlink" Target="consultantplus://offline/ref=F431DC5724796C5291B1FEB0A655A1AC8A653C557884BEF6A015145E76E77B563DE49A4FB4CE04BClCd8F" TargetMode="External"/><Relationship Id="rId53" Type="http://schemas.openxmlformats.org/officeDocument/2006/relationships/hyperlink" Target="consultantplus://offline/ref=F431DC5724796C5291B1E1A5A355A1AC8A663F5673D3E9F4F1401Al5dBF" TargetMode="External"/><Relationship Id="rId58" Type="http://schemas.openxmlformats.org/officeDocument/2006/relationships/hyperlink" Target="consultantplus://offline/ref=F431DC5724796C5291B1FEB0A655A1AC8A653C557884BEF6A015145E76E77B563DE49A4FB4CF0DB9lCdCF" TargetMode="External"/><Relationship Id="rId66" Type="http://schemas.openxmlformats.org/officeDocument/2006/relationships/image" Target="media/image6.wmf"/><Relationship Id="rId74" Type="http://schemas.openxmlformats.org/officeDocument/2006/relationships/image" Target="media/image7.emf"/><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emf"/><Relationship Id="rId19" Type="http://schemas.openxmlformats.org/officeDocument/2006/relationships/hyperlink" Target="consultantplus://offline/ref=F431DC5724796C5291B1FEB0A655A1AC8A653C557884BEF6A015145E76E77B563DE49A4FB4CE0ABBlCdCF" TargetMode="External"/><Relationship Id="rId14" Type="http://schemas.openxmlformats.org/officeDocument/2006/relationships/hyperlink" Target="consultantplus://offline/ref=A6F05F354CE4E74FA9117D93C5C74F7D0F45CCFC8E6E9FFEFCBA88C6BC996CF874302C6B16F7FC00DC37E" TargetMode="External"/><Relationship Id="rId22" Type="http://schemas.openxmlformats.org/officeDocument/2006/relationships/hyperlink" Target="consultantplus://offline/ref=F431DC5724796C5291B1FEB0A655A1AC8A653C557884BEF6A015145E76E77B563DE49A4FB4CE0ABClCd8F" TargetMode="External"/><Relationship Id="rId27" Type="http://schemas.openxmlformats.org/officeDocument/2006/relationships/hyperlink" Target="consultantplus://offline/ref=F431DC5724796C5291B1FEB0A655A1AC8A653C557884BEF6A015145E76E77B563DE49A4FB4CE0ABClCd8F" TargetMode="External"/><Relationship Id="rId30" Type="http://schemas.openxmlformats.org/officeDocument/2006/relationships/hyperlink" Target="consultantplus://offline/ref=3BA47329D7A62D343DACAA59454EB95F61D3E4660319C849F47387B4257689D3E0E668AE977526C634V5F" TargetMode="External"/><Relationship Id="rId35" Type="http://schemas.openxmlformats.org/officeDocument/2006/relationships/hyperlink" Target="consultantplus://offline/ref=F431DC5724796C5291B1E1A5A355A1AC8A663A5473D3E9F4F1401Al5dBF" TargetMode="External"/><Relationship Id="rId43" Type="http://schemas.openxmlformats.org/officeDocument/2006/relationships/hyperlink" Target="consultantplus://offline/main?base=STR;n=5466;fld=134" TargetMode="External"/><Relationship Id="rId48" Type="http://schemas.openxmlformats.org/officeDocument/2006/relationships/hyperlink" Target="consultantplus://offline/ref=F431DC5724796C5291B1FEB0A655A1AC8A673C5A7882BEF6A015145E76E77B563DE49A4FB4CE0DB8lCdFF" TargetMode="External"/><Relationship Id="rId56" Type="http://schemas.openxmlformats.org/officeDocument/2006/relationships/hyperlink" Target="consultantplus://offline/ref=F431DC5724796C5291B1F7A9A155A1AC886131537F8CBEF6A015145E76lEd7F" TargetMode="External"/><Relationship Id="rId64" Type="http://schemas.openxmlformats.org/officeDocument/2006/relationships/hyperlink" Target="garantF1://12023012.1239" TargetMode="External"/><Relationship Id="rId69" Type="http://schemas.openxmlformats.org/officeDocument/2006/relationships/hyperlink" Target="consultantplus://offline/ref=F431DC5724796C5291B1FEB0A655A1AC8A653C557884BEF6A015145E76E77B563DE49A4FB4CF0DBElCd9F" TargetMode="External"/><Relationship Id="rId77" Type="http://schemas.openxmlformats.org/officeDocument/2006/relationships/image" Target="media/image10.emf"/><Relationship Id="rId8" Type="http://schemas.openxmlformats.org/officeDocument/2006/relationships/settings" Target="settings.xml"/><Relationship Id="rId51" Type="http://schemas.openxmlformats.org/officeDocument/2006/relationships/hyperlink" Target="consultantplus://offline/ref=F431DC5724796C5291B1F7A9A155A1AC886131537F8CBEF6A015145E76lEd7F" TargetMode="External"/><Relationship Id="rId72" Type="http://schemas.openxmlformats.org/officeDocument/2006/relationships/hyperlink" Target="consultantplus://offline/ref=F431DC5724796C5291B1FEB0A655A1AC8A653C557884BEF6A015145E76E77B563DE49A4FB4CF0CB8lCdAF"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consultantplus://offline/ref=F431DC5724796C5291B1E1A5A355A1AC8A633F5573D3E9F4F1401Al5dBF" TargetMode="External"/><Relationship Id="rId25" Type="http://schemas.openxmlformats.org/officeDocument/2006/relationships/hyperlink" Target="consultantplus://offline/ref=F431DC5724796C5291B1FEB0A655A1AC8A653C557884BEF6A015145E76E77B563DE49A4FB4CE04BClCd8F" TargetMode="External"/><Relationship Id="rId33" Type="http://schemas.openxmlformats.org/officeDocument/2006/relationships/hyperlink" Target="consultantplus://offline/ref=F431DC5724796C5291B1E1A5A355A1AC8A663D582ED9E1ADFD421D5421A0340F7FA0974EB1lCdFF" TargetMode="External"/><Relationship Id="rId38" Type="http://schemas.openxmlformats.org/officeDocument/2006/relationships/hyperlink" Target="consultantplus://offline/main?base=LAW;n=105907;fld=134;dst=100013" TargetMode="External"/><Relationship Id="rId46" Type="http://schemas.openxmlformats.org/officeDocument/2006/relationships/hyperlink" Target="consultantplus://offline/ref=F431DC5724796C5291B1FEB0A655A1AC8A653C557884BEF6A015145E76E77B563DE49A4FB4CF0CBBlCdEF" TargetMode="External"/><Relationship Id="rId59" Type="http://schemas.openxmlformats.org/officeDocument/2006/relationships/header" Target="header3.xml"/><Relationship Id="rId67" Type="http://schemas.openxmlformats.org/officeDocument/2006/relationships/hyperlink" Target="consultantplus://offline/ref=F431DC5724796C5291B1FEB0A655A1AC8A653C557884BEF6A015145E76E77B563DE49A4FB4CF0DBClCdBF" TargetMode="External"/><Relationship Id="rId20" Type="http://schemas.openxmlformats.org/officeDocument/2006/relationships/hyperlink" Target="consultantplus://offline/ref=F431DC5724796C5291B1FEB0A655A1AC8A653C557884BEF6A015145E76E77B563DE49A4FB4CE0ABBlCd4F" TargetMode="External"/><Relationship Id="rId41" Type="http://schemas.openxmlformats.org/officeDocument/2006/relationships/hyperlink" Target="consultantplus://offline/main?base=LAW;n=105907;fld=134;dst=100013" TargetMode="External"/><Relationship Id="rId54" Type="http://schemas.openxmlformats.org/officeDocument/2006/relationships/hyperlink" Target="consultantplus://offline/ref=F431DC5724796C5291B1FEB0A655A1AC8A653C557884BEF6A015145E76E77B563DE49A4FB4CF0FB9lCdFF" TargetMode="External"/><Relationship Id="rId62" Type="http://schemas.openxmlformats.org/officeDocument/2006/relationships/image" Target="media/image3.emf"/><Relationship Id="rId70" Type="http://schemas.openxmlformats.org/officeDocument/2006/relationships/hyperlink" Target="consultantplus://offline/ref=F431DC5724796C5291B1FEB0A655A1AC8A653C557884BEF6A015145E76E77B563DE49A4FB4CF0DB1lCd9F" TargetMode="External"/><Relationship Id="rId75"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consultantplus://offline/ref=4556DA78DB757E74CA5087233BA318493AF5FFF69F0F4EB27DC9E74BBEE282187FEDA1E02B1FA3B0690B83w5KEL" TargetMode="External"/><Relationship Id="rId23" Type="http://schemas.openxmlformats.org/officeDocument/2006/relationships/hyperlink" Target="consultantplus://offline/ref=F431DC5724796C5291B1FEB0A655A1AC8A653C557884BEF6A015145E76E77B563DE49A4FB4CE04BAlCd4F" TargetMode="External"/><Relationship Id="rId28" Type="http://schemas.openxmlformats.org/officeDocument/2006/relationships/hyperlink" Target="consultantplus://offline/ref=F431DC5724796C5291B1FEB0A655A1AC8A653C557884BEF6A015145E76E77B563DE49A4FB4CE04BDlCdAF" TargetMode="External"/><Relationship Id="rId36" Type="http://schemas.openxmlformats.org/officeDocument/2006/relationships/hyperlink" Target="consultantplus://offline/main?base=EXP;n=458451;fld=134" TargetMode="External"/><Relationship Id="rId49" Type="http://schemas.openxmlformats.org/officeDocument/2006/relationships/hyperlink" Target="consultantplus://offline/ref=F431DC5724796C5291B1E1A5A355A1AC8A663D582ED9E1ADFD42l1dDF" TargetMode="External"/><Relationship Id="rId57" Type="http://schemas.openxmlformats.org/officeDocument/2006/relationships/hyperlink" Target="consultantplus://offline/ref=F431DC5724796C5291B1E1A5A355A1AC8A633F5573D3E9F4F1401Al5dBF" TargetMode="External"/><Relationship Id="rId10" Type="http://schemas.openxmlformats.org/officeDocument/2006/relationships/footnotes" Target="footnotes.xml"/><Relationship Id="rId31" Type="http://schemas.openxmlformats.org/officeDocument/2006/relationships/hyperlink" Target="consultantplus://offline/ref=F431DC5724796C5291B1F7A9A155A1AC886131537F8CBEF6A015145E76lEd7F" TargetMode="External"/><Relationship Id="rId44" Type="http://schemas.openxmlformats.org/officeDocument/2006/relationships/hyperlink" Target="consultantplus://offline/ref=F431DC5724796C5291B1FEB0A655A1AC8A653C557884BEF6A015145E76E77B563DE49A4FB4CE04BDlCdAF" TargetMode="External"/><Relationship Id="rId52" Type="http://schemas.openxmlformats.org/officeDocument/2006/relationships/hyperlink" Target="consultantplus://offline/ref=F431DC5724796C5291B1F7A9A155A1AC8E6738567D83BEF6A015145E76lEd7F" TargetMode="External"/><Relationship Id="rId60" Type="http://schemas.openxmlformats.org/officeDocument/2006/relationships/image" Target="media/image1.emf"/><Relationship Id="rId65" Type="http://schemas.openxmlformats.org/officeDocument/2006/relationships/image" Target="media/image5.wmf"/><Relationship Id="rId73" Type="http://schemas.openxmlformats.org/officeDocument/2006/relationships/hyperlink" Target="consultantplus://offline/ref=F431DC5724796C5291B1FEB0A655A1AC8A653C557884BEF6A015145E76E77B563DE49A4FB4CF0CB9lCd5F" TargetMode="External"/><Relationship Id="rId78"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consultantplus://offline/ref=F431DC5724796C5291B1E1A5A355A1AC896F3F582ED9E1ADFD42l1dDF" TargetMode="External"/><Relationship Id="rId39" Type="http://schemas.openxmlformats.org/officeDocument/2006/relationships/hyperlink" Target="consultantplus://offline/main?base=LAW;n=105907;fld=134;dst=100013" TargetMode="External"/><Relationship Id="rId34" Type="http://schemas.openxmlformats.org/officeDocument/2006/relationships/hyperlink" Target="consultantplus://offline/ref=F431DC5724796C5291B1FEB0A655A1AC8A653C557884BEF6A015145E76E77B563DE49A4FB4CE04B1lCd8F" TargetMode="External"/><Relationship Id="rId50" Type="http://schemas.openxmlformats.org/officeDocument/2006/relationships/hyperlink" Target="consultantplus://offline/ref=F431DC5724796C5291B1E1A5A355A1AC8E633F5573D3E9F4F1401Al5dBF" TargetMode="External"/><Relationship Id="rId55" Type="http://schemas.openxmlformats.org/officeDocument/2006/relationships/hyperlink" Target="consultantplus://offline/ref=F431DC5724796C5291B1FEB0A655A1AC8A653C557884BEF6A015145E76E77B563DE49A4FB4CE04B0lCdDF" TargetMode="External"/><Relationship Id="rId76" Type="http://schemas.openxmlformats.org/officeDocument/2006/relationships/image" Target="media/image9.emf"/><Relationship Id="rId7" Type="http://schemas.openxmlformats.org/officeDocument/2006/relationships/styles" Target="styles.xml"/><Relationship Id="rId71" Type="http://schemas.openxmlformats.org/officeDocument/2006/relationships/hyperlink" Target="consultantplus://offline/ref=F431DC5724796C5291B1FEB0A655A1AC8A653C557884BEF6A015145E76E77B563DE49A4FB4CF0DBElCdDF" TargetMode="External"/><Relationship Id="rId2" Type="http://schemas.openxmlformats.org/officeDocument/2006/relationships/customXml" Target="../customXml/item2.xml"/><Relationship Id="rId29" Type="http://schemas.openxmlformats.org/officeDocument/2006/relationships/hyperlink" Target="consultantplus://offline/ref=F431DC5724796C5291B1FEB0A655A1AC8A653C557884BEF6A015145E76E77B563DE49A4FB4CE04BFlCd8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1096;&#1072;&#1073;&#1083;&#1086;&#1085;97&#1088;&#1077;&#1096;&#1077;&#1085;&#1080;&#1081;%20&#1075;&#1086;&#1088;&#1057;&#1086;&#1074;&#1077;&#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746016b1-ecc9-410e-95eb-a13f7eb3881b">6KDV5W64NSFS-399-1016</_dlc_DocId>
    <_dlc_DocIdUrl xmlns="746016b1-ecc9-410e-95eb-a13f7eb3881b">
      <Url>http://port.admnsk.ru/sites/main/sovet/_layouts/DocIdRedir.aspx?ID=6KDV5W64NSFS-399-1016</Url>
      <Description>6KDV5W64NSFS-399-1016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E08CA-A43B-4853-B0AE-9D6BADEBD265}">
  <ds:schemaRefs>
    <ds:schemaRef ds:uri="http://schemas.microsoft.com/sharepoint/v3/contenttype/forms"/>
  </ds:schemaRefs>
</ds:datastoreItem>
</file>

<file path=customXml/itemProps2.xml><?xml version="1.0" encoding="utf-8"?>
<ds:datastoreItem xmlns:ds="http://schemas.openxmlformats.org/officeDocument/2006/customXml" ds:itemID="{9D05FAE3-BDC5-410C-A4D8-C62AA2FAE412}">
  <ds:schemaRefs>
    <ds:schemaRef ds:uri="http://schemas.microsoft.com/office/2006/metadata/properties"/>
    <ds:schemaRef ds:uri="746016b1-ecc9-410e-95eb-a13f7eb3881b"/>
  </ds:schemaRefs>
</ds:datastoreItem>
</file>

<file path=customXml/itemProps3.xml><?xml version="1.0" encoding="utf-8"?>
<ds:datastoreItem xmlns:ds="http://schemas.openxmlformats.org/officeDocument/2006/customXml" ds:itemID="{AC8085DA-A44D-4410-80A3-643084E14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1C8F0-C714-41E4-8D1E-62384EEDC113}">
  <ds:schemaRefs>
    <ds:schemaRef ds:uri="http://schemas.microsoft.com/sharepoint/events"/>
  </ds:schemaRefs>
</ds:datastoreItem>
</file>

<file path=customXml/itemProps5.xml><?xml version="1.0" encoding="utf-8"?>
<ds:datastoreItem xmlns:ds="http://schemas.openxmlformats.org/officeDocument/2006/customXml" ds:itemID="{ADE3891E-D91E-4201-8BE7-3A5D1748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шаблон97решений горСовета</Template>
  <TotalTime>0</TotalTime>
  <Pages>1</Pages>
  <Words>33992</Words>
  <Characters>193758</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МУНИЦИПАЛИТЕТ НОВОСИБИРСКА</vt:lpstr>
    </vt:vector>
  </TitlesOfParts>
  <Company/>
  <LinksUpToDate>false</LinksUpToDate>
  <CharactersWithSpaces>227296</CharactersWithSpaces>
  <SharedDoc>false</SharedDoc>
  <HLinks>
    <vt:vector size="540" baseType="variant">
      <vt:variant>
        <vt:i4>1572950</vt:i4>
      </vt:variant>
      <vt:variant>
        <vt:i4>267</vt:i4>
      </vt:variant>
      <vt:variant>
        <vt:i4>0</vt:i4>
      </vt:variant>
      <vt:variant>
        <vt:i4>5</vt:i4>
      </vt:variant>
      <vt:variant>
        <vt:lpwstr>consultantplus://offline/ref=F431DC5724796C5291B1E1A5A355A1AC82643B5473D3E9F4F1401Al5dBF</vt:lpwstr>
      </vt:variant>
      <vt:variant>
        <vt:lpwstr/>
      </vt:variant>
      <vt:variant>
        <vt:i4>1572950</vt:i4>
      </vt:variant>
      <vt:variant>
        <vt:i4>264</vt:i4>
      </vt:variant>
      <vt:variant>
        <vt:i4>0</vt:i4>
      </vt:variant>
      <vt:variant>
        <vt:i4>5</vt:i4>
      </vt:variant>
      <vt:variant>
        <vt:lpwstr>consultantplus://offline/ref=F431DC5724796C5291B1E1A5A355A1AC82643B5473D3E9F4F1401Al5dBF</vt:lpwstr>
      </vt:variant>
      <vt:variant>
        <vt:lpwstr/>
      </vt:variant>
      <vt:variant>
        <vt:i4>1572950</vt:i4>
      </vt:variant>
      <vt:variant>
        <vt:i4>261</vt:i4>
      </vt:variant>
      <vt:variant>
        <vt:i4>0</vt:i4>
      </vt:variant>
      <vt:variant>
        <vt:i4>5</vt:i4>
      </vt:variant>
      <vt:variant>
        <vt:lpwstr>consultantplus://offline/ref=F431DC5724796C5291B1E1A5A355A1AC82643B5473D3E9F4F1401Al5dBF</vt:lpwstr>
      </vt:variant>
      <vt:variant>
        <vt:lpwstr/>
      </vt:variant>
      <vt:variant>
        <vt:i4>1572950</vt:i4>
      </vt:variant>
      <vt:variant>
        <vt:i4>258</vt:i4>
      </vt:variant>
      <vt:variant>
        <vt:i4>0</vt:i4>
      </vt:variant>
      <vt:variant>
        <vt:i4>5</vt:i4>
      </vt:variant>
      <vt:variant>
        <vt:lpwstr>consultantplus://offline/ref=F431DC5724796C5291B1E1A5A355A1AC82643B5473D3E9F4F1401Al5dBF</vt:lpwstr>
      </vt:variant>
      <vt:variant>
        <vt:lpwstr/>
      </vt:variant>
      <vt:variant>
        <vt:i4>1572950</vt:i4>
      </vt:variant>
      <vt:variant>
        <vt:i4>255</vt:i4>
      </vt:variant>
      <vt:variant>
        <vt:i4>0</vt:i4>
      </vt:variant>
      <vt:variant>
        <vt:i4>5</vt:i4>
      </vt:variant>
      <vt:variant>
        <vt:lpwstr>consultantplus://offline/ref=F431DC5724796C5291B1E1A5A355A1AC82643B5473D3E9F4F1401Al5dBF</vt:lpwstr>
      </vt:variant>
      <vt:variant>
        <vt:lpwstr/>
      </vt:variant>
      <vt:variant>
        <vt:i4>1572950</vt:i4>
      </vt:variant>
      <vt:variant>
        <vt:i4>252</vt:i4>
      </vt:variant>
      <vt:variant>
        <vt:i4>0</vt:i4>
      </vt:variant>
      <vt:variant>
        <vt:i4>5</vt:i4>
      </vt:variant>
      <vt:variant>
        <vt:lpwstr>consultantplus://offline/ref=F431DC5724796C5291B1E1A5A355A1AC82643B5473D3E9F4F1401Al5dBF</vt:lpwstr>
      </vt:variant>
      <vt:variant>
        <vt:lpwstr/>
      </vt:variant>
      <vt:variant>
        <vt:i4>1572950</vt:i4>
      </vt:variant>
      <vt:variant>
        <vt:i4>249</vt:i4>
      </vt:variant>
      <vt:variant>
        <vt:i4>0</vt:i4>
      </vt:variant>
      <vt:variant>
        <vt:i4>5</vt:i4>
      </vt:variant>
      <vt:variant>
        <vt:lpwstr>consultantplus://offline/ref=F431DC5724796C5291B1E1A5A355A1AC82643B5473D3E9F4F1401Al5dBF</vt:lpwstr>
      </vt:variant>
      <vt:variant>
        <vt:lpwstr/>
      </vt:variant>
      <vt:variant>
        <vt:i4>2883682</vt:i4>
      </vt:variant>
      <vt:variant>
        <vt:i4>246</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243</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240</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237</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234</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231</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228</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225</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222</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219</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216</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213</vt:i4>
      </vt:variant>
      <vt:variant>
        <vt:i4>0</vt:i4>
      </vt:variant>
      <vt:variant>
        <vt:i4>5</vt:i4>
      </vt:variant>
      <vt:variant>
        <vt:lpwstr>consultantplus://offline/ref=F431DC5724796C5291B1FEB0A655A1AC8A653C557884BEF6A015145E76E77B563DE49A4FB4CF0CB0lCdCF</vt:lpwstr>
      </vt:variant>
      <vt:variant>
        <vt:lpwstr/>
      </vt:variant>
      <vt:variant>
        <vt:i4>2883685</vt:i4>
      </vt:variant>
      <vt:variant>
        <vt:i4>210</vt:i4>
      </vt:variant>
      <vt:variant>
        <vt:i4>0</vt:i4>
      </vt:variant>
      <vt:variant>
        <vt:i4>5</vt:i4>
      </vt:variant>
      <vt:variant>
        <vt:lpwstr>consultantplus://offline/ref=F431DC5724796C5291B1FEB0A655A1AC8A653C557884BEF6A015145E76E77B563DE49A4FB4CF0CB0lCdDF</vt:lpwstr>
      </vt:variant>
      <vt:variant>
        <vt:lpwstr/>
      </vt:variant>
      <vt:variant>
        <vt:i4>2883685</vt:i4>
      </vt:variant>
      <vt:variant>
        <vt:i4>207</vt:i4>
      </vt:variant>
      <vt:variant>
        <vt:i4>0</vt:i4>
      </vt:variant>
      <vt:variant>
        <vt:i4>5</vt:i4>
      </vt:variant>
      <vt:variant>
        <vt:lpwstr>consultantplus://offline/ref=F431DC5724796C5291B1FEB0A655A1AC8A653C557884BEF6A015145E76E77B563DE49A4FB4CF0CB0lCdDF</vt:lpwstr>
      </vt:variant>
      <vt:variant>
        <vt:lpwstr/>
      </vt:variant>
      <vt:variant>
        <vt:i4>2883682</vt:i4>
      </vt:variant>
      <vt:variant>
        <vt:i4>204</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201</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198</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195</vt:i4>
      </vt:variant>
      <vt:variant>
        <vt:i4>0</vt:i4>
      </vt:variant>
      <vt:variant>
        <vt:i4>5</vt:i4>
      </vt:variant>
      <vt:variant>
        <vt:lpwstr>consultantplus://offline/ref=F431DC5724796C5291B1FEB0A655A1AC8A653C557884BEF6A015145E76E77B563DE49A4FB4CF0CB0lCdCF</vt:lpwstr>
      </vt:variant>
      <vt:variant>
        <vt:lpwstr/>
      </vt:variant>
      <vt:variant>
        <vt:i4>2883682</vt:i4>
      </vt:variant>
      <vt:variant>
        <vt:i4>192</vt:i4>
      </vt:variant>
      <vt:variant>
        <vt:i4>0</vt:i4>
      </vt:variant>
      <vt:variant>
        <vt:i4>5</vt:i4>
      </vt:variant>
      <vt:variant>
        <vt:lpwstr>consultantplus://offline/ref=F431DC5724796C5291B1FEB0A655A1AC8A653C557884BEF6A015145E76E77B563DE49A4FB4CF0CB0lCdCF</vt:lpwstr>
      </vt:variant>
      <vt:variant>
        <vt:lpwstr/>
      </vt:variant>
      <vt:variant>
        <vt:i4>2883645</vt:i4>
      </vt:variant>
      <vt:variant>
        <vt:i4>189</vt:i4>
      </vt:variant>
      <vt:variant>
        <vt:i4>0</vt:i4>
      </vt:variant>
      <vt:variant>
        <vt:i4>5</vt:i4>
      </vt:variant>
      <vt:variant>
        <vt:lpwstr>consultantplus://offline/ref=F431DC5724796C5291B1FEB0A655A1AC8A653C557884BEF6A015145E76E77B563DE49A4FB4CF0CB9lCd5F</vt:lpwstr>
      </vt:variant>
      <vt:variant>
        <vt:lpwstr/>
      </vt:variant>
      <vt:variant>
        <vt:i4>2883688</vt:i4>
      </vt:variant>
      <vt:variant>
        <vt:i4>186</vt:i4>
      </vt:variant>
      <vt:variant>
        <vt:i4>0</vt:i4>
      </vt:variant>
      <vt:variant>
        <vt:i4>5</vt:i4>
      </vt:variant>
      <vt:variant>
        <vt:lpwstr>consultantplus://offline/ref=F431DC5724796C5291B1FEB0A655A1AC8A653C557884BEF6A015145E76E77B563DE49A4FB4CF0CB8lCdAF</vt:lpwstr>
      </vt:variant>
      <vt:variant>
        <vt:lpwstr/>
      </vt:variant>
      <vt:variant>
        <vt:i4>2883639</vt:i4>
      </vt:variant>
      <vt:variant>
        <vt:i4>183</vt:i4>
      </vt:variant>
      <vt:variant>
        <vt:i4>0</vt:i4>
      </vt:variant>
      <vt:variant>
        <vt:i4>5</vt:i4>
      </vt:variant>
      <vt:variant>
        <vt:lpwstr>consultantplus://offline/ref=F431DC5724796C5291B1FEB0A655A1AC8A653C557884BEF6A015145E76E77B563DE49A4FB4CF0DBElCdDF</vt:lpwstr>
      </vt:variant>
      <vt:variant>
        <vt:lpwstr/>
      </vt:variant>
      <vt:variant>
        <vt:i4>2883646</vt:i4>
      </vt:variant>
      <vt:variant>
        <vt:i4>180</vt:i4>
      </vt:variant>
      <vt:variant>
        <vt:i4>0</vt:i4>
      </vt:variant>
      <vt:variant>
        <vt:i4>5</vt:i4>
      </vt:variant>
      <vt:variant>
        <vt:lpwstr>consultantplus://offline/ref=F431DC5724796C5291B1FEB0A655A1AC8A653C557884BEF6A015145E76E77B563DE49A4FB4CF0DB1lCd9F</vt:lpwstr>
      </vt:variant>
      <vt:variant>
        <vt:lpwstr/>
      </vt:variant>
      <vt:variant>
        <vt:i4>2883690</vt:i4>
      </vt:variant>
      <vt:variant>
        <vt:i4>177</vt:i4>
      </vt:variant>
      <vt:variant>
        <vt:i4>0</vt:i4>
      </vt:variant>
      <vt:variant>
        <vt:i4>5</vt:i4>
      </vt:variant>
      <vt:variant>
        <vt:lpwstr>consultantplus://offline/ref=F431DC5724796C5291B1FEB0A655A1AC8A653C557884BEF6A015145E76E77B563DE49A4FB4CF0DBElCd9F</vt:lpwstr>
      </vt:variant>
      <vt:variant>
        <vt:lpwstr/>
      </vt:variant>
      <vt:variant>
        <vt:i4>2883638</vt:i4>
      </vt:variant>
      <vt:variant>
        <vt:i4>174</vt:i4>
      </vt:variant>
      <vt:variant>
        <vt:i4>0</vt:i4>
      </vt:variant>
      <vt:variant>
        <vt:i4>5</vt:i4>
      </vt:variant>
      <vt:variant>
        <vt:lpwstr>consultantplus://offline/ref=F431DC5724796C5291B1FEB0A655A1AC8A653C557884BEF6A015145E76E77B563DE49A4FB4CF0DBFlCdFF</vt:lpwstr>
      </vt:variant>
      <vt:variant>
        <vt:lpwstr/>
      </vt:variant>
      <vt:variant>
        <vt:i4>2883639</vt:i4>
      </vt:variant>
      <vt:variant>
        <vt:i4>171</vt:i4>
      </vt:variant>
      <vt:variant>
        <vt:i4>0</vt:i4>
      </vt:variant>
      <vt:variant>
        <vt:i4>5</vt:i4>
      </vt:variant>
      <vt:variant>
        <vt:lpwstr>consultantplus://offline/ref=F431DC5724796C5291B1FEB0A655A1AC8A653C557884BEF6A015145E76E77B563DE49A4FB4CF0DBClCdBF</vt:lpwstr>
      </vt:variant>
      <vt:variant>
        <vt:lpwstr/>
      </vt:variant>
      <vt:variant>
        <vt:i4>2883640</vt:i4>
      </vt:variant>
      <vt:variant>
        <vt:i4>168</vt:i4>
      </vt:variant>
      <vt:variant>
        <vt:i4>0</vt:i4>
      </vt:variant>
      <vt:variant>
        <vt:i4>5</vt:i4>
      </vt:variant>
      <vt:variant>
        <vt:lpwstr>consultantplus://offline/ref=F431DC5724796C5291B1FEB0A655A1AC8A653C557884BEF6A015145E76E77B563DE49A4FB4CE04BDlCd9F</vt:lpwstr>
      </vt:variant>
      <vt:variant>
        <vt:lpwstr/>
      </vt:variant>
      <vt:variant>
        <vt:i4>2883640</vt:i4>
      </vt:variant>
      <vt:variant>
        <vt:i4>165</vt:i4>
      </vt:variant>
      <vt:variant>
        <vt:i4>0</vt:i4>
      </vt:variant>
      <vt:variant>
        <vt:i4>5</vt:i4>
      </vt:variant>
      <vt:variant>
        <vt:lpwstr>consultantplus://offline/ref=F431DC5724796C5291B1FEB0A655A1AC8A653C557884BEF6A015145E76E77B563DE49A4FB4CE04BDlCd9F</vt:lpwstr>
      </vt:variant>
      <vt:variant>
        <vt:lpwstr/>
      </vt:variant>
      <vt:variant>
        <vt:i4>2883641</vt:i4>
      </vt:variant>
      <vt:variant>
        <vt:i4>162</vt:i4>
      </vt:variant>
      <vt:variant>
        <vt:i4>0</vt:i4>
      </vt:variant>
      <vt:variant>
        <vt:i4>5</vt:i4>
      </vt:variant>
      <vt:variant>
        <vt:lpwstr>consultantplus://offline/ref=F431DC5724796C5291B1FEB0A655A1AC8A653C557884BEF6A015145E76E77B563DE49A4FB4CE04BDlCd8F</vt:lpwstr>
      </vt:variant>
      <vt:variant>
        <vt:lpwstr/>
      </vt:variant>
      <vt:variant>
        <vt:i4>4980826</vt:i4>
      </vt:variant>
      <vt:variant>
        <vt:i4>159</vt:i4>
      </vt:variant>
      <vt:variant>
        <vt:i4>0</vt:i4>
      </vt:variant>
      <vt:variant>
        <vt:i4>5</vt:i4>
      </vt:variant>
      <vt:variant>
        <vt:lpwstr>consultantplus://offline/ref=F431DC5724796C5291B1FEB0A655A1AC88663E527E8EE3FCA84C185C71E824413AAD964EB4CE0BlBd0F</vt:lpwstr>
      </vt:variant>
      <vt:variant>
        <vt:lpwstr/>
      </vt:variant>
      <vt:variant>
        <vt:i4>2883637</vt:i4>
      </vt:variant>
      <vt:variant>
        <vt:i4>156</vt:i4>
      </vt:variant>
      <vt:variant>
        <vt:i4>0</vt:i4>
      </vt:variant>
      <vt:variant>
        <vt:i4>5</vt:i4>
      </vt:variant>
      <vt:variant>
        <vt:lpwstr>consultantplus://offline/ref=F431DC5724796C5291B1FEB0A655A1AC8A653C557884BEF6A015145E76E77B563DE49A4FB4CE0ABClCdFF</vt:lpwstr>
      </vt:variant>
      <vt:variant>
        <vt:lpwstr/>
      </vt:variant>
      <vt:variant>
        <vt:i4>2883638</vt:i4>
      </vt:variant>
      <vt:variant>
        <vt:i4>153</vt:i4>
      </vt:variant>
      <vt:variant>
        <vt:i4>0</vt:i4>
      </vt:variant>
      <vt:variant>
        <vt:i4>5</vt:i4>
      </vt:variant>
      <vt:variant>
        <vt:lpwstr>consultantplus://offline/ref=F431DC5724796C5291B1FEB0A655A1AC8A653C557884BEF6A015145E76E77B563DE49A4FB4CE0ABClCdEF</vt:lpwstr>
      </vt:variant>
      <vt:variant>
        <vt:lpwstr/>
      </vt:variant>
      <vt:variant>
        <vt:i4>2883639</vt:i4>
      </vt:variant>
      <vt:variant>
        <vt:i4>150</vt:i4>
      </vt:variant>
      <vt:variant>
        <vt:i4>0</vt:i4>
      </vt:variant>
      <vt:variant>
        <vt:i4>5</vt:i4>
      </vt:variant>
      <vt:variant>
        <vt:lpwstr>consultantplus://offline/ref=F431DC5724796C5291B1FEB0A655A1AC8A653C557884BEF6A015145E76E77B563DE49A4FB4CE0ABClCdDF</vt:lpwstr>
      </vt:variant>
      <vt:variant>
        <vt:lpwstr/>
      </vt:variant>
      <vt:variant>
        <vt:i4>7209070</vt:i4>
      </vt:variant>
      <vt:variant>
        <vt:i4>147</vt:i4>
      </vt:variant>
      <vt:variant>
        <vt:i4>0</vt:i4>
      </vt:variant>
      <vt:variant>
        <vt:i4>5</vt:i4>
      </vt:variant>
      <vt:variant>
        <vt:lpwstr>consultantplus://offline/ref=F39F3D9D4A939CD4E2CC32DD837FCBAA30B0985E4888C84483B26D5C4FAF784Cs7L5E</vt:lpwstr>
      </vt:variant>
      <vt:variant>
        <vt:lpwstr/>
      </vt:variant>
      <vt:variant>
        <vt:i4>6488160</vt:i4>
      </vt:variant>
      <vt:variant>
        <vt:i4>144</vt:i4>
      </vt:variant>
      <vt:variant>
        <vt:i4>0</vt:i4>
      </vt:variant>
      <vt:variant>
        <vt:i4>5</vt:i4>
      </vt:variant>
      <vt:variant>
        <vt:lpwstr>consultantplus://offline/ref=F39F3D9D4A939CD4E2CC2CD0951396A037B9C2514586C712DBED360118A6721B32DD4B3A6775A5EFs1L2E</vt:lpwstr>
      </vt:variant>
      <vt:variant>
        <vt:lpwstr/>
      </vt:variant>
      <vt:variant>
        <vt:i4>5373964</vt:i4>
      </vt:variant>
      <vt:variant>
        <vt:i4>141</vt:i4>
      </vt:variant>
      <vt:variant>
        <vt:i4>0</vt:i4>
      </vt:variant>
      <vt:variant>
        <vt:i4>5</vt:i4>
      </vt:variant>
      <vt:variant>
        <vt:lpwstr>consultantplus://offline/ref=67ABC0ED0CF615F5B7836EC4E3C7F559F15635E79700CA5CC8316566AC3FC8ECDDFE8B204D38A5092FD31FrELEE</vt:lpwstr>
      </vt:variant>
      <vt:variant>
        <vt:lpwstr/>
      </vt:variant>
      <vt:variant>
        <vt:i4>2883695</vt:i4>
      </vt:variant>
      <vt:variant>
        <vt:i4>138</vt:i4>
      </vt:variant>
      <vt:variant>
        <vt:i4>0</vt:i4>
      </vt:variant>
      <vt:variant>
        <vt:i4>5</vt:i4>
      </vt:variant>
      <vt:variant>
        <vt:lpwstr>consultantplus://offline/ref=F431DC5724796C5291B1FEB0A655A1AC8A653C557884BEF6A015145E76E77B563DE49A4FB4CE09BFlCdAF</vt:lpwstr>
      </vt:variant>
      <vt:variant>
        <vt:lpwstr/>
      </vt:variant>
      <vt:variant>
        <vt:i4>1572871</vt:i4>
      </vt:variant>
      <vt:variant>
        <vt:i4>135</vt:i4>
      </vt:variant>
      <vt:variant>
        <vt:i4>0</vt:i4>
      </vt:variant>
      <vt:variant>
        <vt:i4>5</vt:i4>
      </vt:variant>
      <vt:variant>
        <vt:lpwstr>consultantplus://offline/ref=F431DC5724796C5291B1E1A5A355A1AC8A643D5073D3E9F4F1401Al5dBF</vt:lpwstr>
      </vt:variant>
      <vt:variant>
        <vt:lpwstr/>
      </vt:variant>
      <vt:variant>
        <vt:i4>2883692</vt:i4>
      </vt:variant>
      <vt:variant>
        <vt:i4>132</vt:i4>
      </vt:variant>
      <vt:variant>
        <vt:i4>0</vt:i4>
      </vt:variant>
      <vt:variant>
        <vt:i4>5</vt:i4>
      </vt:variant>
      <vt:variant>
        <vt:lpwstr>consultantplus://offline/ref=F431DC5724796C5291B1FEB0A655A1AC8A653C557884BEF6A015145E76E77B563DE49A4FB4CF0DB9lCdCF</vt:lpwstr>
      </vt:variant>
      <vt:variant>
        <vt:lpwstr/>
      </vt:variant>
      <vt:variant>
        <vt:i4>1572871</vt:i4>
      </vt:variant>
      <vt:variant>
        <vt:i4>129</vt:i4>
      </vt:variant>
      <vt:variant>
        <vt:i4>0</vt:i4>
      </vt:variant>
      <vt:variant>
        <vt:i4>5</vt:i4>
      </vt:variant>
      <vt:variant>
        <vt:lpwstr>consultantplus://offline/ref=F431DC5724796C5291B1E1A5A355A1AC8A633F5573D3E9F4F1401Al5dBF</vt:lpwstr>
      </vt:variant>
      <vt:variant>
        <vt:lpwstr/>
      </vt:variant>
      <vt:variant>
        <vt:i4>4194393</vt:i4>
      </vt:variant>
      <vt:variant>
        <vt:i4>126</vt:i4>
      </vt:variant>
      <vt:variant>
        <vt:i4>0</vt:i4>
      </vt:variant>
      <vt:variant>
        <vt:i4>5</vt:i4>
      </vt:variant>
      <vt:variant>
        <vt:lpwstr>consultantplus://offline/ref=F431DC5724796C5291B1F7A9A155A1AC886131537F8CBEF6A015145E76lEd7F</vt:lpwstr>
      </vt:variant>
      <vt:variant>
        <vt:lpwstr/>
      </vt:variant>
      <vt:variant>
        <vt:i4>2883633</vt:i4>
      </vt:variant>
      <vt:variant>
        <vt:i4>123</vt:i4>
      </vt:variant>
      <vt:variant>
        <vt:i4>0</vt:i4>
      </vt:variant>
      <vt:variant>
        <vt:i4>5</vt:i4>
      </vt:variant>
      <vt:variant>
        <vt:lpwstr>consultantplus://offline/ref=F431DC5724796C5291B1FEB0A655A1AC8A653C557884BEF6A015145E76E77B563DE49A4FB4CE04B0lCdDF</vt:lpwstr>
      </vt:variant>
      <vt:variant>
        <vt:lpwstr/>
      </vt:variant>
      <vt:variant>
        <vt:i4>2883691</vt:i4>
      </vt:variant>
      <vt:variant>
        <vt:i4>120</vt:i4>
      </vt:variant>
      <vt:variant>
        <vt:i4>0</vt:i4>
      </vt:variant>
      <vt:variant>
        <vt:i4>5</vt:i4>
      </vt:variant>
      <vt:variant>
        <vt:lpwstr>consultantplus://offline/ref=F431DC5724796C5291B1FEB0A655A1AC8A653C557884BEF6A015145E76E77B563DE49A4FB4CF0FB9lCdFF</vt:lpwstr>
      </vt:variant>
      <vt:variant>
        <vt:lpwstr/>
      </vt:variant>
      <vt:variant>
        <vt:i4>1572865</vt:i4>
      </vt:variant>
      <vt:variant>
        <vt:i4>117</vt:i4>
      </vt:variant>
      <vt:variant>
        <vt:i4>0</vt:i4>
      </vt:variant>
      <vt:variant>
        <vt:i4>5</vt:i4>
      </vt:variant>
      <vt:variant>
        <vt:lpwstr>consultantplus://offline/ref=F431DC5724796C5291B1E1A5A355A1AC8A663F5673D3E9F4F1401Al5dBF</vt:lpwstr>
      </vt:variant>
      <vt:variant>
        <vt:lpwstr/>
      </vt:variant>
      <vt:variant>
        <vt:i4>4194396</vt:i4>
      </vt:variant>
      <vt:variant>
        <vt:i4>114</vt:i4>
      </vt:variant>
      <vt:variant>
        <vt:i4>0</vt:i4>
      </vt:variant>
      <vt:variant>
        <vt:i4>5</vt:i4>
      </vt:variant>
      <vt:variant>
        <vt:lpwstr>consultantplus://offline/ref=F431DC5724796C5291B1F7A9A155A1AC8E6738567D83BEF6A015145E76lEd7F</vt:lpwstr>
      </vt:variant>
      <vt:variant>
        <vt:lpwstr/>
      </vt:variant>
      <vt:variant>
        <vt:i4>4194393</vt:i4>
      </vt:variant>
      <vt:variant>
        <vt:i4>111</vt:i4>
      </vt:variant>
      <vt:variant>
        <vt:i4>0</vt:i4>
      </vt:variant>
      <vt:variant>
        <vt:i4>5</vt:i4>
      </vt:variant>
      <vt:variant>
        <vt:lpwstr>consultantplus://offline/ref=F431DC5724796C5291B1F7A9A155A1AC886131537F8CBEF6A015145E76lEd7F</vt:lpwstr>
      </vt:variant>
      <vt:variant>
        <vt:lpwstr/>
      </vt:variant>
      <vt:variant>
        <vt:i4>1572867</vt:i4>
      </vt:variant>
      <vt:variant>
        <vt:i4>108</vt:i4>
      </vt:variant>
      <vt:variant>
        <vt:i4>0</vt:i4>
      </vt:variant>
      <vt:variant>
        <vt:i4>5</vt:i4>
      </vt:variant>
      <vt:variant>
        <vt:lpwstr>consultantplus://offline/ref=F431DC5724796C5291B1E1A5A355A1AC8E633F5573D3E9F4F1401Al5dBF</vt:lpwstr>
      </vt:variant>
      <vt:variant>
        <vt:lpwstr/>
      </vt:variant>
      <vt:variant>
        <vt:i4>2818109</vt:i4>
      </vt:variant>
      <vt:variant>
        <vt:i4>105</vt:i4>
      </vt:variant>
      <vt:variant>
        <vt:i4>0</vt:i4>
      </vt:variant>
      <vt:variant>
        <vt:i4>5</vt:i4>
      </vt:variant>
      <vt:variant>
        <vt:lpwstr>consultantplus://offline/ref=F431DC5724796C5291B1E1A5A355A1AC8A663D582ED9E1ADFD42l1dDF</vt:lpwstr>
      </vt:variant>
      <vt:variant>
        <vt:lpwstr/>
      </vt:variant>
      <vt:variant>
        <vt:i4>2883643</vt:i4>
      </vt:variant>
      <vt:variant>
        <vt:i4>102</vt:i4>
      </vt:variant>
      <vt:variant>
        <vt:i4>0</vt:i4>
      </vt:variant>
      <vt:variant>
        <vt:i4>5</vt:i4>
      </vt:variant>
      <vt:variant>
        <vt:lpwstr>consultantplus://offline/ref=F431DC5724796C5291B1FEB0A655A1AC8A673C5A7882BEF6A015145E76E77B563DE49A4FB4CE0DB8lCdFF</vt:lpwstr>
      </vt:variant>
      <vt:variant>
        <vt:lpwstr/>
      </vt:variant>
      <vt:variant>
        <vt:i4>2883687</vt:i4>
      </vt:variant>
      <vt:variant>
        <vt:i4>99</vt:i4>
      </vt:variant>
      <vt:variant>
        <vt:i4>0</vt:i4>
      </vt:variant>
      <vt:variant>
        <vt:i4>5</vt:i4>
      </vt:variant>
      <vt:variant>
        <vt:lpwstr>consultantplus://offline/ref=F431DC5724796C5291B1FEB0A655A1AC8A653C557884BEF6A015145E76E77B563DE49A4FB4CF0CB0lCdFF</vt:lpwstr>
      </vt:variant>
      <vt:variant>
        <vt:lpwstr/>
      </vt:variant>
      <vt:variant>
        <vt:i4>2883638</vt:i4>
      </vt:variant>
      <vt:variant>
        <vt:i4>96</vt:i4>
      </vt:variant>
      <vt:variant>
        <vt:i4>0</vt:i4>
      </vt:variant>
      <vt:variant>
        <vt:i4>5</vt:i4>
      </vt:variant>
      <vt:variant>
        <vt:lpwstr>consultantplus://offline/ref=F431DC5724796C5291B1FEB0A655A1AC8A653C557884BEF6A015145E76E77B563DE49A4FB4CF0CBBlCdEF</vt:lpwstr>
      </vt:variant>
      <vt:variant>
        <vt:lpwstr/>
      </vt:variant>
      <vt:variant>
        <vt:i4>2883646</vt:i4>
      </vt:variant>
      <vt:variant>
        <vt:i4>93</vt:i4>
      </vt:variant>
      <vt:variant>
        <vt:i4>0</vt:i4>
      </vt:variant>
      <vt:variant>
        <vt:i4>5</vt:i4>
      </vt:variant>
      <vt:variant>
        <vt:lpwstr>consultantplus://offline/ref=F431DC5724796C5291B1FEB0A655A1AC8A653C557884BEF6A015145E76E77B563DE49A4FB4CE04BClCd8F</vt:lpwstr>
      </vt:variant>
      <vt:variant>
        <vt:lpwstr/>
      </vt:variant>
      <vt:variant>
        <vt:i4>2883680</vt:i4>
      </vt:variant>
      <vt:variant>
        <vt:i4>90</vt:i4>
      </vt:variant>
      <vt:variant>
        <vt:i4>0</vt:i4>
      </vt:variant>
      <vt:variant>
        <vt:i4>5</vt:i4>
      </vt:variant>
      <vt:variant>
        <vt:lpwstr>consultantplus://offline/ref=F431DC5724796C5291B1FEB0A655A1AC8A653C557884BEF6A015145E76E77B563DE49A4FB4CE04BDlCdAF</vt:lpwstr>
      </vt:variant>
      <vt:variant>
        <vt:lpwstr/>
      </vt:variant>
      <vt:variant>
        <vt:i4>1572867</vt:i4>
      </vt:variant>
      <vt:variant>
        <vt:i4>87</vt:i4>
      </vt:variant>
      <vt:variant>
        <vt:i4>0</vt:i4>
      </vt:variant>
      <vt:variant>
        <vt:i4>5</vt:i4>
      </vt:variant>
      <vt:variant>
        <vt:lpwstr>consultantplus://offline/ref=F431DC5724796C5291B1E1A5A355A1AC8E633F5573D3E9F4F1401Al5dBF</vt:lpwstr>
      </vt:variant>
      <vt:variant>
        <vt:lpwstr/>
      </vt:variant>
      <vt:variant>
        <vt:i4>2883692</vt:i4>
      </vt:variant>
      <vt:variant>
        <vt:i4>84</vt:i4>
      </vt:variant>
      <vt:variant>
        <vt:i4>0</vt:i4>
      </vt:variant>
      <vt:variant>
        <vt:i4>5</vt:i4>
      </vt:variant>
      <vt:variant>
        <vt:lpwstr>consultantplus://offline/ref=F431DC5724796C5291B1FEB0A655A1AC8A653C557884BEF6A015145E76E77B563DE49A4FB4CF0DB9lCdCF</vt:lpwstr>
      </vt:variant>
      <vt:variant>
        <vt:lpwstr/>
      </vt:variant>
      <vt:variant>
        <vt:i4>2818109</vt:i4>
      </vt:variant>
      <vt:variant>
        <vt:i4>81</vt:i4>
      </vt:variant>
      <vt:variant>
        <vt:i4>0</vt:i4>
      </vt:variant>
      <vt:variant>
        <vt:i4>5</vt:i4>
      </vt:variant>
      <vt:variant>
        <vt:lpwstr>consultantplus://offline/ref=F431DC5724796C5291B1E1A5A355A1AC8A663D582ED9E1ADFD42l1dDF</vt:lpwstr>
      </vt:variant>
      <vt:variant>
        <vt:lpwstr/>
      </vt:variant>
      <vt:variant>
        <vt:i4>2883643</vt:i4>
      </vt:variant>
      <vt:variant>
        <vt:i4>78</vt:i4>
      </vt:variant>
      <vt:variant>
        <vt:i4>0</vt:i4>
      </vt:variant>
      <vt:variant>
        <vt:i4>5</vt:i4>
      </vt:variant>
      <vt:variant>
        <vt:lpwstr>consultantplus://offline/ref=F431DC5724796C5291B1FEB0A655A1AC8A673C5A7882BEF6A015145E76E77B563DE49A4FB4CE0DB8lCdFF</vt:lpwstr>
      </vt:variant>
      <vt:variant>
        <vt:lpwstr/>
      </vt:variant>
      <vt:variant>
        <vt:i4>2883643</vt:i4>
      </vt:variant>
      <vt:variant>
        <vt:i4>75</vt:i4>
      </vt:variant>
      <vt:variant>
        <vt:i4>0</vt:i4>
      </vt:variant>
      <vt:variant>
        <vt:i4>5</vt:i4>
      </vt:variant>
      <vt:variant>
        <vt:lpwstr>consultantplus://offline/ref=F431DC5724796C5291B1FEB0A655A1AC8A673C5A7882BEF6A015145E76E77B563DE49A4FB4CE0DB8lCdFF</vt:lpwstr>
      </vt:variant>
      <vt:variant>
        <vt:lpwstr/>
      </vt:variant>
      <vt:variant>
        <vt:i4>2883643</vt:i4>
      </vt:variant>
      <vt:variant>
        <vt:i4>72</vt:i4>
      </vt:variant>
      <vt:variant>
        <vt:i4>0</vt:i4>
      </vt:variant>
      <vt:variant>
        <vt:i4>5</vt:i4>
      </vt:variant>
      <vt:variant>
        <vt:lpwstr>consultantplus://offline/ref=F431DC5724796C5291B1FEB0A655A1AC8A673C5A7882BEF6A015145E76E77B563DE49A4FB4CE0DB8lCdFF</vt:lpwstr>
      </vt:variant>
      <vt:variant>
        <vt:lpwstr/>
      </vt:variant>
      <vt:variant>
        <vt:i4>2883692</vt:i4>
      </vt:variant>
      <vt:variant>
        <vt:i4>69</vt:i4>
      </vt:variant>
      <vt:variant>
        <vt:i4>0</vt:i4>
      </vt:variant>
      <vt:variant>
        <vt:i4>5</vt:i4>
      </vt:variant>
      <vt:variant>
        <vt:lpwstr>consultantplus://offline/ref=F431DC5724796C5291B1FEB0A655A1AC8A653C557884BEF6A015145E76E77B563DE49A4FB4CF0DB9lCdCF</vt:lpwstr>
      </vt:variant>
      <vt:variant>
        <vt:lpwstr/>
      </vt:variant>
      <vt:variant>
        <vt:i4>4194389</vt:i4>
      </vt:variant>
      <vt:variant>
        <vt:i4>66</vt:i4>
      </vt:variant>
      <vt:variant>
        <vt:i4>0</vt:i4>
      </vt:variant>
      <vt:variant>
        <vt:i4>5</vt:i4>
      </vt:variant>
      <vt:variant>
        <vt:lpwstr>consultantplus://offline/ref=F431DC5724796C5291B1F7A9A155A1AC8F6231577D84BEF6A015145E76lEd7F</vt:lpwstr>
      </vt:variant>
      <vt:variant>
        <vt:lpwstr/>
      </vt:variant>
      <vt:variant>
        <vt:i4>1572868</vt:i4>
      </vt:variant>
      <vt:variant>
        <vt:i4>63</vt:i4>
      </vt:variant>
      <vt:variant>
        <vt:i4>0</vt:i4>
      </vt:variant>
      <vt:variant>
        <vt:i4>5</vt:i4>
      </vt:variant>
      <vt:variant>
        <vt:lpwstr>consultantplus://offline/ref=F431DC5724796C5291B1E1A5A355A1AC8A663A5473D3E9F4F1401Al5dBF</vt:lpwstr>
      </vt:variant>
      <vt:variant>
        <vt:lpwstr/>
      </vt:variant>
      <vt:variant>
        <vt:i4>2883692</vt:i4>
      </vt:variant>
      <vt:variant>
        <vt:i4>60</vt:i4>
      </vt:variant>
      <vt:variant>
        <vt:i4>0</vt:i4>
      </vt:variant>
      <vt:variant>
        <vt:i4>5</vt:i4>
      </vt:variant>
      <vt:variant>
        <vt:lpwstr>consultantplus://offline/ref=F431DC5724796C5291B1FEB0A655A1AC8A653C557884BEF6A015145E76E77B563DE49A4FB4CE04B1lCd8F</vt:lpwstr>
      </vt:variant>
      <vt:variant>
        <vt:lpwstr/>
      </vt:variant>
      <vt:variant>
        <vt:i4>4587611</vt:i4>
      </vt:variant>
      <vt:variant>
        <vt:i4>57</vt:i4>
      </vt:variant>
      <vt:variant>
        <vt:i4>0</vt:i4>
      </vt:variant>
      <vt:variant>
        <vt:i4>5</vt:i4>
      </vt:variant>
      <vt:variant>
        <vt:lpwstr>consultantplus://offline/ref=F431DC5724796C5291B1E1A5A355A1AC8A663D582ED9E1ADFD421D5421A0340F7FA0974EB1lCdFF</vt:lpwstr>
      </vt:variant>
      <vt:variant>
        <vt:lpwstr/>
      </vt:variant>
      <vt:variant>
        <vt:i4>1572871</vt:i4>
      </vt:variant>
      <vt:variant>
        <vt:i4>54</vt:i4>
      </vt:variant>
      <vt:variant>
        <vt:i4>0</vt:i4>
      </vt:variant>
      <vt:variant>
        <vt:i4>5</vt:i4>
      </vt:variant>
      <vt:variant>
        <vt:lpwstr>consultantplus://offline/ref=F431DC5724796C5291B1E1A5A355A1AC8A633F5573D3E9F4F1401Al5dBF</vt:lpwstr>
      </vt:variant>
      <vt:variant>
        <vt:lpwstr/>
      </vt:variant>
      <vt:variant>
        <vt:i4>4194393</vt:i4>
      </vt:variant>
      <vt:variant>
        <vt:i4>51</vt:i4>
      </vt:variant>
      <vt:variant>
        <vt:i4>0</vt:i4>
      </vt:variant>
      <vt:variant>
        <vt:i4>5</vt:i4>
      </vt:variant>
      <vt:variant>
        <vt:lpwstr>consultantplus://offline/ref=F431DC5724796C5291B1F7A9A155A1AC886131537F8CBEF6A015145E76lEd7F</vt:lpwstr>
      </vt:variant>
      <vt:variant>
        <vt:lpwstr/>
      </vt:variant>
      <vt:variant>
        <vt:i4>2883643</vt:i4>
      </vt:variant>
      <vt:variant>
        <vt:i4>48</vt:i4>
      </vt:variant>
      <vt:variant>
        <vt:i4>0</vt:i4>
      </vt:variant>
      <vt:variant>
        <vt:i4>5</vt:i4>
      </vt:variant>
      <vt:variant>
        <vt:lpwstr>consultantplus://offline/ref=F431DC5724796C5291B1FEB0A655A1AC8A653C557884BEF6A015145E76E77B563DE49A4FB4CE04BFlCd8F</vt:lpwstr>
      </vt:variant>
      <vt:variant>
        <vt:lpwstr/>
      </vt:variant>
      <vt:variant>
        <vt:i4>2883633</vt:i4>
      </vt:variant>
      <vt:variant>
        <vt:i4>45</vt:i4>
      </vt:variant>
      <vt:variant>
        <vt:i4>0</vt:i4>
      </vt:variant>
      <vt:variant>
        <vt:i4>5</vt:i4>
      </vt:variant>
      <vt:variant>
        <vt:lpwstr>consultantplus://offline/ref=F431DC5724796C5291B1FEB0A655A1AC8A653C557884BEF6A015145E76E77B563DE49A4FB4CE0ABBlCdCF</vt:lpwstr>
      </vt:variant>
      <vt:variant>
        <vt:lpwstr/>
      </vt:variant>
      <vt:variant>
        <vt:i4>2818103</vt:i4>
      </vt:variant>
      <vt:variant>
        <vt:i4>42</vt:i4>
      </vt:variant>
      <vt:variant>
        <vt:i4>0</vt:i4>
      </vt:variant>
      <vt:variant>
        <vt:i4>5</vt:i4>
      </vt:variant>
      <vt:variant>
        <vt:lpwstr>consultantplus://offline/ref=F431DC5724796C5291B1E1A5A355A1AC896F3F582ED9E1ADFD42l1dDF</vt:lpwstr>
      </vt:variant>
      <vt:variant>
        <vt:lpwstr/>
      </vt:variant>
      <vt:variant>
        <vt:i4>1572871</vt:i4>
      </vt:variant>
      <vt:variant>
        <vt:i4>39</vt:i4>
      </vt:variant>
      <vt:variant>
        <vt:i4>0</vt:i4>
      </vt:variant>
      <vt:variant>
        <vt:i4>5</vt:i4>
      </vt:variant>
      <vt:variant>
        <vt:lpwstr>consultantplus://offline/ref=F431DC5724796C5291B1E1A5A355A1AC8A633F5573D3E9F4F1401Al5dBF</vt:lpwstr>
      </vt:variant>
      <vt:variant>
        <vt:lpwstr/>
      </vt:variant>
      <vt:variant>
        <vt:i4>4194393</vt:i4>
      </vt:variant>
      <vt:variant>
        <vt:i4>36</vt:i4>
      </vt:variant>
      <vt:variant>
        <vt:i4>0</vt:i4>
      </vt:variant>
      <vt:variant>
        <vt:i4>5</vt:i4>
      </vt:variant>
      <vt:variant>
        <vt:lpwstr>consultantplus://offline/ref=F431DC5724796C5291B1F7A9A155A1AC886131537F8CBEF6A015145E76lEd7F</vt:lpwstr>
      </vt:variant>
      <vt:variant>
        <vt:lpwstr/>
      </vt:variant>
      <vt:variant>
        <vt:i4>2883683</vt:i4>
      </vt:variant>
      <vt:variant>
        <vt:i4>33</vt:i4>
      </vt:variant>
      <vt:variant>
        <vt:i4>0</vt:i4>
      </vt:variant>
      <vt:variant>
        <vt:i4>5</vt:i4>
      </vt:variant>
      <vt:variant>
        <vt:lpwstr>consultantplus://offline/ref=F431DC5724796C5291B1FEB0A655A1AC8A653C557884BEF6A015145E76E77B563DE49A4FB4CE0AB0lCdCF</vt:lpwstr>
      </vt:variant>
      <vt:variant>
        <vt:lpwstr/>
      </vt:variant>
      <vt:variant>
        <vt:i4>2883691</vt:i4>
      </vt:variant>
      <vt:variant>
        <vt:i4>30</vt:i4>
      </vt:variant>
      <vt:variant>
        <vt:i4>0</vt:i4>
      </vt:variant>
      <vt:variant>
        <vt:i4>5</vt:i4>
      </vt:variant>
      <vt:variant>
        <vt:lpwstr>consultantplus://offline/ref=F431DC5724796C5291B1FEB0A655A1AC8A653C557884BEF6A015145E76E77B563DE49A4FB4CE0ABClCd8F</vt:lpwstr>
      </vt:variant>
      <vt:variant>
        <vt:lpwstr/>
      </vt:variant>
      <vt:variant>
        <vt:i4>2883680</vt:i4>
      </vt:variant>
      <vt:variant>
        <vt:i4>27</vt:i4>
      </vt:variant>
      <vt:variant>
        <vt:i4>0</vt:i4>
      </vt:variant>
      <vt:variant>
        <vt:i4>5</vt:i4>
      </vt:variant>
      <vt:variant>
        <vt:lpwstr>consultantplus://offline/ref=F431DC5724796C5291B1FEB0A655A1AC8A653C557884BEF6A015145E76E77B563DE49A4FB4CE04BDlCdAF</vt:lpwstr>
      </vt:variant>
      <vt:variant>
        <vt:lpwstr/>
      </vt:variant>
      <vt:variant>
        <vt:i4>2883633</vt:i4>
      </vt:variant>
      <vt:variant>
        <vt:i4>24</vt:i4>
      </vt:variant>
      <vt:variant>
        <vt:i4>0</vt:i4>
      </vt:variant>
      <vt:variant>
        <vt:i4>5</vt:i4>
      </vt:variant>
      <vt:variant>
        <vt:lpwstr>consultantplus://offline/ref=F431DC5724796C5291B1FEB0A655A1AC8A653C557884BEF6A015145E76E77B563DE49A4FB4CF0DBBlCdEF</vt:lpwstr>
      </vt:variant>
      <vt:variant>
        <vt:lpwstr/>
      </vt:variant>
      <vt:variant>
        <vt:i4>2883646</vt:i4>
      </vt:variant>
      <vt:variant>
        <vt:i4>21</vt:i4>
      </vt:variant>
      <vt:variant>
        <vt:i4>0</vt:i4>
      </vt:variant>
      <vt:variant>
        <vt:i4>5</vt:i4>
      </vt:variant>
      <vt:variant>
        <vt:lpwstr>consultantplus://offline/ref=F431DC5724796C5291B1FEB0A655A1AC8A653C557884BEF6A015145E76E77B563DE49A4FB4CE04BClCd8F</vt:lpwstr>
      </vt:variant>
      <vt:variant>
        <vt:lpwstr/>
      </vt:variant>
      <vt:variant>
        <vt:i4>2883680</vt:i4>
      </vt:variant>
      <vt:variant>
        <vt:i4>18</vt:i4>
      </vt:variant>
      <vt:variant>
        <vt:i4>0</vt:i4>
      </vt:variant>
      <vt:variant>
        <vt:i4>5</vt:i4>
      </vt:variant>
      <vt:variant>
        <vt:lpwstr>consultantplus://offline/ref=F431DC5724796C5291B1FEB0A655A1AC8A653C557884BEF6A015145E76E77B563DE49A4FB4CE04BDlCdAF</vt:lpwstr>
      </vt:variant>
      <vt:variant>
        <vt:lpwstr/>
      </vt:variant>
      <vt:variant>
        <vt:i4>2883632</vt:i4>
      </vt:variant>
      <vt:variant>
        <vt:i4>15</vt:i4>
      </vt:variant>
      <vt:variant>
        <vt:i4>0</vt:i4>
      </vt:variant>
      <vt:variant>
        <vt:i4>5</vt:i4>
      </vt:variant>
      <vt:variant>
        <vt:lpwstr>consultantplus://offline/ref=F431DC5724796C5291B1FEB0A655A1AC8A653C557884BEF6A015145E76E77B563DE49A4FB4CE04BAlCd4F</vt:lpwstr>
      </vt:variant>
      <vt:variant>
        <vt:lpwstr/>
      </vt:variant>
      <vt:variant>
        <vt:i4>2883691</vt:i4>
      </vt:variant>
      <vt:variant>
        <vt:i4>12</vt:i4>
      </vt:variant>
      <vt:variant>
        <vt:i4>0</vt:i4>
      </vt:variant>
      <vt:variant>
        <vt:i4>5</vt:i4>
      </vt:variant>
      <vt:variant>
        <vt:lpwstr>consultantplus://offline/ref=F431DC5724796C5291B1FEB0A655A1AC8A653C557884BEF6A015145E76E77B563DE49A4FB4CE0ABClCd8F</vt:lpwstr>
      </vt:variant>
      <vt:variant>
        <vt:lpwstr/>
      </vt:variant>
      <vt:variant>
        <vt:i4>2883639</vt:i4>
      </vt:variant>
      <vt:variant>
        <vt:i4>9</vt:i4>
      </vt:variant>
      <vt:variant>
        <vt:i4>0</vt:i4>
      </vt:variant>
      <vt:variant>
        <vt:i4>5</vt:i4>
      </vt:variant>
      <vt:variant>
        <vt:lpwstr>consultantplus://offline/ref=F431DC5724796C5291B1FEB0A655A1AC8A653C557884BEF6A015145E76E77B563DE49A4FB4CE0ABAlCdFF</vt:lpwstr>
      </vt:variant>
      <vt:variant>
        <vt:lpwstr/>
      </vt:variant>
      <vt:variant>
        <vt:i4>2883686</vt:i4>
      </vt:variant>
      <vt:variant>
        <vt:i4>6</vt:i4>
      </vt:variant>
      <vt:variant>
        <vt:i4>0</vt:i4>
      </vt:variant>
      <vt:variant>
        <vt:i4>5</vt:i4>
      </vt:variant>
      <vt:variant>
        <vt:lpwstr>consultantplus://offline/ref=F431DC5724796C5291B1FEB0A655A1AC8A653C557884BEF6A015145E76E77B563DE49A4FB4CE0ABBlCd4F</vt:lpwstr>
      </vt:variant>
      <vt:variant>
        <vt:lpwstr/>
      </vt:variant>
      <vt:variant>
        <vt:i4>2883642</vt:i4>
      </vt:variant>
      <vt:variant>
        <vt:i4>3</vt:i4>
      </vt:variant>
      <vt:variant>
        <vt:i4>0</vt:i4>
      </vt:variant>
      <vt:variant>
        <vt:i4>5</vt:i4>
      </vt:variant>
      <vt:variant>
        <vt:lpwstr>consultantplus://offline/ref=F431DC5724796C5291B1FEB0A655A1AC8A653C557884BEF6A015145E76E77B563DE49A4FB4CE0BB0lCd9F</vt:lpwstr>
      </vt:variant>
      <vt:variant>
        <vt:lpwstr/>
      </vt:variant>
      <vt:variant>
        <vt:i4>3080243</vt:i4>
      </vt:variant>
      <vt:variant>
        <vt:i4>0</vt:i4>
      </vt:variant>
      <vt:variant>
        <vt:i4>0</vt:i4>
      </vt:variant>
      <vt:variant>
        <vt:i4>5</vt:i4>
      </vt:variant>
      <vt:variant>
        <vt:lpwstr>consultantplus://offline/ref=A6F05F354CE4E74FA9117D93C5C74F7D0F45CCFC8E6E9FFEFCBA88C6BC996CF874302C6B16F7FC00DC37E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НОВОСИБИРСКА</dc:title>
  <dc:creator>Рыбин Евгений Леонидович</dc:creator>
  <cp:lastModifiedBy>Комплетова Юлия Евгеньевна</cp:lastModifiedBy>
  <cp:revision>3</cp:revision>
  <cp:lastPrinted>2012-05-02T08:16:00Z</cp:lastPrinted>
  <dcterms:created xsi:type="dcterms:W3CDTF">2018-09-18T07:36:00Z</dcterms:created>
  <dcterms:modified xsi:type="dcterms:W3CDTF">2018-09-18T07:36:00Z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0x010100A645B26D705C1E4287E0552777E428E2</vt:lpwstr>
  </property>
  <property fmtid="{D5CDD505-2E9C-101B-9397-08002B2CF9AE}" pid="3" name="_dlc_DocIdItemGuid">
    <vt:lpwstr>a2c9ae5a-434a-4dc7-aacc-5009a8492b29</vt:lpwstr>
  </property>
</Properties>
</file>