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96" w:rsidRPr="00935023" w:rsidRDefault="001B3996" w:rsidP="001B3996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935023">
        <w:rPr>
          <w:b/>
          <w:sz w:val="28"/>
          <w:szCs w:val="28"/>
        </w:rPr>
        <w:t>СОВЕТ ДЕПУТАТОВ ГОРОДА НОВОСИБИРСКА</w:t>
      </w:r>
    </w:p>
    <w:p w:rsidR="001B3996" w:rsidRPr="00935023" w:rsidRDefault="001B3996" w:rsidP="001B3996">
      <w:pPr>
        <w:ind w:right="-24"/>
        <w:jc w:val="center"/>
        <w:rPr>
          <w:b/>
          <w:sz w:val="28"/>
          <w:szCs w:val="28"/>
        </w:rPr>
      </w:pPr>
      <w:r w:rsidRPr="00935023">
        <w:rPr>
          <w:b/>
          <w:sz w:val="28"/>
          <w:szCs w:val="28"/>
        </w:rPr>
        <w:t>РЕШЕНИЕ</w:t>
      </w:r>
    </w:p>
    <w:p w:rsidR="001B3996" w:rsidRPr="00935023" w:rsidRDefault="001B3996" w:rsidP="001B3996">
      <w:pPr>
        <w:ind w:right="-24"/>
        <w:jc w:val="center"/>
        <w:rPr>
          <w:sz w:val="28"/>
          <w:szCs w:val="28"/>
        </w:rPr>
      </w:pPr>
    </w:p>
    <w:p w:rsidR="001B3996" w:rsidRPr="00935023" w:rsidRDefault="001B3996" w:rsidP="001B3996">
      <w:pPr>
        <w:ind w:right="-24"/>
        <w:jc w:val="right"/>
        <w:rPr>
          <w:sz w:val="28"/>
          <w:szCs w:val="28"/>
        </w:rPr>
      </w:pPr>
      <w:r w:rsidRPr="00935023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1B3996" w:rsidRPr="00935023" w:rsidTr="008009AC">
        <w:tc>
          <w:tcPr>
            <w:tcW w:w="5070" w:type="dxa"/>
            <w:hideMark/>
          </w:tcPr>
          <w:p w:rsidR="001B3996" w:rsidRPr="00935023" w:rsidRDefault="001B3996" w:rsidP="008009AC">
            <w:pPr>
              <w:widowControl w:val="0"/>
              <w:ind w:right="-24"/>
              <w:jc w:val="both"/>
              <w:rPr>
                <w:sz w:val="28"/>
                <w:szCs w:val="28"/>
              </w:rPr>
            </w:pPr>
            <w:r w:rsidRPr="00935023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«О внесении изменений в решение Совета депутатов города Новосибирска от 24.05.2011 № 391 «О перечне услуг, которые являются необходимыми и обязательными для предоставления муниципальных услуг мэрией города Новосибирска»</w:t>
            </w:r>
          </w:p>
        </w:tc>
      </w:tr>
    </w:tbl>
    <w:p w:rsidR="001B3996" w:rsidRPr="00935023" w:rsidRDefault="001B3996" w:rsidP="001B3996">
      <w:pPr>
        <w:ind w:right="-24"/>
        <w:jc w:val="both"/>
        <w:rPr>
          <w:sz w:val="28"/>
          <w:szCs w:val="28"/>
        </w:rPr>
      </w:pPr>
    </w:p>
    <w:p w:rsidR="001B3996" w:rsidRPr="00935023" w:rsidRDefault="001B3996" w:rsidP="001B3996">
      <w:pPr>
        <w:ind w:right="-24" w:firstLine="709"/>
        <w:jc w:val="both"/>
        <w:rPr>
          <w:color w:val="000000"/>
          <w:sz w:val="28"/>
          <w:szCs w:val="28"/>
        </w:rPr>
      </w:pPr>
      <w:r w:rsidRPr="00935023">
        <w:rPr>
          <w:color w:val="000000"/>
          <w:sz w:val="28"/>
          <w:szCs w:val="28"/>
        </w:rPr>
        <w:t xml:space="preserve">Рассмотрев </w:t>
      </w:r>
      <w:r w:rsidRPr="00935023">
        <w:rPr>
          <w:sz w:val="28"/>
          <w:szCs w:val="28"/>
        </w:rPr>
        <w:t xml:space="preserve">проект решения Совета депутатов города Новосибирска </w:t>
      </w:r>
      <w:r w:rsidRPr="00935023">
        <w:rPr>
          <w:sz w:val="28"/>
          <w:szCs w:val="28"/>
        </w:rPr>
        <w:br/>
        <w:t xml:space="preserve">«О внесении изменений в решение Совета депутатов города Новосибирска от 24.05.2011 № 391 «О перечне услуг, которые являются необходимыми и обязательными для предоставления муниципальных услуг мэрией города Новосибирска» </w:t>
      </w:r>
      <w:r w:rsidRPr="00935023">
        <w:rPr>
          <w:color w:val="000000"/>
          <w:sz w:val="28"/>
          <w:szCs w:val="28"/>
        </w:rPr>
        <w:t>(далее – проект решения), Совет депутатов города Новосибирска РЕШИЛ:</w:t>
      </w:r>
    </w:p>
    <w:p w:rsidR="001B3996" w:rsidRPr="00935023" w:rsidRDefault="001B3996" w:rsidP="001B3996">
      <w:pPr>
        <w:ind w:right="-24" w:firstLine="709"/>
        <w:jc w:val="both"/>
        <w:rPr>
          <w:color w:val="000000"/>
          <w:sz w:val="28"/>
          <w:szCs w:val="28"/>
        </w:rPr>
      </w:pPr>
      <w:r w:rsidRPr="00935023">
        <w:rPr>
          <w:sz w:val="28"/>
          <w:szCs w:val="28"/>
        </w:rPr>
        <w:t>1.</w:t>
      </w:r>
      <w:r w:rsidRPr="00935023">
        <w:rPr>
          <w:sz w:val="28"/>
          <w:szCs w:val="28"/>
        </w:rPr>
        <w:tab/>
        <w:t>Принять в первом чтении проект решения (приложение).</w:t>
      </w:r>
    </w:p>
    <w:p w:rsidR="001B3996" w:rsidRPr="00935023" w:rsidRDefault="001B3996" w:rsidP="001B3996">
      <w:pPr>
        <w:ind w:right="-24" w:firstLine="709"/>
        <w:jc w:val="both"/>
        <w:rPr>
          <w:sz w:val="28"/>
          <w:szCs w:val="28"/>
        </w:rPr>
      </w:pPr>
      <w:r w:rsidRPr="00935023">
        <w:rPr>
          <w:sz w:val="28"/>
          <w:szCs w:val="28"/>
        </w:rPr>
        <w:t>2.</w:t>
      </w:r>
      <w:r w:rsidRPr="00935023">
        <w:rPr>
          <w:sz w:val="28"/>
          <w:szCs w:val="28"/>
        </w:rPr>
        <w:tab/>
        <w:t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</w:t>
      </w:r>
      <w:r w:rsidRPr="00935023">
        <w:rPr>
          <w:color w:val="000000"/>
          <w:sz w:val="28"/>
          <w:szCs w:val="28"/>
        </w:rPr>
        <w:t xml:space="preserve"> города Новосибирска</w:t>
      </w:r>
      <w:r w:rsidRPr="00935023">
        <w:rPr>
          <w:sz w:val="28"/>
          <w:szCs w:val="28"/>
        </w:rPr>
        <w:t xml:space="preserve"> по бюджету и налоговой политике свои поправки к проекту решения, принятому в первом чтении.</w:t>
      </w:r>
    </w:p>
    <w:p w:rsidR="001B3996" w:rsidRPr="00935023" w:rsidRDefault="001B3996" w:rsidP="001B3996">
      <w:pPr>
        <w:ind w:right="-24" w:firstLine="709"/>
        <w:jc w:val="both"/>
        <w:rPr>
          <w:color w:val="000000"/>
          <w:sz w:val="28"/>
          <w:szCs w:val="28"/>
        </w:rPr>
      </w:pPr>
      <w:r w:rsidRPr="00935023">
        <w:rPr>
          <w:sz w:val="28"/>
          <w:szCs w:val="28"/>
        </w:rPr>
        <w:t>3.</w:t>
      </w:r>
      <w:r w:rsidRPr="00935023">
        <w:rPr>
          <w:sz w:val="28"/>
          <w:szCs w:val="28"/>
        </w:rPr>
        <w:tab/>
        <w:t>Р</w:t>
      </w:r>
      <w:r w:rsidRPr="00935023">
        <w:rPr>
          <w:color w:val="000000"/>
          <w:sz w:val="28"/>
          <w:szCs w:val="28"/>
        </w:rPr>
        <w:t>ешение вступает в силу со дня его принятия.</w:t>
      </w:r>
    </w:p>
    <w:p w:rsidR="001B3996" w:rsidRPr="00935023" w:rsidRDefault="001B3996" w:rsidP="001B3996">
      <w:pPr>
        <w:ind w:right="-24" w:firstLine="709"/>
        <w:jc w:val="both"/>
        <w:rPr>
          <w:color w:val="000000"/>
          <w:sz w:val="28"/>
          <w:szCs w:val="28"/>
        </w:rPr>
      </w:pPr>
      <w:r w:rsidRPr="00935023">
        <w:rPr>
          <w:color w:val="000000"/>
          <w:sz w:val="28"/>
          <w:szCs w:val="28"/>
        </w:rPr>
        <w:t>4.</w:t>
      </w:r>
      <w:r w:rsidRPr="00935023">
        <w:rPr>
          <w:color w:val="000000"/>
          <w:sz w:val="28"/>
          <w:szCs w:val="28"/>
        </w:rPr>
        <w:tab/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 В.).</w:t>
      </w:r>
    </w:p>
    <w:p w:rsidR="001B3996" w:rsidRPr="00935023" w:rsidRDefault="001B3996" w:rsidP="001B3996">
      <w:pPr>
        <w:ind w:right="-24"/>
        <w:jc w:val="both"/>
        <w:rPr>
          <w:sz w:val="28"/>
          <w:szCs w:val="28"/>
        </w:rPr>
      </w:pPr>
    </w:p>
    <w:p w:rsidR="001B3996" w:rsidRPr="00935023" w:rsidRDefault="001B3996" w:rsidP="001B3996">
      <w:pPr>
        <w:ind w:right="-24"/>
        <w:jc w:val="both"/>
        <w:rPr>
          <w:sz w:val="28"/>
          <w:szCs w:val="28"/>
        </w:rPr>
      </w:pPr>
    </w:p>
    <w:p w:rsidR="001B3996" w:rsidRPr="00935023" w:rsidRDefault="001B3996" w:rsidP="001B3996">
      <w:pPr>
        <w:tabs>
          <w:tab w:val="left" w:pos="7797"/>
        </w:tabs>
        <w:ind w:right="-24"/>
        <w:jc w:val="both"/>
        <w:rPr>
          <w:sz w:val="28"/>
          <w:szCs w:val="28"/>
        </w:rPr>
      </w:pPr>
      <w:r w:rsidRPr="00935023">
        <w:rPr>
          <w:sz w:val="28"/>
          <w:szCs w:val="28"/>
        </w:rPr>
        <w:t>Председатель Совета</w:t>
      </w:r>
    </w:p>
    <w:p w:rsidR="001B3996" w:rsidRPr="00935023" w:rsidRDefault="001B3996" w:rsidP="001B3996">
      <w:pPr>
        <w:tabs>
          <w:tab w:val="left" w:pos="7797"/>
        </w:tabs>
        <w:ind w:right="-24"/>
        <w:jc w:val="both"/>
        <w:rPr>
          <w:sz w:val="28"/>
          <w:szCs w:val="28"/>
        </w:rPr>
      </w:pPr>
      <w:r w:rsidRPr="00935023">
        <w:rPr>
          <w:sz w:val="28"/>
          <w:szCs w:val="28"/>
        </w:rPr>
        <w:t xml:space="preserve">депутатов города Новосибирска                   </w:t>
      </w:r>
      <w:r>
        <w:rPr>
          <w:sz w:val="28"/>
          <w:szCs w:val="28"/>
        </w:rPr>
        <w:t xml:space="preserve">       </w:t>
      </w:r>
      <w:r w:rsidRPr="00935023">
        <w:rPr>
          <w:sz w:val="28"/>
          <w:szCs w:val="28"/>
        </w:rPr>
        <w:t xml:space="preserve">                                  Н. Н. Болтенко</w:t>
      </w:r>
    </w:p>
    <w:p w:rsidR="001B3996" w:rsidRPr="00935023" w:rsidRDefault="001B3996" w:rsidP="001B3996">
      <w:pPr>
        <w:ind w:right="-24"/>
        <w:rPr>
          <w:sz w:val="28"/>
          <w:szCs w:val="28"/>
        </w:rPr>
      </w:pPr>
      <w:r w:rsidRPr="00935023">
        <w:rPr>
          <w:sz w:val="28"/>
          <w:szCs w:val="28"/>
        </w:rPr>
        <w:br w:type="page"/>
      </w:r>
    </w:p>
    <w:p w:rsidR="001B3996" w:rsidRPr="00124D7A" w:rsidRDefault="001B3996" w:rsidP="001B3996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1B3996" w:rsidRDefault="001B3996" w:rsidP="001B3996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1B3996" w:rsidRPr="00124D7A" w:rsidRDefault="001B3996" w:rsidP="001B3996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1B3996" w:rsidRPr="00124D7A" w:rsidRDefault="001B3996" w:rsidP="001B3996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1B3996" w:rsidRDefault="001B3996" w:rsidP="00355B40">
      <w:pPr>
        <w:pStyle w:val="a3"/>
        <w:tabs>
          <w:tab w:val="clear" w:pos="4153"/>
          <w:tab w:val="clear" w:pos="8306"/>
        </w:tabs>
        <w:jc w:val="center"/>
      </w:pPr>
    </w:p>
    <w:p w:rsidR="00355B40" w:rsidRPr="00DB7644" w:rsidRDefault="00355B40" w:rsidP="00355B40">
      <w:pPr>
        <w:pStyle w:val="a3"/>
        <w:tabs>
          <w:tab w:val="clear" w:pos="4153"/>
          <w:tab w:val="clear" w:pos="8306"/>
        </w:tabs>
        <w:jc w:val="center"/>
      </w:pPr>
      <w:r w:rsidRPr="00DB7644">
        <w:t>СОВЕТ</w:t>
      </w:r>
      <w:r w:rsidRPr="00DB7644">
        <w:rPr>
          <w:lang w:val="en-US"/>
        </w:rPr>
        <w:t xml:space="preserve"> </w:t>
      </w:r>
      <w:r w:rsidRPr="00DB7644">
        <w:t>ДЕПУТАТОВ ГОРОДА НОВОСИБИРСКА</w:t>
      </w:r>
    </w:p>
    <w:p w:rsidR="00355B40" w:rsidRDefault="00355B40" w:rsidP="00355B40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355B40" w:rsidTr="00F03695">
        <w:trPr>
          <w:trHeight w:val="534"/>
        </w:trPr>
        <w:tc>
          <w:tcPr>
            <w:tcW w:w="3331" w:type="dxa"/>
          </w:tcPr>
          <w:p w:rsidR="00355B40" w:rsidRPr="00844B8A" w:rsidRDefault="00355B40" w:rsidP="007A1E7D">
            <w:pPr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49" w:type="dxa"/>
          </w:tcPr>
          <w:p w:rsidR="00355B40" w:rsidRPr="00844B8A" w:rsidRDefault="00355B40" w:rsidP="006D0929">
            <w:pPr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355B40" w:rsidRPr="00844B8A" w:rsidRDefault="00324C09" w:rsidP="00324C09">
            <w:pPr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ПРОЕКТ</w:t>
            </w:r>
            <w:r w:rsidR="00355B40">
              <w:rPr>
                <w:sz w:val="28"/>
                <w:szCs w:val="28"/>
              </w:rPr>
              <w:t xml:space="preserve">  </w:t>
            </w:r>
          </w:p>
        </w:tc>
      </w:tr>
    </w:tbl>
    <w:p w:rsidR="000055EB" w:rsidRDefault="000055EB">
      <w:pPr>
        <w:rPr>
          <w:sz w:val="28"/>
          <w:szCs w:val="28"/>
        </w:rPr>
      </w:pPr>
    </w:p>
    <w:tbl>
      <w:tblPr>
        <w:tblW w:w="6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</w:tblGrid>
      <w:tr w:rsidR="000055EB" w:rsidTr="00324C09">
        <w:tc>
          <w:tcPr>
            <w:tcW w:w="6874" w:type="dxa"/>
          </w:tcPr>
          <w:p w:rsidR="000055EB" w:rsidRPr="00844B8A" w:rsidRDefault="00324C09" w:rsidP="00324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города Новосибирска от 24.05.2011 № 391 «</w:t>
            </w:r>
            <w:r w:rsidR="000055EB" w:rsidRPr="007F3C7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0055EB">
              <w:rPr>
                <w:sz w:val="28"/>
                <w:szCs w:val="28"/>
              </w:rPr>
              <w:t>перечне  услуг, которые являются необходимыми и  обязательными для предоставления муниципальных услуг</w:t>
            </w:r>
            <w:r w:rsidR="000055EB" w:rsidRPr="007F3C74">
              <w:rPr>
                <w:sz w:val="28"/>
                <w:szCs w:val="28"/>
              </w:rPr>
              <w:t xml:space="preserve"> </w:t>
            </w:r>
            <w:r w:rsidR="000055EB">
              <w:rPr>
                <w:sz w:val="28"/>
                <w:szCs w:val="28"/>
              </w:rPr>
              <w:t>мэрией города Новосибирска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055EB" w:rsidRPr="007F3C74" w:rsidRDefault="000055EB" w:rsidP="000055EB">
      <w:pPr>
        <w:widowControl w:val="0"/>
        <w:spacing w:before="600"/>
        <w:ind w:firstLine="709"/>
        <w:jc w:val="both"/>
        <w:rPr>
          <w:sz w:val="28"/>
          <w:szCs w:val="28"/>
        </w:rPr>
      </w:pPr>
      <w:r w:rsidRPr="007F3C7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7F3C7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F3C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7F3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 законом  от  27.07.2010  № 210-ФЗ «Об организации   предоставления   государственных   и   муниципальных   услуг», </w:t>
      </w:r>
      <w:r w:rsidRPr="007F3C74">
        <w:rPr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324C09" w:rsidRDefault="003C6C6E" w:rsidP="003C6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24C09">
        <w:rPr>
          <w:sz w:val="28"/>
          <w:szCs w:val="28"/>
        </w:rPr>
        <w:t>Внести в решение Совета депутатов города Новосибирска от 24.05.2011 № 391 «</w:t>
      </w:r>
      <w:r w:rsidR="00324C09" w:rsidRPr="007F3C74">
        <w:rPr>
          <w:sz w:val="28"/>
          <w:szCs w:val="28"/>
        </w:rPr>
        <w:t>О</w:t>
      </w:r>
      <w:r w:rsidR="00324C09">
        <w:rPr>
          <w:sz w:val="28"/>
          <w:szCs w:val="28"/>
        </w:rPr>
        <w:t xml:space="preserve"> перечне  услуг, которые являются необходимыми и  обязательными для предоставления муниципальных услуг</w:t>
      </w:r>
      <w:r w:rsidR="00324C09" w:rsidRPr="007F3C74">
        <w:rPr>
          <w:sz w:val="28"/>
          <w:szCs w:val="28"/>
        </w:rPr>
        <w:t xml:space="preserve"> </w:t>
      </w:r>
      <w:r w:rsidR="00324C09">
        <w:rPr>
          <w:sz w:val="28"/>
          <w:szCs w:val="28"/>
        </w:rPr>
        <w:t>мэрией города Новосибирска» следующие изменения:</w:t>
      </w:r>
    </w:p>
    <w:p w:rsidR="00324C09" w:rsidRDefault="003C6C6E" w:rsidP="003C6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324C09">
        <w:rPr>
          <w:sz w:val="28"/>
          <w:szCs w:val="28"/>
        </w:rPr>
        <w:t>Пункт 2 изложить в следующей редакции:</w:t>
      </w:r>
    </w:p>
    <w:p w:rsidR="003C6C6E" w:rsidRDefault="00324C09" w:rsidP="003C6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3C6C6E">
        <w:rPr>
          <w:sz w:val="28"/>
          <w:szCs w:val="28"/>
        </w:rPr>
        <w:t xml:space="preserve"> Определение размера платы </w:t>
      </w:r>
      <w:r w:rsidR="00F33B59">
        <w:rPr>
          <w:sz w:val="28"/>
          <w:szCs w:val="28"/>
        </w:rPr>
        <w:t xml:space="preserve">в отношении </w:t>
      </w:r>
      <w:r w:rsidR="003C6C6E">
        <w:rPr>
          <w:sz w:val="28"/>
          <w:szCs w:val="28"/>
        </w:rPr>
        <w:t>необходимы</w:t>
      </w:r>
      <w:r w:rsidR="00F33B59">
        <w:rPr>
          <w:sz w:val="28"/>
          <w:szCs w:val="28"/>
        </w:rPr>
        <w:t xml:space="preserve">х </w:t>
      </w:r>
      <w:r w:rsidR="003C6C6E">
        <w:rPr>
          <w:sz w:val="28"/>
          <w:szCs w:val="28"/>
        </w:rPr>
        <w:t>и обязательны</w:t>
      </w:r>
      <w:r w:rsidR="00F33B59">
        <w:rPr>
          <w:sz w:val="28"/>
          <w:szCs w:val="28"/>
        </w:rPr>
        <w:t xml:space="preserve">х услуг, которые предоставляются муниципальными унитарными предприятиями и муниципальными учреждениями, </w:t>
      </w:r>
      <w:r w:rsidR="003C6C6E">
        <w:rPr>
          <w:sz w:val="28"/>
          <w:szCs w:val="28"/>
        </w:rPr>
        <w:t>осуществляется в порядке, предусмотренном муниципальными правовыми актами города Новосибирска для установления тарифов на услуги муниципальных унитарных предприятий и муниципальных учреждений.</w:t>
      </w:r>
      <w:r w:rsidR="00F33B59">
        <w:rPr>
          <w:sz w:val="28"/>
          <w:szCs w:val="28"/>
        </w:rPr>
        <w:t>».</w:t>
      </w:r>
    </w:p>
    <w:p w:rsidR="00324C09" w:rsidRDefault="00324C09" w:rsidP="00294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C6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hyperlink r:id="rId12" w:history="1">
        <w:r w:rsidRPr="00324C09">
          <w:rPr>
            <w:sz w:val="28"/>
            <w:szCs w:val="28"/>
          </w:rPr>
          <w:t>Приложение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изложить в редакции приложения к настоящему решению.</w:t>
      </w:r>
    </w:p>
    <w:p w:rsidR="000055EB" w:rsidRPr="007F3C74" w:rsidRDefault="00294FDA" w:rsidP="000055EB">
      <w:pPr>
        <w:pStyle w:val="ConsPlusTitle"/>
        <w:ind w:firstLine="709"/>
        <w:jc w:val="both"/>
      </w:pPr>
      <w:r>
        <w:rPr>
          <w:b w:val="0"/>
        </w:rPr>
        <w:t>2</w:t>
      </w:r>
      <w:r w:rsidR="000055EB" w:rsidRPr="00D7260C">
        <w:rPr>
          <w:b w:val="0"/>
        </w:rPr>
        <w:t>.</w:t>
      </w:r>
      <w:r w:rsidR="000055EB">
        <w:rPr>
          <w:b w:val="0"/>
        </w:rPr>
        <w:t> </w:t>
      </w:r>
      <w:r w:rsidR="000055EB" w:rsidRPr="00D7260C">
        <w:rPr>
          <w:b w:val="0"/>
        </w:rPr>
        <w:t>Решение вступает в силу на следующий день после его официального опубликования</w:t>
      </w:r>
      <w:r w:rsidR="006E0F2D">
        <w:rPr>
          <w:b w:val="0"/>
        </w:rPr>
        <w:t>.</w:t>
      </w:r>
    </w:p>
    <w:p w:rsidR="000055EB" w:rsidRPr="007F3C74" w:rsidRDefault="00294FDA" w:rsidP="000055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55EB" w:rsidRPr="007F3C74">
        <w:rPr>
          <w:sz w:val="28"/>
          <w:szCs w:val="28"/>
        </w:rPr>
        <w:t>.</w:t>
      </w:r>
      <w:r w:rsidR="000055EB">
        <w:rPr>
          <w:sz w:val="28"/>
          <w:szCs w:val="28"/>
        </w:rPr>
        <w:t> </w:t>
      </w:r>
      <w:r w:rsidR="000055EB" w:rsidRPr="007F3C74">
        <w:rPr>
          <w:sz w:val="28"/>
          <w:szCs w:val="28"/>
        </w:rPr>
        <w:t>Контроль за исполнением решения возложить на постоянн</w:t>
      </w:r>
      <w:r w:rsidR="000055EB">
        <w:rPr>
          <w:sz w:val="28"/>
          <w:szCs w:val="28"/>
        </w:rPr>
        <w:t>ую</w:t>
      </w:r>
      <w:r w:rsidR="000055EB" w:rsidRPr="007F3C74">
        <w:rPr>
          <w:sz w:val="28"/>
          <w:szCs w:val="28"/>
        </w:rPr>
        <w:t xml:space="preserve"> комиссию Совета депутатов города Новосибирска</w:t>
      </w:r>
      <w:r w:rsidR="000055EB">
        <w:rPr>
          <w:sz w:val="28"/>
          <w:szCs w:val="28"/>
        </w:rPr>
        <w:t xml:space="preserve"> </w:t>
      </w:r>
      <w:r w:rsidR="000055EB" w:rsidRPr="007F3C74">
        <w:rPr>
          <w:sz w:val="28"/>
          <w:szCs w:val="28"/>
        </w:rPr>
        <w:t xml:space="preserve"> по </w:t>
      </w:r>
      <w:r w:rsidR="000055EB">
        <w:rPr>
          <w:sz w:val="28"/>
          <w:szCs w:val="28"/>
        </w:rPr>
        <w:t xml:space="preserve"> бюджету  и  налоговой политике </w:t>
      </w:r>
      <w:r w:rsidR="000055EB" w:rsidRPr="007F3C74">
        <w:rPr>
          <w:sz w:val="28"/>
          <w:szCs w:val="28"/>
        </w:rPr>
        <w:t>(</w:t>
      </w:r>
      <w:r w:rsidR="000055EB">
        <w:rPr>
          <w:sz w:val="28"/>
          <w:szCs w:val="28"/>
        </w:rPr>
        <w:t>Черных В. В.</w:t>
      </w:r>
      <w:r w:rsidR="000055EB" w:rsidRPr="007F3C74">
        <w:rPr>
          <w:sz w:val="28"/>
          <w:szCs w:val="28"/>
        </w:rPr>
        <w:t xml:space="preserve">). 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0055EB" w:rsidRPr="007A1E7D" w:rsidTr="003478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0055EB" w:rsidRPr="007A1E7D" w:rsidRDefault="000055EB" w:rsidP="00347813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  <w:r w:rsidRPr="007A1E7D">
              <w:rPr>
                <w:sz w:val="28"/>
                <w:szCs w:val="28"/>
              </w:rPr>
              <w:t xml:space="preserve">Мэр города Новосибирска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5EB" w:rsidRPr="007A1E7D" w:rsidRDefault="000055EB" w:rsidP="00347813">
            <w:pPr>
              <w:pStyle w:val="7"/>
              <w:spacing w:before="0"/>
              <w:ind w:left="-74" w:right="-108"/>
            </w:pPr>
            <w:r w:rsidRPr="007A1E7D">
              <w:t xml:space="preserve"> В. Ф. Городецкий</w:t>
            </w:r>
          </w:p>
        </w:tc>
      </w:tr>
    </w:tbl>
    <w:p w:rsidR="00554B7E" w:rsidRPr="00554B7E" w:rsidRDefault="00554B7E" w:rsidP="00177CC9">
      <w:pPr>
        <w:ind w:right="-30"/>
        <w:jc w:val="both"/>
        <w:rPr>
          <w:sz w:val="16"/>
          <w:szCs w:val="16"/>
        </w:rPr>
        <w:sectPr w:rsidR="00554B7E" w:rsidRPr="00554B7E" w:rsidSect="00F03695">
          <w:headerReference w:type="even" r:id="rId13"/>
          <w:headerReference w:type="default" r:id="rId14"/>
          <w:endnotePr>
            <w:numFmt w:val="decimal"/>
          </w:endnotePr>
          <w:pgSz w:w="11907" w:h="16840" w:code="9"/>
          <w:pgMar w:top="709" w:right="567" w:bottom="567" w:left="1418" w:header="720" w:footer="720" w:gutter="0"/>
          <w:pgNumType w:start="1"/>
          <w:cols w:space="720"/>
          <w:titlePg/>
        </w:sectPr>
      </w:pPr>
    </w:p>
    <w:p w:rsidR="0062583A" w:rsidRPr="00BC1AAB" w:rsidRDefault="0062583A" w:rsidP="0062583A">
      <w:pPr>
        <w:ind w:left="6237"/>
        <w:outlineLvl w:val="0"/>
        <w:rPr>
          <w:sz w:val="28"/>
          <w:szCs w:val="28"/>
        </w:rPr>
      </w:pPr>
      <w:r w:rsidRPr="00BC1AAB">
        <w:rPr>
          <w:sz w:val="28"/>
          <w:szCs w:val="28"/>
        </w:rPr>
        <w:lastRenderedPageBreak/>
        <w:t>Приложение</w:t>
      </w:r>
    </w:p>
    <w:p w:rsidR="0062583A" w:rsidRPr="00BC1AAB" w:rsidRDefault="0062583A" w:rsidP="0062583A">
      <w:pPr>
        <w:ind w:left="6237"/>
        <w:rPr>
          <w:sz w:val="28"/>
          <w:szCs w:val="28"/>
        </w:rPr>
      </w:pPr>
      <w:r w:rsidRPr="00BC1AAB">
        <w:rPr>
          <w:sz w:val="28"/>
          <w:szCs w:val="28"/>
        </w:rPr>
        <w:t>к решению Совета депутатов</w:t>
      </w:r>
    </w:p>
    <w:p w:rsidR="0062583A" w:rsidRPr="00BC1AAB" w:rsidRDefault="0062583A" w:rsidP="0062583A">
      <w:pPr>
        <w:ind w:left="6237"/>
        <w:rPr>
          <w:sz w:val="28"/>
          <w:szCs w:val="28"/>
        </w:rPr>
      </w:pPr>
      <w:r w:rsidRPr="00BC1AAB">
        <w:rPr>
          <w:sz w:val="28"/>
          <w:szCs w:val="28"/>
        </w:rPr>
        <w:t>города Новосибирска</w:t>
      </w:r>
    </w:p>
    <w:p w:rsidR="0062583A" w:rsidRDefault="0062583A" w:rsidP="0062583A">
      <w:pPr>
        <w:ind w:left="6237"/>
        <w:rPr>
          <w:sz w:val="28"/>
          <w:szCs w:val="28"/>
        </w:rPr>
      </w:pPr>
      <w:r w:rsidRPr="00BC1AA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</w:t>
      </w:r>
      <w:r w:rsidRPr="00BC1AAB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62583A" w:rsidRDefault="0062583A" w:rsidP="0062583A">
      <w:pPr>
        <w:ind w:left="6237"/>
        <w:rPr>
          <w:sz w:val="28"/>
          <w:szCs w:val="28"/>
        </w:rPr>
      </w:pPr>
    </w:p>
    <w:p w:rsidR="0062583A" w:rsidRPr="00BC1AAB" w:rsidRDefault="0062583A" w:rsidP="0062583A">
      <w:pPr>
        <w:ind w:left="6237"/>
        <w:outlineLvl w:val="0"/>
        <w:rPr>
          <w:sz w:val="28"/>
          <w:szCs w:val="28"/>
        </w:rPr>
      </w:pPr>
      <w:r w:rsidRPr="00BC1AAB">
        <w:rPr>
          <w:sz w:val="28"/>
          <w:szCs w:val="28"/>
        </w:rPr>
        <w:t>Приложение</w:t>
      </w:r>
    </w:p>
    <w:p w:rsidR="0062583A" w:rsidRPr="00BC1AAB" w:rsidRDefault="0062583A" w:rsidP="0062583A">
      <w:pPr>
        <w:ind w:left="6237"/>
        <w:rPr>
          <w:sz w:val="28"/>
          <w:szCs w:val="28"/>
        </w:rPr>
      </w:pPr>
      <w:r w:rsidRPr="00BC1AAB">
        <w:rPr>
          <w:sz w:val="28"/>
          <w:szCs w:val="28"/>
        </w:rPr>
        <w:t>к решению Совета депутатов</w:t>
      </w:r>
    </w:p>
    <w:p w:rsidR="0062583A" w:rsidRPr="00BC1AAB" w:rsidRDefault="0062583A" w:rsidP="0062583A">
      <w:pPr>
        <w:ind w:left="6237"/>
        <w:rPr>
          <w:sz w:val="28"/>
          <w:szCs w:val="28"/>
        </w:rPr>
      </w:pPr>
      <w:r w:rsidRPr="00BC1AAB">
        <w:rPr>
          <w:sz w:val="28"/>
          <w:szCs w:val="28"/>
        </w:rPr>
        <w:t>города Новосибирска</w:t>
      </w:r>
    </w:p>
    <w:p w:rsidR="0062583A" w:rsidRPr="00BC1AAB" w:rsidRDefault="0062583A" w:rsidP="0062583A">
      <w:pPr>
        <w:ind w:left="6237"/>
        <w:rPr>
          <w:sz w:val="28"/>
          <w:szCs w:val="28"/>
        </w:rPr>
      </w:pPr>
      <w:r w:rsidRPr="00BC1AAB">
        <w:rPr>
          <w:sz w:val="28"/>
          <w:szCs w:val="28"/>
        </w:rPr>
        <w:t>от</w:t>
      </w:r>
      <w:r>
        <w:rPr>
          <w:sz w:val="28"/>
          <w:szCs w:val="28"/>
        </w:rPr>
        <w:t xml:space="preserve"> 24.05.2011  </w:t>
      </w:r>
      <w:r w:rsidRPr="00BC1AAB">
        <w:rPr>
          <w:sz w:val="28"/>
          <w:szCs w:val="28"/>
        </w:rPr>
        <w:t xml:space="preserve">№ </w:t>
      </w:r>
      <w:r>
        <w:rPr>
          <w:sz w:val="28"/>
          <w:szCs w:val="28"/>
        </w:rPr>
        <w:t>391</w:t>
      </w:r>
    </w:p>
    <w:p w:rsidR="0062583A" w:rsidRPr="00BC1AAB" w:rsidRDefault="0062583A" w:rsidP="0062583A">
      <w:pPr>
        <w:ind w:left="6237"/>
        <w:rPr>
          <w:sz w:val="28"/>
          <w:szCs w:val="28"/>
        </w:rPr>
      </w:pPr>
    </w:p>
    <w:p w:rsidR="0062583A" w:rsidRPr="00525A9B" w:rsidRDefault="0062583A" w:rsidP="0062583A">
      <w:pPr>
        <w:pStyle w:val="ConsPlusTitle"/>
        <w:widowControl/>
        <w:jc w:val="center"/>
        <w:rPr>
          <w:b w:val="0"/>
        </w:rPr>
      </w:pPr>
      <w:r w:rsidRPr="00525A9B">
        <w:rPr>
          <w:b w:val="0"/>
        </w:rPr>
        <w:t>ПЕРЕЧЕНЬ</w:t>
      </w:r>
    </w:p>
    <w:p w:rsidR="0062583A" w:rsidRPr="00525A9B" w:rsidRDefault="0062583A" w:rsidP="0062583A">
      <w:pPr>
        <w:pStyle w:val="ConsPlusTitle"/>
        <w:widowControl/>
        <w:jc w:val="center"/>
        <w:rPr>
          <w:b w:val="0"/>
        </w:rPr>
      </w:pPr>
      <w:r w:rsidRPr="00525A9B">
        <w:rPr>
          <w:b w:val="0"/>
        </w:rPr>
        <w:t xml:space="preserve">услуг, которые являются необходимыми и обязательными для предоставления </w:t>
      </w:r>
    </w:p>
    <w:p w:rsidR="0062583A" w:rsidRDefault="0062583A" w:rsidP="0062583A">
      <w:pPr>
        <w:pStyle w:val="ConsPlusTitle"/>
        <w:widowControl/>
        <w:jc w:val="center"/>
        <w:rPr>
          <w:b w:val="0"/>
        </w:rPr>
      </w:pPr>
      <w:r w:rsidRPr="00525A9B">
        <w:rPr>
          <w:b w:val="0"/>
        </w:rPr>
        <w:t>муниципальных услуг мэрией города Новосибирска</w:t>
      </w:r>
    </w:p>
    <w:p w:rsidR="0062583A" w:rsidRDefault="0062583A" w:rsidP="0062583A">
      <w:pPr>
        <w:pStyle w:val="ConsPlusTitle"/>
        <w:widowControl/>
        <w:jc w:val="center"/>
        <w:rPr>
          <w:b w:val="0"/>
        </w:rPr>
      </w:pPr>
    </w:p>
    <w:p w:rsidR="0062583A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1. Выдача выписки из финансового лицевого счета на жилое помещение.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2. </w:t>
      </w:r>
      <w:r w:rsidRPr="00CB47F3">
        <w:rPr>
          <w:b w:val="0"/>
        </w:rPr>
        <w:t>Выдача справки о наличии расчетного счета в банке и отсутствии требований к нему.</w:t>
      </w:r>
    </w:p>
    <w:p w:rsidR="0062583A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3. </w:t>
      </w:r>
      <w:r w:rsidRPr="002737A3">
        <w:rPr>
          <w:b w:val="0"/>
        </w:rPr>
        <w:t>Выдача справок и картограмм по топографо-геодезической изученности участка (объекта) изысканий</w:t>
      </w:r>
      <w:r>
        <w:rPr>
          <w:b w:val="0"/>
        </w:rPr>
        <w:t>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4. </w:t>
      </w:r>
      <w:r w:rsidRPr="00CB47F3">
        <w:rPr>
          <w:b w:val="0"/>
        </w:rPr>
        <w:t>Выполнение расчета минимальной площади земельного участка.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5. </w:t>
      </w:r>
      <w:r w:rsidRPr="00CB47F3">
        <w:rPr>
          <w:b w:val="0"/>
        </w:rPr>
        <w:t>Государственная экспертиза проектной документации.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6. </w:t>
      </w:r>
      <w:r w:rsidRPr="00CB47F3">
        <w:rPr>
          <w:b w:val="0"/>
        </w:rPr>
        <w:t xml:space="preserve">Заключение о возможности размещения заявленных радиоэлектронных средств связи. 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7. </w:t>
      </w:r>
      <w:r w:rsidRPr="00CB47F3">
        <w:rPr>
          <w:b w:val="0"/>
        </w:rPr>
        <w:t>Заключение правления садоводческого, огороднического, дачного некоммерческого объединения, в котором указывается гражданин, за которым закреплен земельный участок, и подтверждается соответствие указанного описания местоположения такого земельного участка, фактически используемого гражданином.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8. </w:t>
      </w:r>
      <w:r w:rsidRPr="00CB47F3">
        <w:rPr>
          <w:b w:val="0"/>
        </w:rPr>
        <w:t>Изготовление для отдельно стоящих рекламных конструкций топоосновы в масштабе 1:500.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9. </w:t>
      </w:r>
      <w:r w:rsidRPr="00CB47F3">
        <w:rPr>
          <w:b w:val="0"/>
        </w:rPr>
        <w:t>Изготовление плана размещения мобильного объекта.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10. </w:t>
      </w:r>
      <w:r w:rsidRPr="00CB47F3">
        <w:rPr>
          <w:b w:val="0"/>
          <w:color w:val="000000"/>
        </w:rPr>
        <w:t>Изготовление проектной, проектно-сметной документации, проектных решений, эскизных проектов, схем,  ра</w:t>
      </w:r>
      <w:r>
        <w:rPr>
          <w:b w:val="0"/>
          <w:color w:val="000000"/>
        </w:rPr>
        <w:t xml:space="preserve">счетов, проведение обследования, исполнение </w:t>
      </w:r>
      <w:r w:rsidRPr="000107B9">
        <w:rPr>
          <w:b w:val="0"/>
          <w:color w:val="000000"/>
        </w:rPr>
        <w:t>топографической съемки</w:t>
      </w:r>
      <w:r>
        <w:rPr>
          <w:b w:val="0"/>
          <w:color w:val="000000"/>
        </w:rPr>
        <w:t>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11</w:t>
      </w:r>
      <w:r w:rsidRPr="00267954">
        <w:rPr>
          <w:b w:val="0"/>
        </w:rPr>
        <w:t>. Изготовление</w:t>
      </w:r>
      <w:r w:rsidRPr="00CB47F3">
        <w:rPr>
          <w:b w:val="0"/>
        </w:rPr>
        <w:t xml:space="preserve"> фотомонтажа рекламной конструкции в предполагаемом месте размещения.</w:t>
      </w:r>
    </w:p>
    <w:p w:rsidR="0062583A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12. </w:t>
      </w:r>
      <w:r w:rsidRPr="00CB47F3">
        <w:rPr>
          <w:b w:val="0"/>
        </w:rPr>
        <w:t>Изготовление цветных копий на бумажном носителе с топографических планов всех масштабов.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13. </w:t>
      </w:r>
      <w:r w:rsidRPr="00CB47F3">
        <w:rPr>
          <w:b w:val="0"/>
          <w:color w:val="000000"/>
        </w:rPr>
        <w:t>Нотариальное заверение копий документов.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14. </w:t>
      </w:r>
      <w:r w:rsidRPr="00CB47F3">
        <w:rPr>
          <w:b w:val="0"/>
          <w:color w:val="000000"/>
        </w:rPr>
        <w:t>Нотариальное оформление доверенности.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15. </w:t>
      </w:r>
      <w:r w:rsidRPr="00CB47F3">
        <w:rPr>
          <w:b w:val="0"/>
        </w:rPr>
        <w:t>Открытие счета в кредитной организации.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16. </w:t>
      </w:r>
      <w:r w:rsidRPr="00CB47F3">
        <w:rPr>
          <w:b w:val="0"/>
        </w:rPr>
        <w:t xml:space="preserve">Подготовка </w:t>
      </w:r>
      <w:r>
        <w:rPr>
          <w:b w:val="0"/>
        </w:rPr>
        <w:t xml:space="preserve">предварительных </w:t>
      </w:r>
      <w:r w:rsidRPr="00CB47F3">
        <w:rPr>
          <w:b w:val="0"/>
        </w:rPr>
        <w:t>схем</w:t>
      </w:r>
      <w:r>
        <w:rPr>
          <w:b w:val="0"/>
        </w:rPr>
        <w:t xml:space="preserve"> и схем </w:t>
      </w:r>
      <w:r w:rsidRPr="00CB47F3">
        <w:rPr>
          <w:b w:val="0"/>
        </w:rPr>
        <w:t>планировочной организации земельных участков</w:t>
      </w:r>
      <w:r>
        <w:rPr>
          <w:b w:val="0"/>
        </w:rPr>
        <w:t>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17</w:t>
      </w:r>
      <w:r w:rsidRPr="007E750D">
        <w:rPr>
          <w:b w:val="0"/>
        </w:rPr>
        <w:t>. Подготовка технических условий на инженерное обеспечение объекта.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18. </w:t>
      </w:r>
      <w:r w:rsidRPr="00CB47F3">
        <w:rPr>
          <w:b w:val="0"/>
          <w:color w:val="000000"/>
        </w:rPr>
        <w:t>Получение согласия собственника, иного владельца, пользователя объекта недвижимого имущества.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lastRenderedPageBreak/>
        <w:t>19. </w:t>
      </w:r>
      <w:r w:rsidRPr="00CB47F3">
        <w:rPr>
          <w:b w:val="0"/>
        </w:rPr>
        <w:t>Предоставление сведений о жилых помещениях, учитываемых в подразделе 3.2 «Жилые помещения»  реестра муниципального имущества города Новосибирска.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20. </w:t>
      </w:r>
      <w:r w:rsidRPr="00CB47F3">
        <w:rPr>
          <w:b w:val="0"/>
        </w:rPr>
        <w:t>Предоставление сведений о приватизации жилых помещений.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21. </w:t>
      </w:r>
      <w:r w:rsidRPr="00CB47F3">
        <w:rPr>
          <w:b w:val="0"/>
        </w:rPr>
        <w:t>Предоставление сведений об использовании (неиспользовании) права на приватизацию жилых помещений.</w:t>
      </w:r>
    </w:p>
    <w:p w:rsidR="0062583A" w:rsidRPr="000107B9" w:rsidRDefault="0062583A" w:rsidP="0062583A">
      <w:pPr>
        <w:pStyle w:val="ConsPlusTitle"/>
        <w:widowControl/>
        <w:ind w:firstLine="709"/>
        <w:jc w:val="both"/>
        <w:rPr>
          <w:b w:val="0"/>
        </w:rPr>
      </w:pPr>
      <w:r w:rsidRPr="000107B9">
        <w:rPr>
          <w:b w:val="0"/>
        </w:rPr>
        <w:t>2</w:t>
      </w:r>
      <w:r>
        <w:rPr>
          <w:b w:val="0"/>
        </w:rPr>
        <w:t>2</w:t>
      </w:r>
      <w:r w:rsidRPr="000107B9">
        <w:rPr>
          <w:b w:val="0"/>
        </w:rPr>
        <w:t xml:space="preserve">. Проведение кадастровых </w:t>
      </w:r>
      <w:r>
        <w:rPr>
          <w:b w:val="0"/>
        </w:rPr>
        <w:t xml:space="preserve">работ </w:t>
      </w:r>
      <w:r w:rsidRPr="000107B9">
        <w:rPr>
          <w:b w:val="0"/>
        </w:rPr>
        <w:t>в целях выдачи межевого плана, технического плана, акта обследования.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23. </w:t>
      </w:r>
      <w:r w:rsidRPr="00CB47F3">
        <w:rPr>
          <w:b w:val="0"/>
        </w:rPr>
        <w:t>Разрешение на использование радиочастот.</w:t>
      </w:r>
    </w:p>
    <w:p w:rsidR="0062583A" w:rsidRPr="00CB47F3" w:rsidRDefault="0062583A" w:rsidP="0062583A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24. </w:t>
      </w:r>
      <w:r w:rsidRPr="00CB47F3">
        <w:rPr>
          <w:b w:val="0"/>
        </w:rPr>
        <w:t>Технический учет и техническая инвентаризация объектов капитального строительства.</w:t>
      </w:r>
    </w:p>
    <w:p w:rsidR="0062583A" w:rsidRPr="00603881" w:rsidRDefault="0062583A" w:rsidP="0062583A">
      <w:pPr>
        <w:pStyle w:val="ConsPlusTitle"/>
        <w:widowControl/>
        <w:ind w:firstLine="709"/>
        <w:jc w:val="both"/>
        <w:rPr>
          <w:b w:val="0"/>
          <w:u w:val="single"/>
        </w:rPr>
      </w:pPr>
    </w:p>
    <w:p w:rsidR="0062583A" w:rsidRPr="00603881" w:rsidRDefault="0062583A" w:rsidP="0062583A">
      <w:pPr>
        <w:rPr>
          <w:sz w:val="2"/>
          <w:szCs w:val="2"/>
        </w:rPr>
      </w:pPr>
      <w:r>
        <w:rPr>
          <w:sz w:val="2"/>
          <w:szCs w:val="2"/>
        </w:rPr>
        <w:t>.</w:t>
      </w:r>
    </w:p>
    <w:p w:rsidR="0062583A" w:rsidRPr="00603881" w:rsidRDefault="0062583A" w:rsidP="0062583A">
      <w:pPr>
        <w:spacing w:line="240" w:lineRule="atLeast"/>
        <w:jc w:val="center"/>
        <w:rPr>
          <w:sz w:val="28"/>
          <w:szCs w:val="28"/>
        </w:rPr>
      </w:pPr>
    </w:p>
    <w:p w:rsidR="0062583A" w:rsidRDefault="0062583A" w:rsidP="0062583A">
      <w:pPr>
        <w:spacing w:line="240" w:lineRule="atLeast"/>
        <w:jc w:val="center"/>
        <w:rPr>
          <w:sz w:val="28"/>
          <w:szCs w:val="28"/>
        </w:rPr>
      </w:pPr>
      <w:r w:rsidRPr="00603881">
        <w:rPr>
          <w:sz w:val="28"/>
          <w:szCs w:val="28"/>
        </w:rPr>
        <w:t>____________</w:t>
      </w:r>
    </w:p>
    <w:p w:rsidR="0062583A" w:rsidRDefault="0062583A" w:rsidP="0062583A">
      <w:pPr>
        <w:spacing w:line="240" w:lineRule="atLeast"/>
        <w:jc w:val="center"/>
        <w:rPr>
          <w:sz w:val="28"/>
          <w:szCs w:val="28"/>
        </w:rPr>
      </w:pPr>
    </w:p>
    <w:p w:rsidR="0062583A" w:rsidRDefault="0062583A" w:rsidP="0062583A">
      <w:pPr>
        <w:spacing w:line="240" w:lineRule="atLeast"/>
        <w:jc w:val="center"/>
        <w:rPr>
          <w:sz w:val="28"/>
          <w:szCs w:val="28"/>
        </w:rPr>
      </w:pPr>
    </w:p>
    <w:p w:rsidR="0062583A" w:rsidRDefault="0062583A" w:rsidP="0062583A">
      <w:pPr>
        <w:spacing w:line="240" w:lineRule="atLeast"/>
        <w:jc w:val="center"/>
        <w:rPr>
          <w:sz w:val="28"/>
          <w:szCs w:val="28"/>
        </w:rPr>
      </w:pPr>
    </w:p>
    <w:p w:rsidR="0062583A" w:rsidRDefault="0062583A" w:rsidP="0062583A">
      <w:pPr>
        <w:spacing w:line="240" w:lineRule="atLeast"/>
        <w:jc w:val="center"/>
        <w:rPr>
          <w:sz w:val="28"/>
          <w:szCs w:val="28"/>
        </w:rPr>
      </w:pPr>
    </w:p>
    <w:p w:rsidR="0062583A" w:rsidRDefault="0062583A" w:rsidP="0062583A">
      <w:pPr>
        <w:spacing w:line="240" w:lineRule="atLeast"/>
        <w:jc w:val="center"/>
        <w:rPr>
          <w:sz w:val="28"/>
          <w:szCs w:val="28"/>
        </w:rPr>
      </w:pPr>
    </w:p>
    <w:p w:rsidR="0062583A" w:rsidRDefault="0062583A" w:rsidP="0062583A">
      <w:pPr>
        <w:spacing w:line="240" w:lineRule="atLeast"/>
        <w:jc w:val="center"/>
        <w:rPr>
          <w:sz w:val="28"/>
          <w:szCs w:val="28"/>
        </w:rPr>
      </w:pPr>
    </w:p>
    <w:p w:rsidR="0062583A" w:rsidRDefault="0062583A" w:rsidP="0062583A">
      <w:pPr>
        <w:spacing w:line="240" w:lineRule="atLeast"/>
        <w:jc w:val="center"/>
        <w:rPr>
          <w:sz w:val="28"/>
          <w:szCs w:val="28"/>
        </w:rPr>
      </w:pPr>
    </w:p>
    <w:p w:rsidR="0062583A" w:rsidRDefault="0062583A" w:rsidP="0062583A">
      <w:pPr>
        <w:spacing w:line="240" w:lineRule="atLeast"/>
        <w:jc w:val="center"/>
        <w:rPr>
          <w:sz w:val="28"/>
          <w:szCs w:val="28"/>
        </w:rPr>
      </w:pPr>
    </w:p>
    <w:p w:rsidR="0062583A" w:rsidRDefault="0062583A" w:rsidP="0062583A">
      <w:pPr>
        <w:spacing w:line="240" w:lineRule="atLeast"/>
        <w:jc w:val="center"/>
        <w:rPr>
          <w:sz w:val="28"/>
          <w:szCs w:val="28"/>
        </w:rPr>
      </w:pPr>
    </w:p>
    <w:p w:rsidR="00F03695" w:rsidRDefault="00F03695" w:rsidP="0062583A">
      <w:pPr>
        <w:outlineLvl w:val="0"/>
        <w:rPr>
          <w:sz w:val="28"/>
          <w:szCs w:val="28"/>
        </w:rPr>
        <w:sectPr w:rsidR="00F03695" w:rsidSect="00BC1AAB"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CC3B72" w:rsidRDefault="00CC3B72" w:rsidP="00425C5B">
      <w:pPr>
        <w:spacing w:line="240" w:lineRule="atLeast"/>
        <w:rPr>
          <w:sz w:val="28"/>
          <w:szCs w:val="28"/>
        </w:rPr>
      </w:pPr>
    </w:p>
    <w:p w:rsidR="00CC3B72" w:rsidRDefault="00CC3B72" w:rsidP="00525A9B">
      <w:pPr>
        <w:spacing w:line="240" w:lineRule="atLeast"/>
        <w:jc w:val="center"/>
        <w:rPr>
          <w:sz w:val="28"/>
          <w:szCs w:val="28"/>
        </w:rPr>
      </w:pPr>
    </w:p>
    <w:p w:rsidR="00CC3B72" w:rsidRDefault="00CC3B72" w:rsidP="00525A9B">
      <w:pPr>
        <w:spacing w:line="240" w:lineRule="atLeast"/>
        <w:jc w:val="center"/>
        <w:rPr>
          <w:sz w:val="28"/>
          <w:szCs w:val="28"/>
        </w:rPr>
      </w:pPr>
    </w:p>
    <w:p w:rsidR="00CC3B72" w:rsidRDefault="00CC3B72" w:rsidP="00525A9B">
      <w:pPr>
        <w:spacing w:line="240" w:lineRule="atLeast"/>
        <w:jc w:val="center"/>
        <w:rPr>
          <w:sz w:val="28"/>
          <w:szCs w:val="28"/>
        </w:rPr>
      </w:pPr>
    </w:p>
    <w:p w:rsidR="00CC3B72" w:rsidRDefault="00CC3B72" w:rsidP="00525A9B">
      <w:pPr>
        <w:spacing w:line="240" w:lineRule="atLeast"/>
        <w:jc w:val="center"/>
        <w:rPr>
          <w:sz w:val="28"/>
          <w:szCs w:val="28"/>
        </w:rPr>
      </w:pPr>
    </w:p>
    <w:p w:rsidR="00CC3B72" w:rsidRDefault="00CC3B72" w:rsidP="00525A9B">
      <w:pPr>
        <w:spacing w:line="240" w:lineRule="atLeast"/>
        <w:jc w:val="center"/>
        <w:rPr>
          <w:sz w:val="28"/>
          <w:szCs w:val="28"/>
        </w:rPr>
      </w:pPr>
    </w:p>
    <w:sectPr w:rsidR="00CC3B72" w:rsidSect="00BC1AAB">
      <w:endnotePr>
        <w:numFmt w:val="decimal"/>
      </w:endnotePr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4C" w:rsidRDefault="00C8074C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8074C" w:rsidRDefault="00C8074C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4C" w:rsidRDefault="00C8074C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8074C" w:rsidRDefault="00C8074C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6E" w:rsidRDefault="006350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9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96E" w:rsidRDefault="004359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6E" w:rsidRPr="00BC1AAB" w:rsidRDefault="00635066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BC1AAB">
      <w:rPr>
        <w:rStyle w:val="a5"/>
        <w:sz w:val="20"/>
        <w:szCs w:val="20"/>
      </w:rPr>
      <w:fldChar w:fldCharType="begin"/>
    </w:r>
    <w:r w:rsidR="0043596E" w:rsidRPr="00BC1AAB">
      <w:rPr>
        <w:rStyle w:val="a5"/>
        <w:sz w:val="20"/>
        <w:szCs w:val="20"/>
      </w:rPr>
      <w:instrText xml:space="preserve">PAGE  </w:instrText>
    </w:r>
    <w:r w:rsidRPr="00BC1AAB">
      <w:rPr>
        <w:rStyle w:val="a5"/>
        <w:sz w:val="20"/>
        <w:szCs w:val="20"/>
      </w:rPr>
      <w:fldChar w:fldCharType="separate"/>
    </w:r>
    <w:r w:rsidR="00025DFE">
      <w:rPr>
        <w:rStyle w:val="a5"/>
        <w:noProof/>
        <w:sz w:val="20"/>
        <w:szCs w:val="20"/>
      </w:rPr>
      <w:t>2</w:t>
    </w:r>
    <w:r w:rsidRPr="00BC1AAB">
      <w:rPr>
        <w:rStyle w:val="a5"/>
        <w:sz w:val="20"/>
        <w:szCs w:val="20"/>
      </w:rPr>
      <w:fldChar w:fldCharType="end"/>
    </w:r>
  </w:p>
  <w:p w:rsidR="0043596E" w:rsidRDefault="004359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A35"/>
    <w:multiLevelType w:val="hybridMultilevel"/>
    <w:tmpl w:val="E828000A"/>
    <w:lvl w:ilvl="0" w:tplc="A548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B137809"/>
    <w:multiLevelType w:val="hybridMultilevel"/>
    <w:tmpl w:val="095081A0"/>
    <w:lvl w:ilvl="0" w:tplc="C11A78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92"/>
    <w:rsid w:val="00001A80"/>
    <w:rsid w:val="000055EB"/>
    <w:rsid w:val="00006DAB"/>
    <w:rsid w:val="000107B9"/>
    <w:rsid w:val="00025DFE"/>
    <w:rsid w:val="00036512"/>
    <w:rsid w:val="000516AE"/>
    <w:rsid w:val="000A3CD9"/>
    <w:rsid w:val="000A7DAE"/>
    <w:rsid w:val="000B52D9"/>
    <w:rsid w:val="000D7DF1"/>
    <w:rsid w:val="000F76D7"/>
    <w:rsid w:val="00105001"/>
    <w:rsid w:val="0012121B"/>
    <w:rsid w:val="001245F1"/>
    <w:rsid w:val="00132F13"/>
    <w:rsid w:val="001650B3"/>
    <w:rsid w:val="00177CC9"/>
    <w:rsid w:val="00180AF3"/>
    <w:rsid w:val="00193E2A"/>
    <w:rsid w:val="001B2136"/>
    <w:rsid w:val="001B3996"/>
    <w:rsid w:val="001C0493"/>
    <w:rsid w:val="001F5836"/>
    <w:rsid w:val="001F7394"/>
    <w:rsid w:val="00213979"/>
    <w:rsid w:val="00214D51"/>
    <w:rsid w:val="0023275B"/>
    <w:rsid w:val="00232E74"/>
    <w:rsid w:val="00236AD7"/>
    <w:rsid w:val="00254134"/>
    <w:rsid w:val="00256A46"/>
    <w:rsid w:val="00267954"/>
    <w:rsid w:val="00271C80"/>
    <w:rsid w:val="002737A3"/>
    <w:rsid w:val="002763C3"/>
    <w:rsid w:val="00286CAC"/>
    <w:rsid w:val="002876E2"/>
    <w:rsid w:val="002915F6"/>
    <w:rsid w:val="00294FDA"/>
    <w:rsid w:val="002F63F0"/>
    <w:rsid w:val="0030155E"/>
    <w:rsid w:val="00306690"/>
    <w:rsid w:val="00307E80"/>
    <w:rsid w:val="00314A62"/>
    <w:rsid w:val="00324C09"/>
    <w:rsid w:val="0032583C"/>
    <w:rsid w:val="00326297"/>
    <w:rsid w:val="00327A78"/>
    <w:rsid w:val="00347813"/>
    <w:rsid w:val="00355B40"/>
    <w:rsid w:val="00357F0E"/>
    <w:rsid w:val="003B067E"/>
    <w:rsid w:val="003B6445"/>
    <w:rsid w:val="003C6C6E"/>
    <w:rsid w:val="00406168"/>
    <w:rsid w:val="00406A9A"/>
    <w:rsid w:val="00417AAB"/>
    <w:rsid w:val="00425C5B"/>
    <w:rsid w:val="00432A55"/>
    <w:rsid w:val="00433192"/>
    <w:rsid w:val="0043596E"/>
    <w:rsid w:val="004518D4"/>
    <w:rsid w:val="00452A35"/>
    <w:rsid w:val="00484687"/>
    <w:rsid w:val="00486D09"/>
    <w:rsid w:val="00493349"/>
    <w:rsid w:val="004A09F8"/>
    <w:rsid w:val="004E4918"/>
    <w:rsid w:val="004F4E4B"/>
    <w:rsid w:val="004F60C0"/>
    <w:rsid w:val="004F6949"/>
    <w:rsid w:val="00501DC6"/>
    <w:rsid w:val="00513B4D"/>
    <w:rsid w:val="005161D7"/>
    <w:rsid w:val="00525A9B"/>
    <w:rsid w:val="005313AA"/>
    <w:rsid w:val="00540049"/>
    <w:rsid w:val="005513B9"/>
    <w:rsid w:val="00553147"/>
    <w:rsid w:val="005546EE"/>
    <w:rsid w:val="00554B7E"/>
    <w:rsid w:val="00584308"/>
    <w:rsid w:val="005963C6"/>
    <w:rsid w:val="00596966"/>
    <w:rsid w:val="005B1BCA"/>
    <w:rsid w:val="005B7FE7"/>
    <w:rsid w:val="005F191A"/>
    <w:rsid w:val="00600213"/>
    <w:rsid w:val="006003E6"/>
    <w:rsid w:val="00600DF9"/>
    <w:rsid w:val="00603881"/>
    <w:rsid w:val="00603DB3"/>
    <w:rsid w:val="00624A85"/>
    <w:rsid w:val="0062583A"/>
    <w:rsid w:val="00626204"/>
    <w:rsid w:val="00635066"/>
    <w:rsid w:val="00640653"/>
    <w:rsid w:val="0064608B"/>
    <w:rsid w:val="00654B1F"/>
    <w:rsid w:val="00670D12"/>
    <w:rsid w:val="00681AB3"/>
    <w:rsid w:val="006949F4"/>
    <w:rsid w:val="006A20DB"/>
    <w:rsid w:val="006D0929"/>
    <w:rsid w:val="006D49E6"/>
    <w:rsid w:val="006D6152"/>
    <w:rsid w:val="006D6C30"/>
    <w:rsid w:val="006E0F2D"/>
    <w:rsid w:val="006F3587"/>
    <w:rsid w:val="007060E6"/>
    <w:rsid w:val="00735A14"/>
    <w:rsid w:val="007436CD"/>
    <w:rsid w:val="00746058"/>
    <w:rsid w:val="007713A7"/>
    <w:rsid w:val="00771E92"/>
    <w:rsid w:val="00791654"/>
    <w:rsid w:val="00792769"/>
    <w:rsid w:val="007A1E7D"/>
    <w:rsid w:val="007C6ED7"/>
    <w:rsid w:val="007D26BD"/>
    <w:rsid w:val="007E54A7"/>
    <w:rsid w:val="007E750D"/>
    <w:rsid w:val="007F24F7"/>
    <w:rsid w:val="007F3C74"/>
    <w:rsid w:val="0080583C"/>
    <w:rsid w:val="008148E2"/>
    <w:rsid w:val="00825105"/>
    <w:rsid w:val="00832EF3"/>
    <w:rsid w:val="00844B8A"/>
    <w:rsid w:val="00850FDD"/>
    <w:rsid w:val="00855122"/>
    <w:rsid w:val="00883C90"/>
    <w:rsid w:val="008969D3"/>
    <w:rsid w:val="008A033A"/>
    <w:rsid w:val="008B5694"/>
    <w:rsid w:val="008B64E2"/>
    <w:rsid w:val="00902EDF"/>
    <w:rsid w:val="00921BB9"/>
    <w:rsid w:val="009752B8"/>
    <w:rsid w:val="009829C9"/>
    <w:rsid w:val="009A1117"/>
    <w:rsid w:val="009D1B23"/>
    <w:rsid w:val="009D6AA0"/>
    <w:rsid w:val="009F2646"/>
    <w:rsid w:val="00A01AED"/>
    <w:rsid w:val="00A02521"/>
    <w:rsid w:val="00A07923"/>
    <w:rsid w:val="00A14169"/>
    <w:rsid w:val="00A16733"/>
    <w:rsid w:val="00A51FB5"/>
    <w:rsid w:val="00A542AF"/>
    <w:rsid w:val="00A72AC6"/>
    <w:rsid w:val="00A76A06"/>
    <w:rsid w:val="00A900AD"/>
    <w:rsid w:val="00AB56D8"/>
    <w:rsid w:val="00AC6057"/>
    <w:rsid w:val="00AF7140"/>
    <w:rsid w:val="00B010F1"/>
    <w:rsid w:val="00B11D95"/>
    <w:rsid w:val="00B35623"/>
    <w:rsid w:val="00B4083D"/>
    <w:rsid w:val="00B42183"/>
    <w:rsid w:val="00B62C39"/>
    <w:rsid w:val="00B90E86"/>
    <w:rsid w:val="00B9302E"/>
    <w:rsid w:val="00B95365"/>
    <w:rsid w:val="00BA4441"/>
    <w:rsid w:val="00BB2A04"/>
    <w:rsid w:val="00BB654A"/>
    <w:rsid w:val="00BC1AAB"/>
    <w:rsid w:val="00BE0E4A"/>
    <w:rsid w:val="00C22D68"/>
    <w:rsid w:val="00C23472"/>
    <w:rsid w:val="00C2378A"/>
    <w:rsid w:val="00C30E9F"/>
    <w:rsid w:val="00C3139F"/>
    <w:rsid w:val="00C423C6"/>
    <w:rsid w:val="00C5683C"/>
    <w:rsid w:val="00C60E67"/>
    <w:rsid w:val="00C76A30"/>
    <w:rsid w:val="00C8074C"/>
    <w:rsid w:val="00C81505"/>
    <w:rsid w:val="00CA43F7"/>
    <w:rsid w:val="00CB176D"/>
    <w:rsid w:val="00CB47F3"/>
    <w:rsid w:val="00CC13FB"/>
    <w:rsid w:val="00CC3B72"/>
    <w:rsid w:val="00CF013A"/>
    <w:rsid w:val="00CF08E0"/>
    <w:rsid w:val="00D106A5"/>
    <w:rsid w:val="00D23106"/>
    <w:rsid w:val="00D256C5"/>
    <w:rsid w:val="00D32E2E"/>
    <w:rsid w:val="00D7260C"/>
    <w:rsid w:val="00D765FD"/>
    <w:rsid w:val="00DA2543"/>
    <w:rsid w:val="00DB2CC1"/>
    <w:rsid w:val="00DB7644"/>
    <w:rsid w:val="00DC6E87"/>
    <w:rsid w:val="00DF0B25"/>
    <w:rsid w:val="00DF3DEC"/>
    <w:rsid w:val="00E071AF"/>
    <w:rsid w:val="00E31328"/>
    <w:rsid w:val="00E326BB"/>
    <w:rsid w:val="00E502A2"/>
    <w:rsid w:val="00E5780C"/>
    <w:rsid w:val="00E65688"/>
    <w:rsid w:val="00E81203"/>
    <w:rsid w:val="00E866B1"/>
    <w:rsid w:val="00E93791"/>
    <w:rsid w:val="00EE34A8"/>
    <w:rsid w:val="00EE4DF8"/>
    <w:rsid w:val="00F03695"/>
    <w:rsid w:val="00F062AF"/>
    <w:rsid w:val="00F321B4"/>
    <w:rsid w:val="00F33B59"/>
    <w:rsid w:val="00F43E34"/>
    <w:rsid w:val="00F769E5"/>
    <w:rsid w:val="00F96E9D"/>
    <w:rsid w:val="00FA60E7"/>
    <w:rsid w:val="00FA7497"/>
    <w:rsid w:val="00FB782C"/>
    <w:rsid w:val="00FC55FC"/>
    <w:rsid w:val="00FC62CA"/>
    <w:rsid w:val="00FD3AD4"/>
    <w:rsid w:val="00FE2B37"/>
    <w:rsid w:val="00FE36C1"/>
    <w:rsid w:val="00FE52F5"/>
    <w:rsid w:val="00FE6A7B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FCCFE-FA25-490E-88EA-6F0DCF79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5B40"/>
  </w:style>
  <w:style w:type="paragraph" w:styleId="1">
    <w:name w:val="heading 1"/>
    <w:basedOn w:val="a"/>
    <w:next w:val="a"/>
    <w:link w:val="10"/>
    <w:uiPriority w:val="9"/>
    <w:qFormat/>
    <w:rsid w:val="00036512"/>
    <w:pPr>
      <w:keepNext/>
      <w:tabs>
        <w:tab w:val="left" w:pos="6480"/>
      </w:tabs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36512"/>
    <w:pPr>
      <w:keepNext/>
      <w:ind w:left="6480" w:hanging="761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036512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36512"/>
    <w:pPr>
      <w:keepNext/>
      <w:ind w:left="6521" w:hanging="761"/>
      <w:outlineLvl w:val="3"/>
    </w:pPr>
    <w:rPr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036512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65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65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651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36512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36512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55B40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036512"/>
    <w:pPr>
      <w:widowControl w:val="0"/>
      <w:spacing w:before="60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6512"/>
    <w:rPr>
      <w:sz w:val="24"/>
      <w:szCs w:val="24"/>
    </w:rPr>
  </w:style>
  <w:style w:type="paragraph" w:customStyle="1" w:styleId="ConsPlusNormal">
    <w:name w:val="ConsPlusNormal"/>
    <w:rsid w:val="00036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uiPriority w:val="99"/>
    <w:rsid w:val="00036512"/>
    <w:rPr>
      <w:rFonts w:cs="Times New Roman"/>
    </w:rPr>
  </w:style>
  <w:style w:type="paragraph" w:styleId="a6">
    <w:name w:val="footer"/>
    <w:basedOn w:val="a"/>
    <w:link w:val="a7"/>
    <w:uiPriority w:val="99"/>
    <w:rsid w:val="0003651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36512"/>
    <w:rPr>
      <w:sz w:val="24"/>
      <w:szCs w:val="24"/>
    </w:rPr>
  </w:style>
  <w:style w:type="paragraph" w:styleId="a8">
    <w:name w:val="Body Text"/>
    <w:basedOn w:val="a"/>
    <w:link w:val="a9"/>
    <w:uiPriority w:val="99"/>
    <w:rsid w:val="00036512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6512"/>
    <w:rPr>
      <w:sz w:val="24"/>
      <w:szCs w:val="24"/>
    </w:rPr>
  </w:style>
  <w:style w:type="paragraph" w:customStyle="1" w:styleId="ConsPlusNonformat">
    <w:name w:val="ConsPlusNonformat"/>
    <w:uiPriority w:val="99"/>
    <w:rsid w:val="000365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rsid w:val="00036512"/>
    <w:pPr>
      <w:ind w:left="5760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6512"/>
    <w:rPr>
      <w:sz w:val="24"/>
      <w:szCs w:val="24"/>
    </w:rPr>
  </w:style>
  <w:style w:type="paragraph" w:customStyle="1" w:styleId="ConsPlusTitle">
    <w:name w:val="ConsPlusTitle"/>
    <w:rsid w:val="0003651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0365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0365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036512"/>
    <w:pPr>
      <w:autoSpaceDE w:val="0"/>
      <w:autoSpaceDN w:val="0"/>
      <w:adjustRightInd w:val="0"/>
      <w:ind w:firstLine="706"/>
      <w:jc w:val="both"/>
      <w:outlineLvl w:val="1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36512"/>
    <w:rPr>
      <w:sz w:val="16"/>
      <w:szCs w:val="16"/>
    </w:rPr>
  </w:style>
  <w:style w:type="table" w:styleId="ac">
    <w:name w:val="Table Grid"/>
    <w:basedOn w:val="a1"/>
    <w:uiPriority w:val="59"/>
    <w:rsid w:val="00C81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77CC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7F24F7"/>
    <w:pPr>
      <w:autoSpaceDE w:val="0"/>
      <w:autoSpaceDN w:val="0"/>
      <w:ind w:left="720"/>
      <w:contextualSpacing/>
    </w:pPr>
  </w:style>
  <w:style w:type="paragraph" w:customStyle="1" w:styleId="ae">
    <w:name w:val="Знак"/>
    <w:basedOn w:val="a"/>
    <w:uiPriority w:val="99"/>
    <w:rsid w:val="007E54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endnote text"/>
    <w:basedOn w:val="a"/>
    <w:link w:val="af0"/>
    <w:rsid w:val="00406168"/>
  </w:style>
  <w:style w:type="character" w:customStyle="1" w:styleId="af0">
    <w:name w:val="Текст концевой сноски Знак"/>
    <w:basedOn w:val="a0"/>
    <w:link w:val="af"/>
    <w:rsid w:val="00406168"/>
  </w:style>
  <w:style w:type="character" w:styleId="af1">
    <w:name w:val="endnote reference"/>
    <w:basedOn w:val="a0"/>
    <w:rsid w:val="00406168"/>
    <w:rPr>
      <w:vertAlign w:val="superscript"/>
    </w:rPr>
  </w:style>
  <w:style w:type="paragraph" w:styleId="af2">
    <w:name w:val="footnote text"/>
    <w:basedOn w:val="a"/>
    <w:link w:val="af3"/>
    <w:rsid w:val="00486D09"/>
  </w:style>
  <w:style w:type="character" w:customStyle="1" w:styleId="af3">
    <w:name w:val="Текст сноски Знак"/>
    <w:basedOn w:val="a0"/>
    <w:link w:val="af2"/>
    <w:rsid w:val="00486D09"/>
  </w:style>
  <w:style w:type="character" w:styleId="af4">
    <w:name w:val="footnote reference"/>
    <w:basedOn w:val="a0"/>
    <w:rsid w:val="00486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main?base=RLAW049;n=47018;fld=134;dst=10000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6KDV5W64NSFS-399-10504</_dlc_DocId>
    <_dlc_DocIdUrl xmlns="746016b1-ecc9-410e-95eb-a13f7eb3881b">
      <Url>http://port.admnsk.ru/sites/main/sovet/_layouts/DocIdRedir.aspx?ID=6KDV5W64NSFS-399-10504</Url>
      <Description>6KDV5W64NSFS-399-10504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5FEA-3683-4BFB-BD7F-C779C220EB80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22329656-3573-49F6-A1C1-C2F106DDC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1B18A-C760-4B43-91F2-95B3629222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189881-1428-4984-96FB-D182295B06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D7233D-6949-41FC-9B18-0D261DA5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subject/>
  <dc:creator>EVohmina</dc:creator>
  <cp:keywords/>
  <dc:description/>
  <cp:lastModifiedBy>Комплетова Юлия Евгеньевна</cp:lastModifiedBy>
  <cp:revision>2</cp:revision>
  <cp:lastPrinted>2011-10-12T04:04:00Z</cp:lastPrinted>
  <dcterms:created xsi:type="dcterms:W3CDTF">2018-09-20T09:42:00Z</dcterms:created>
  <dcterms:modified xsi:type="dcterms:W3CDTF">2018-09-20T09:42:00Z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9c0613a7-09ef-48db-b6ac-ce1efb4a9dc5</vt:lpwstr>
  </property>
</Properties>
</file>