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1E87E8B1" w:rsidR="00030EA9" w:rsidRDefault="0033255A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285B78EF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0BDF5AC1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F91AC4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  <w:r w:rsidR="006B2FD7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Любавский А. В., Прохоров Е. В.,</w:t>
      </w:r>
      <w:r w:rsidR="006B2FD7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905EA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5EA" w:rsidRP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</w:p>
    <w:bookmarkEnd w:id="0"/>
    <w:p w14:paraId="64B57CE0" w14:textId="51A9FF0F" w:rsidR="003A1781" w:rsidRPr="0089399F" w:rsidRDefault="003A1781" w:rsidP="007C6E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ямин Н. А., </w:t>
      </w:r>
      <w:r w:rsidR="005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ховский Д. А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3CC01" w14:textId="4B0181E9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1905EA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905EA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B2F9B" w14:textId="1232A58D" w:rsidR="00863F81" w:rsidRPr="007E4B24" w:rsidRDefault="00EA2A10" w:rsidP="00F91A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Нестеркин А. В.,</w:t>
      </w:r>
      <w:r w:rsidR="009B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5D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</w:t>
      </w:r>
    </w:p>
    <w:p w14:paraId="59B69CCC" w14:textId="77777777" w:rsidR="00954BCF" w:rsidRPr="00954BCF" w:rsidRDefault="001905EA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Кулинич Д. А</w:t>
      </w:r>
      <w:r w:rsidR="00F2003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 Планировали сегодня провести совместную комиссию с комиссией по муниципальной собственности. Но в связи с отсутствием кворума у комиссии по муниципальной собственности, ее заседание перенесено на 1 июля 2024 года. Учитывая, что мы являемся профильной комиссией по рассматриваемым вопросам, их рассмотреть необходимо, поэтому проведем сегодня только заседание комиссии по градостроительству.</w:t>
      </w:r>
    </w:p>
    <w:p w14:paraId="4DAA140D" w14:textId="77777777" w:rsidR="00954BCF" w:rsidRP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D01DAD" w14:textId="77777777" w:rsidR="00954BCF" w:rsidRP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40-е заседание комиссии по градостроительству!</w:t>
      </w:r>
    </w:p>
    <w:p w14:paraId="1B0F3F5B" w14:textId="77777777" w:rsidR="00954BCF" w:rsidRP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сегодня только наша комиссия рассматривает вопросы, повестка сегодняшнего заседания была изменена.</w:t>
      </w:r>
    </w:p>
    <w:p w14:paraId="2BA5C4D3" w14:textId="77777777" w:rsidR="00954BCF" w:rsidRP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8C33" w14:textId="77777777" w:rsidR="00954BCF" w:rsidRP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721B472F" w14:textId="77777777" w:rsidR="00954BCF" w:rsidRPr="00954BCF" w:rsidRDefault="00954BCF" w:rsidP="00954BCF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(первое чтение).</w:t>
      </w:r>
    </w:p>
    <w:p w14:paraId="3CE575A5" w14:textId="4DE86881" w:rsidR="00EA26EE" w:rsidRPr="00954BCF" w:rsidRDefault="00954BCF" w:rsidP="00EA26EE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 24.06.2009 № 1288 «О Правилах землепользования и застройки города Новосибирска» (первое чтение).</w:t>
      </w:r>
    </w:p>
    <w:p w14:paraId="38AC7968" w14:textId="05424C6C" w:rsidR="00954BCF" w:rsidRPr="00954BCF" w:rsidRDefault="005C1D2B" w:rsidP="00954B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7C2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44BC9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 В., Бестужев А. В., Рыбин Л. Ю., Сафонкин С. А., Любавский А. В., Крайнов Е. А., </w:t>
      </w:r>
      <w:r w:rsidR="0062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В., Стрекалов В. В., Тарасов А. В., Михайлов А. Ю.</w:t>
      </w:r>
      <w:r w:rsid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4B983476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E924282" w14:textId="478CF91F" w:rsidR="00EA26EE" w:rsidRPr="00620273" w:rsidRDefault="005D35B4" w:rsidP="006202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E1E" w:rsidRPr="00797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26BF547C" w14:textId="7FB7AABE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954BCF" w:rsidRPr="00954BCF">
        <w:rPr>
          <w:rFonts w:ascii="Times New Roman" w:hAnsi="Times New Roman" w:cs="Times New Roman"/>
          <w:b/>
          <w:sz w:val="28"/>
          <w:szCs w:val="28"/>
        </w:rPr>
        <w:tab/>
        <w:t>О проекте решения Совета депутатов города Новосибирска «О внесении изменений в решение Совета депутатов города Новосибирска от 26.12.2007 № 824 «О Генеральном плане города Новосибирска» (первое чтение).</w:t>
      </w:r>
      <w:r w:rsidR="00A70085" w:rsidRPr="00A70085">
        <w:rPr>
          <w:rFonts w:ascii="Times New Roman" w:hAnsi="Times New Roman" w:cs="Times New Roman"/>
          <w:b/>
          <w:sz w:val="28"/>
          <w:szCs w:val="28"/>
        </w:rPr>
        <w:tab/>
      </w:r>
    </w:p>
    <w:p w14:paraId="213D4912" w14:textId="79383E9A" w:rsidR="003D0A87" w:rsidRDefault="00954BCF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 w:rsidR="003D0A87">
        <w:rPr>
          <w:rFonts w:ascii="Times New Roman" w:hAnsi="Times New Roman" w:cs="Times New Roman"/>
          <w:sz w:val="28"/>
          <w:szCs w:val="28"/>
        </w:rPr>
        <w:t xml:space="preserve"> Проинформировал по вопросу.</w:t>
      </w:r>
    </w:p>
    <w:p w14:paraId="7DC6A1F0" w14:textId="283ABC38" w:rsidR="00954BCF" w:rsidRDefault="00954BCF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F">
        <w:rPr>
          <w:rFonts w:ascii="Times New Roman" w:hAnsi="Times New Roman" w:cs="Times New Roman"/>
          <w:b/>
          <w:sz w:val="28"/>
          <w:szCs w:val="28"/>
        </w:rPr>
        <w:lastRenderedPageBreak/>
        <w:t>Нестеркин А. В.-</w:t>
      </w:r>
      <w:r w:rsidRPr="00954BCF">
        <w:rPr>
          <w:rFonts w:ascii="Times New Roman" w:hAnsi="Times New Roman" w:cs="Times New Roman"/>
          <w:sz w:val="28"/>
          <w:szCs w:val="28"/>
        </w:rPr>
        <w:t xml:space="preserve"> Проинформировал по вопросу.</w:t>
      </w:r>
    </w:p>
    <w:p w14:paraId="70536CCF" w14:textId="2F4943B9" w:rsidR="00954BCF" w:rsidRPr="00954BCF" w:rsidRDefault="00954BCF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BCF">
        <w:rPr>
          <w:rFonts w:ascii="Times New Roman" w:hAnsi="Times New Roman" w:cs="Times New Roman"/>
          <w:i/>
          <w:sz w:val="28"/>
          <w:szCs w:val="28"/>
        </w:rPr>
        <w:t>Ушел Любавский</w:t>
      </w:r>
      <w:r w:rsidRPr="00954BCF">
        <w:rPr>
          <w:rFonts w:ascii="Times New Roman" w:hAnsi="Times New Roman" w:cs="Times New Roman"/>
          <w:i/>
          <w:sz w:val="28"/>
          <w:szCs w:val="28"/>
        </w:rPr>
        <w:tab/>
        <w:t xml:space="preserve"> А. В.</w:t>
      </w:r>
    </w:p>
    <w:p w14:paraId="532E719F" w14:textId="37CC24D3" w:rsidR="00FF3F84" w:rsidRDefault="00BB01D3" w:rsidP="00954BCF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="00954BC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Кулинич Д</w:t>
      </w:r>
      <w:r w:rsidR="001266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54BC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А.</w:t>
      </w: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</w:t>
      </w:r>
      <w:r w:rsidR="00FF3F84" w:rsidRPr="00FF3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65155775" w14:textId="7863A048" w:rsidR="00954BCF" w:rsidRPr="00954BCF" w:rsidRDefault="00954BCF" w:rsidP="00954BCF">
      <w:pPr>
        <w:pStyle w:val="a9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4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Согласиться с концепцией и основными положениями проекта решения. </w:t>
      </w:r>
    </w:p>
    <w:p w14:paraId="7EC91325" w14:textId="77777777" w:rsidR="00954BCF" w:rsidRPr="00954BCF" w:rsidRDefault="00954BCF" w:rsidP="00954BCF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54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02F06503" w14:textId="77777777" w:rsidR="00954BCF" w:rsidRPr="00954BCF" w:rsidRDefault="00954BCF" w:rsidP="00954BCF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54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2836049E" w14:textId="682D092F" w:rsidR="006B2FD7" w:rsidRPr="006B2FD7" w:rsidRDefault="006B2FD7" w:rsidP="00954BCF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FB0684D" w14:textId="77777777" w:rsidR="006B2FD7" w:rsidRDefault="006B2FD7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2D07E089" w14:textId="4F5B0014" w:rsidR="0003748D" w:rsidRDefault="00030EA9" w:rsidP="00CF4E4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7CA7305" w14:textId="00B60887" w:rsidR="00C325D3" w:rsidRPr="00C0681F" w:rsidRDefault="0003748D" w:rsidP="00C0681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-</w:t>
      </w:r>
      <w:r w:rsidR="003D0A87"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9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992782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620273" w:rsidRPr="0062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Рыбин Л. Ю., Сафонкин С. А., Кулинич Д. А., Прохоров Е. В., Стрекалов В. В., Тарасов А. В., Михайлов А. Ю</w:t>
      </w:r>
      <w:r w:rsidR="00620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8A8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092742CD" w:rsidR="0003717B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F30F" w14:textId="15C9893F" w:rsidR="00A27A51" w:rsidRPr="009A0127" w:rsidRDefault="00F9791B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954BCF" w:rsidRPr="00954BCF">
        <w:t xml:space="preserve"> </w:t>
      </w:r>
      <w:r w:rsidR="00954BCF" w:rsidRPr="00954BCF">
        <w:rPr>
          <w:rFonts w:ascii="Times New Roman" w:hAnsi="Times New Roman" w:cs="Times New Roman"/>
          <w:sz w:val="28"/>
          <w:szCs w:val="28"/>
        </w:rPr>
        <w:tab/>
        <w:t>О проекте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чтение).</w:t>
      </w:r>
    </w:p>
    <w:p w14:paraId="2C994F7A" w14:textId="5BF3C45F" w:rsidR="00A27A51" w:rsidRDefault="005E7EE8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 xml:space="preserve">– </w:t>
      </w:r>
      <w:r w:rsidR="00934AD6">
        <w:rPr>
          <w:rFonts w:ascii="Times New Roman" w:hAnsi="Times New Roman" w:cs="Times New Roman"/>
          <w:sz w:val="28"/>
          <w:szCs w:val="28"/>
        </w:rPr>
        <w:t>П</w:t>
      </w:r>
      <w:r w:rsidR="00A27A51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2CF0010D" w14:textId="3FA3838A" w:rsidR="00620273" w:rsidRDefault="00620273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Кулинич Д. А</w:t>
      </w:r>
      <w:r w:rsidR="00A27A51"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.-</w:t>
      </w:r>
      <w:r w:rsidR="006C40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</w:t>
      </w:r>
    </w:p>
    <w:p w14:paraId="7EFA2A6F" w14:textId="1ACF0D1C" w:rsidR="00620273" w:rsidRPr="00620273" w:rsidRDefault="00620273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2027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Рыбин Л. Ю.-</w:t>
      </w:r>
      <w:r w:rsidR="000C1A23" w:rsidRPr="000C1A23">
        <w:rPr>
          <w:rFonts w:eastAsia="Times New Roman"/>
        </w:rPr>
        <w:t xml:space="preserve"> </w:t>
      </w:r>
      <w:r w:rsidR="000C1A23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Земля под приют</w:t>
      </w:r>
      <w:r w:rsid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0C1A23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котор</w:t>
      </w:r>
      <w:r w:rsid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ая </w:t>
      </w:r>
      <w:r w:rsidR="000C1A23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там в аэропорту</w:t>
      </w:r>
      <w:r w:rsid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0C1A23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она уже выделена</w:t>
      </w:r>
      <w:r w:rsid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 w:rsidR="000C1A23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03DD06A" w14:textId="0C7A4821" w:rsidR="000C1A23" w:rsidRDefault="0062027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2027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="000C1A23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Да, в Пашино. </w:t>
      </w:r>
    </w:p>
    <w:p w14:paraId="09C7B2EA" w14:textId="0EE6CF65" w:rsidR="000C1A23" w:rsidRDefault="000C1A2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C1A2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Рыбин Л. Ю.-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 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Паш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ино,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спасибо большое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Земля под приют,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которая в районе аэропорта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272D7B8D" w14:textId="01CA2C04" w:rsidR="000C1A23" w:rsidRDefault="000C1A2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1A2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Толмачёв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наверное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Толмачево п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роект в высокой степени готовности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уже проект готов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думаю,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мы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июле-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августе получим экспертизу по нему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016DAA9F" w14:textId="335AD2CB" w:rsidR="000C1A23" w:rsidRPr="000C1A23" w:rsidRDefault="000C1A2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0C1A2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Рыбин Л. Ю.-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есть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уже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концессионер?</w:t>
      </w:r>
    </w:p>
    <w:p w14:paraId="7FEA0B1D" w14:textId="231AFD86" w:rsidR="000C1A23" w:rsidRDefault="000C1A2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C1A2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там речь идёт о бюджетном строительстве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объекта.</w:t>
      </w:r>
    </w:p>
    <w:p w14:paraId="17807401" w14:textId="133C557D" w:rsidR="000C1A23" w:rsidRDefault="000C1A2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C1A2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Рыбин Л. Ю</w:t>
      </w:r>
      <w:r w:rsidRP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 </w:t>
      </w:r>
      <w:r w:rsidR="004B745C" w:rsidRP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 слышал, что</w:t>
      </w:r>
      <w:r w:rsidR="004B745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ещё кто-то хочет участвовать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1A6528B9" w14:textId="10D9251F" w:rsidR="000C1A23" w:rsidRDefault="000C1A23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0C1A2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 бюджетный проект.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 порядок цифр достаточно серьёзный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4B745C" w:rsidRP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столкнулись с тем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ощущения же у 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всех, наверное,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такое складывается сначала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приют для животных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ну, наверное,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тако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помещение холодное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итоге помещения</w:t>
      </w:r>
      <w:r w:rsidR="00D0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приют для домашних животных — это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очень серьёзный комплекс</w:t>
      </w:r>
      <w:r w:rsidR="00D0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медицинским сопровождением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там восемь блоков только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отдельно стоящих объектов предполагается</w:t>
      </w:r>
      <w:r w:rsidR="00D0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реализации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бязательно изолятор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там болезни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всё что угодно может быть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оэтому вот о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чень</w:t>
      </w:r>
      <w:r w:rsidR="004B745C" w:rsidRPr="000C1A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серьёзный объект получается</w:t>
      </w:r>
      <w:r w:rsid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314CA893" w14:textId="5D3D6BD4" w:rsidR="004B745C" w:rsidRDefault="004B745C" w:rsidP="000C1A23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B745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Рыбин Л. Ю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.-</w:t>
      </w:r>
      <w:r w:rsidR="00D0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сколько там гектар?</w:t>
      </w:r>
    </w:p>
    <w:p w14:paraId="68819E04" w14:textId="6D3CA040" w:rsidR="00D05314" w:rsidRPr="000C1A23" w:rsidRDefault="00D05314" w:rsidP="00D05314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D0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В.-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D053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около 2 гектар.</w:t>
      </w:r>
    </w:p>
    <w:p w14:paraId="347924B0" w14:textId="03240E4B" w:rsidR="00D05314" w:rsidRDefault="004B745C" w:rsidP="004B745C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D0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="00D05314" w:rsidRPr="00D0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</w:t>
      </w:r>
      <w:r w:rsidR="00620273" w:rsidRPr="0062027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ямин Н. А.-</w:t>
      </w:r>
      <w:r w:rsidRPr="004B745C">
        <w:rPr>
          <w:rFonts w:eastAsia="Times New Roman"/>
        </w:rPr>
        <w:t xml:space="preserve"> </w:t>
      </w:r>
      <w:r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около </w:t>
      </w:r>
      <w:r w:rsidR="00CE611E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 гектаров,</w:t>
      </w:r>
      <w:r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ну может быть 2-3</w:t>
      </w:r>
      <w:r w:rsidR="00CE611E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где-то так </w:t>
      </w:r>
      <w:r w:rsidR="00CE611E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область отказалась предварительно от финансирования. Финансирование планируется только из городского бюджета.</w:t>
      </w:r>
    </w:p>
    <w:p w14:paraId="65DB8B41" w14:textId="79B7FE47" w:rsidR="00CE611E" w:rsidRDefault="004566F6" w:rsidP="004B745C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</w:t>
      </w:r>
      <w:r w:rsidR="00D05314" w:rsidRPr="00D053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</w:t>
      </w:r>
      <w:r w:rsidR="00D05314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 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Мы не можем говорить про финансирование пока нет 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экспертиз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проекта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но очень внимательно к нему подходили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нас там было беспокойство жителей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городом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вот смежные жилой посёлок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сдвинули этот проект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почему он позже даже реализовыва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ется.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егодня всё согласовано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надо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получить экспертизу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это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порядка 600 млн стоимость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ожет быть поэтапно строить будем</w:t>
      </w:r>
      <w:r w:rsidR="00D05314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4B745C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если это на городские средства рассчитывает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ся.</w:t>
      </w:r>
    </w:p>
    <w:p w14:paraId="363215A9" w14:textId="690D265F" w:rsidR="00620273" w:rsidRDefault="004B745C" w:rsidP="004B745C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CE611E" w:rsidRPr="00CE61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Тямин Н. А.-</w:t>
      </w:r>
      <w:r w:rsidR="00CE611E"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там доля б</w:t>
      </w:r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ольшая финансовая это энергетика. Там с газом большие </w:t>
      </w:r>
      <w:bookmarkStart w:id="1" w:name="_GoBack"/>
      <w:bookmarkEnd w:id="1"/>
      <w:r w:rsid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проблемы, там газ есть, но газовики выставили цены приличные, а рядом электромощностей не хватает. </w:t>
      </w:r>
    </w:p>
    <w:p w14:paraId="05605BEB" w14:textId="6221A625" w:rsidR="00620273" w:rsidRDefault="00CE611E" w:rsidP="00CE611E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</w:t>
      </w:r>
      <w:r w:rsidRPr="00CE61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Кондратьев А. В</w:t>
      </w:r>
      <w:r w:rsidRPr="00CE61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 решили по газу.</w:t>
      </w:r>
    </w:p>
    <w:p w14:paraId="7CC124C7" w14:textId="1808CC5E" w:rsidR="00280EC3" w:rsidRDefault="00620273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2027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Кулинич Д. А.-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0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Выступления? Если вопросов нет, прошу голосовать по проекту решения в целом.</w:t>
      </w:r>
    </w:p>
    <w:p w14:paraId="4CD9C055" w14:textId="7A7BABF6" w:rsidR="00620273" w:rsidRPr="00620273" w:rsidRDefault="00620273" w:rsidP="00620273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620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1.Согласиться с концепцией и основными положениями проекта решения. </w:t>
      </w:r>
    </w:p>
    <w:p w14:paraId="58B45884" w14:textId="77777777" w:rsidR="00620273" w:rsidRPr="00620273" w:rsidRDefault="00620273" w:rsidP="00620273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20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19B49F6A" w14:textId="77777777" w:rsidR="00620273" w:rsidRPr="00620273" w:rsidRDefault="00620273" w:rsidP="00620273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20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30065244" w14:textId="77777777" w:rsidR="00CF4E41" w:rsidRDefault="00CF4E41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919ECB5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948CC1E" w14:textId="298D95F2" w:rsidR="0003748D" w:rsidRPr="003D0A87" w:rsidRDefault="0003748D" w:rsidP="00710E1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</w:t>
      </w:r>
      <w:r w:rsidRPr="003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620273" w:rsidRPr="0062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Рыбин Л. Ю., Сафонкин С. А., Кулинич Д. А., Прохоров Е. В., Стрекалов В. В., Тарасов А. В., Михайлов А. Ю.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C34C0" w14:textId="75DC3E28" w:rsidR="006A296D" w:rsidRDefault="006A296D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Hlk69833413"/>
    </w:p>
    <w:p w14:paraId="1D4976A6" w14:textId="77777777" w:rsidR="00605C05" w:rsidRPr="00992782" w:rsidRDefault="00605C0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5D1D82" w14:textId="77777777" w:rsidR="009A0127" w:rsidRDefault="009A0127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F6E42" w14:textId="0D6DD4CC" w:rsidR="00030EA9" w:rsidRDefault="00954BCF" w:rsidP="00954BCF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А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Кулинич</w:t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292CFFA7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3E587652" w14:textId="6FD44F80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DF74" w14:textId="11C23E2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67425" w14:textId="488B53F9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1411D" w14:textId="46380357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E4F3C6" w14:textId="2E1DB89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</w:pPr>
    </w:p>
    <w:sectPr w:rsidR="00355845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4A305D" w:rsidRDefault="004A305D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4A305D" w:rsidRDefault="004A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4A305D" w:rsidRDefault="004A305D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4A305D" w:rsidRDefault="004A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41B19CC0" w:rsidR="004A305D" w:rsidRDefault="004A3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1E">
          <w:rPr>
            <w:noProof/>
          </w:rPr>
          <w:t>3</w:t>
        </w:r>
        <w:r>
          <w:fldChar w:fldCharType="end"/>
        </w:r>
      </w:p>
    </w:sdtContent>
  </w:sdt>
  <w:p w14:paraId="6A4D3B19" w14:textId="77777777" w:rsidR="004A305D" w:rsidRDefault="004A305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CB83BFB"/>
    <w:multiLevelType w:val="multilevel"/>
    <w:tmpl w:val="2CB83B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6480"/>
    <w:multiLevelType w:val="multilevel"/>
    <w:tmpl w:val="303E6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23"/>
  </w:num>
  <w:num w:numId="5">
    <w:abstractNumId w:val="18"/>
  </w:num>
  <w:num w:numId="6">
    <w:abstractNumId w:val="2"/>
  </w:num>
  <w:num w:numId="7">
    <w:abstractNumId w:val="25"/>
  </w:num>
  <w:num w:numId="8">
    <w:abstractNumId w:val="16"/>
  </w:num>
  <w:num w:numId="9">
    <w:abstractNumId w:val="13"/>
  </w:num>
  <w:num w:numId="10">
    <w:abstractNumId w:val="10"/>
  </w:num>
  <w:num w:numId="11">
    <w:abstractNumId w:val="6"/>
  </w:num>
  <w:num w:numId="12">
    <w:abstractNumId w:val="17"/>
  </w:num>
  <w:num w:numId="13">
    <w:abstractNumId w:val="15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4"/>
  </w:num>
  <w:num w:numId="19">
    <w:abstractNumId w:val="5"/>
  </w:num>
  <w:num w:numId="20">
    <w:abstractNumId w:val="24"/>
  </w:num>
  <w:num w:numId="21">
    <w:abstractNumId w:val="21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6179"/>
    <w:rsid w:val="0005701E"/>
    <w:rsid w:val="000602B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1A23"/>
    <w:rsid w:val="000C3EA6"/>
    <w:rsid w:val="000C5073"/>
    <w:rsid w:val="000C558B"/>
    <w:rsid w:val="000C6AA6"/>
    <w:rsid w:val="000C7F8D"/>
    <w:rsid w:val="000D18D5"/>
    <w:rsid w:val="000D2B26"/>
    <w:rsid w:val="000D51AC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62D"/>
    <w:rsid w:val="00126945"/>
    <w:rsid w:val="00126BAB"/>
    <w:rsid w:val="00127128"/>
    <w:rsid w:val="00127F66"/>
    <w:rsid w:val="00130488"/>
    <w:rsid w:val="00130A9B"/>
    <w:rsid w:val="00131DE7"/>
    <w:rsid w:val="0013214C"/>
    <w:rsid w:val="00132979"/>
    <w:rsid w:val="001375BF"/>
    <w:rsid w:val="00141D4D"/>
    <w:rsid w:val="00144408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4DD0"/>
    <w:rsid w:val="00175727"/>
    <w:rsid w:val="00175F2A"/>
    <w:rsid w:val="00181B22"/>
    <w:rsid w:val="00184627"/>
    <w:rsid w:val="001848A5"/>
    <w:rsid w:val="00184E75"/>
    <w:rsid w:val="00185BF0"/>
    <w:rsid w:val="00185ED0"/>
    <w:rsid w:val="0018618B"/>
    <w:rsid w:val="0019018F"/>
    <w:rsid w:val="001905EA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68B9"/>
    <w:rsid w:val="001C6B94"/>
    <w:rsid w:val="001C75BC"/>
    <w:rsid w:val="001D0965"/>
    <w:rsid w:val="001D1E21"/>
    <w:rsid w:val="001D3EED"/>
    <w:rsid w:val="001D47A0"/>
    <w:rsid w:val="001D7B24"/>
    <w:rsid w:val="001E0F28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27CE"/>
    <w:rsid w:val="00263C37"/>
    <w:rsid w:val="00263C88"/>
    <w:rsid w:val="0026530B"/>
    <w:rsid w:val="00267092"/>
    <w:rsid w:val="002706AB"/>
    <w:rsid w:val="00270BEE"/>
    <w:rsid w:val="00270CA3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617F"/>
    <w:rsid w:val="00286318"/>
    <w:rsid w:val="00286B69"/>
    <w:rsid w:val="002876E8"/>
    <w:rsid w:val="002922F1"/>
    <w:rsid w:val="002961FB"/>
    <w:rsid w:val="00297C1F"/>
    <w:rsid w:val="002A08CF"/>
    <w:rsid w:val="002A1415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678D"/>
    <w:rsid w:val="002C7042"/>
    <w:rsid w:val="002D141A"/>
    <w:rsid w:val="002E1BD5"/>
    <w:rsid w:val="002E2597"/>
    <w:rsid w:val="002E3616"/>
    <w:rsid w:val="002E5EBB"/>
    <w:rsid w:val="002F0F2D"/>
    <w:rsid w:val="002F4245"/>
    <w:rsid w:val="002F460E"/>
    <w:rsid w:val="002F51A1"/>
    <w:rsid w:val="002F53E4"/>
    <w:rsid w:val="00304777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23894"/>
    <w:rsid w:val="00323C18"/>
    <w:rsid w:val="00323DD8"/>
    <w:rsid w:val="003247B0"/>
    <w:rsid w:val="00325638"/>
    <w:rsid w:val="003256CC"/>
    <w:rsid w:val="00326D63"/>
    <w:rsid w:val="003301D6"/>
    <w:rsid w:val="0033255A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3276"/>
    <w:rsid w:val="00391D4D"/>
    <w:rsid w:val="00392CDE"/>
    <w:rsid w:val="003931CE"/>
    <w:rsid w:val="00393DDE"/>
    <w:rsid w:val="0039583E"/>
    <w:rsid w:val="00397789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B0D4D"/>
    <w:rsid w:val="003B2699"/>
    <w:rsid w:val="003B3A2E"/>
    <w:rsid w:val="003C0BB4"/>
    <w:rsid w:val="003C2A4E"/>
    <w:rsid w:val="003C35C4"/>
    <w:rsid w:val="003C4DDF"/>
    <w:rsid w:val="003C5B7D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7FD9"/>
    <w:rsid w:val="004007BE"/>
    <w:rsid w:val="00401C3B"/>
    <w:rsid w:val="004032DA"/>
    <w:rsid w:val="00403AE1"/>
    <w:rsid w:val="00403C99"/>
    <w:rsid w:val="00404032"/>
    <w:rsid w:val="00410721"/>
    <w:rsid w:val="004179E8"/>
    <w:rsid w:val="00417BC6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6F6"/>
    <w:rsid w:val="004568C0"/>
    <w:rsid w:val="00457679"/>
    <w:rsid w:val="004629AD"/>
    <w:rsid w:val="00463018"/>
    <w:rsid w:val="00463224"/>
    <w:rsid w:val="004670F8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530A"/>
    <w:rsid w:val="004A61B6"/>
    <w:rsid w:val="004A7CCB"/>
    <w:rsid w:val="004B069D"/>
    <w:rsid w:val="004B086B"/>
    <w:rsid w:val="004B0EBE"/>
    <w:rsid w:val="004B18C0"/>
    <w:rsid w:val="004B3E1D"/>
    <w:rsid w:val="004B42DB"/>
    <w:rsid w:val="004B4B98"/>
    <w:rsid w:val="004B5E01"/>
    <w:rsid w:val="004B5FAC"/>
    <w:rsid w:val="004B745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DB"/>
    <w:rsid w:val="00555ABD"/>
    <w:rsid w:val="005621EA"/>
    <w:rsid w:val="00564A0B"/>
    <w:rsid w:val="005650ED"/>
    <w:rsid w:val="00566363"/>
    <w:rsid w:val="005716DD"/>
    <w:rsid w:val="00572425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B03"/>
    <w:rsid w:val="005E3C7E"/>
    <w:rsid w:val="005E560B"/>
    <w:rsid w:val="005E69B3"/>
    <w:rsid w:val="005E7EE8"/>
    <w:rsid w:val="005F2FC1"/>
    <w:rsid w:val="005F41E1"/>
    <w:rsid w:val="005F41F5"/>
    <w:rsid w:val="005F5829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273"/>
    <w:rsid w:val="006208C7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4C1B"/>
    <w:rsid w:val="00665AD3"/>
    <w:rsid w:val="00670B37"/>
    <w:rsid w:val="00670BB9"/>
    <w:rsid w:val="00671BA5"/>
    <w:rsid w:val="00671CE6"/>
    <w:rsid w:val="00672786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2FD7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40116"/>
    <w:rsid w:val="007409EC"/>
    <w:rsid w:val="00741568"/>
    <w:rsid w:val="007430AF"/>
    <w:rsid w:val="00744A15"/>
    <w:rsid w:val="00747F0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1967"/>
    <w:rsid w:val="00793003"/>
    <w:rsid w:val="007931A2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BFC"/>
    <w:rsid w:val="007F5DDD"/>
    <w:rsid w:val="007F6A6C"/>
    <w:rsid w:val="0080058F"/>
    <w:rsid w:val="00800F15"/>
    <w:rsid w:val="008025D1"/>
    <w:rsid w:val="00806EFC"/>
    <w:rsid w:val="00813E84"/>
    <w:rsid w:val="00813FBF"/>
    <w:rsid w:val="00814C6E"/>
    <w:rsid w:val="00814F75"/>
    <w:rsid w:val="008150A5"/>
    <w:rsid w:val="00816275"/>
    <w:rsid w:val="0081747B"/>
    <w:rsid w:val="00821F6E"/>
    <w:rsid w:val="00822544"/>
    <w:rsid w:val="00823B70"/>
    <w:rsid w:val="008260F2"/>
    <w:rsid w:val="00827A90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586C"/>
    <w:rsid w:val="00855E91"/>
    <w:rsid w:val="00857977"/>
    <w:rsid w:val="00857998"/>
    <w:rsid w:val="00860924"/>
    <w:rsid w:val="00861A6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7CCC"/>
    <w:rsid w:val="00890098"/>
    <w:rsid w:val="0089157B"/>
    <w:rsid w:val="0089193F"/>
    <w:rsid w:val="008919E3"/>
    <w:rsid w:val="00891E45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50D7"/>
    <w:rsid w:val="008B5CDC"/>
    <w:rsid w:val="008B6D5E"/>
    <w:rsid w:val="008B7D99"/>
    <w:rsid w:val="008C0F62"/>
    <w:rsid w:val="008C36DB"/>
    <w:rsid w:val="008C4733"/>
    <w:rsid w:val="008C6D47"/>
    <w:rsid w:val="008C7B5F"/>
    <w:rsid w:val="008D01F5"/>
    <w:rsid w:val="008D0EC5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05AA"/>
    <w:rsid w:val="00923C6F"/>
    <w:rsid w:val="009270FA"/>
    <w:rsid w:val="00934AD6"/>
    <w:rsid w:val="00940BE9"/>
    <w:rsid w:val="00940D30"/>
    <w:rsid w:val="00941EBA"/>
    <w:rsid w:val="00941FD0"/>
    <w:rsid w:val="009503E5"/>
    <w:rsid w:val="0095074B"/>
    <w:rsid w:val="00950BD4"/>
    <w:rsid w:val="00954BCF"/>
    <w:rsid w:val="00955535"/>
    <w:rsid w:val="00955AB5"/>
    <w:rsid w:val="00955ABC"/>
    <w:rsid w:val="009570BE"/>
    <w:rsid w:val="0096002D"/>
    <w:rsid w:val="009640EE"/>
    <w:rsid w:val="00967EAE"/>
    <w:rsid w:val="009702AF"/>
    <w:rsid w:val="00970772"/>
    <w:rsid w:val="0097182D"/>
    <w:rsid w:val="0097232E"/>
    <w:rsid w:val="00973F8B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C0921"/>
    <w:rsid w:val="009C0A9E"/>
    <w:rsid w:val="009C471A"/>
    <w:rsid w:val="009C6566"/>
    <w:rsid w:val="009C70EB"/>
    <w:rsid w:val="009C7EB7"/>
    <w:rsid w:val="009D080F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9F6905"/>
    <w:rsid w:val="00A005FC"/>
    <w:rsid w:val="00A01884"/>
    <w:rsid w:val="00A018BE"/>
    <w:rsid w:val="00A04179"/>
    <w:rsid w:val="00A1000A"/>
    <w:rsid w:val="00A113E6"/>
    <w:rsid w:val="00A1261D"/>
    <w:rsid w:val="00A1274D"/>
    <w:rsid w:val="00A13D93"/>
    <w:rsid w:val="00A13DD3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522B"/>
    <w:rsid w:val="00A56FCD"/>
    <w:rsid w:val="00A575D5"/>
    <w:rsid w:val="00A6400F"/>
    <w:rsid w:val="00A648AD"/>
    <w:rsid w:val="00A648E5"/>
    <w:rsid w:val="00A6556A"/>
    <w:rsid w:val="00A659E2"/>
    <w:rsid w:val="00A70085"/>
    <w:rsid w:val="00A70D9D"/>
    <w:rsid w:val="00A70DD8"/>
    <w:rsid w:val="00A726DA"/>
    <w:rsid w:val="00A72A3C"/>
    <w:rsid w:val="00A743A3"/>
    <w:rsid w:val="00A744AF"/>
    <w:rsid w:val="00A75831"/>
    <w:rsid w:val="00A76E11"/>
    <w:rsid w:val="00A801D0"/>
    <w:rsid w:val="00A804B5"/>
    <w:rsid w:val="00A80774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5B57"/>
    <w:rsid w:val="00AF5D92"/>
    <w:rsid w:val="00AF6571"/>
    <w:rsid w:val="00AF7F8F"/>
    <w:rsid w:val="00B005CA"/>
    <w:rsid w:val="00B023EB"/>
    <w:rsid w:val="00B03945"/>
    <w:rsid w:val="00B047B6"/>
    <w:rsid w:val="00B1128C"/>
    <w:rsid w:val="00B14544"/>
    <w:rsid w:val="00B167EC"/>
    <w:rsid w:val="00B2062D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38E"/>
    <w:rsid w:val="00B61A6C"/>
    <w:rsid w:val="00B65211"/>
    <w:rsid w:val="00B66A36"/>
    <w:rsid w:val="00B76AFA"/>
    <w:rsid w:val="00B76B43"/>
    <w:rsid w:val="00B774FF"/>
    <w:rsid w:val="00B77704"/>
    <w:rsid w:val="00B77FB3"/>
    <w:rsid w:val="00B827B6"/>
    <w:rsid w:val="00B85866"/>
    <w:rsid w:val="00B87626"/>
    <w:rsid w:val="00B9064F"/>
    <w:rsid w:val="00B90B4C"/>
    <w:rsid w:val="00B92C3A"/>
    <w:rsid w:val="00B930D2"/>
    <w:rsid w:val="00B931B6"/>
    <w:rsid w:val="00B93837"/>
    <w:rsid w:val="00B96E3D"/>
    <w:rsid w:val="00B97E69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7811"/>
    <w:rsid w:val="00BE156E"/>
    <w:rsid w:val="00BE1F3D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43E1"/>
    <w:rsid w:val="00C27268"/>
    <w:rsid w:val="00C31503"/>
    <w:rsid w:val="00C325D3"/>
    <w:rsid w:val="00C33A2D"/>
    <w:rsid w:val="00C33DC6"/>
    <w:rsid w:val="00C34AF3"/>
    <w:rsid w:val="00C34C70"/>
    <w:rsid w:val="00C3704F"/>
    <w:rsid w:val="00C403A6"/>
    <w:rsid w:val="00C466D7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46B2"/>
    <w:rsid w:val="00CB49DD"/>
    <w:rsid w:val="00CB5629"/>
    <w:rsid w:val="00CB5EEE"/>
    <w:rsid w:val="00CC1AE7"/>
    <w:rsid w:val="00CC24D8"/>
    <w:rsid w:val="00CC3002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E611E"/>
    <w:rsid w:val="00CF2B22"/>
    <w:rsid w:val="00CF3A31"/>
    <w:rsid w:val="00CF3DDB"/>
    <w:rsid w:val="00CF495F"/>
    <w:rsid w:val="00CF4E41"/>
    <w:rsid w:val="00CF5856"/>
    <w:rsid w:val="00CF6834"/>
    <w:rsid w:val="00CF7F15"/>
    <w:rsid w:val="00D02A26"/>
    <w:rsid w:val="00D03853"/>
    <w:rsid w:val="00D048F1"/>
    <w:rsid w:val="00D04B3A"/>
    <w:rsid w:val="00D05314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46CB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1109"/>
    <w:rsid w:val="00D7203A"/>
    <w:rsid w:val="00D7315B"/>
    <w:rsid w:val="00D75B94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01"/>
    <w:rsid w:val="00DA6A2F"/>
    <w:rsid w:val="00DB027F"/>
    <w:rsid w:val="00DB1B21"/>
    <w:rsid w:val="00DB1C63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E001AC"/>
    <w:rsid w:val="00E014CA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6B2C"/>
    <w:rsid w:val="00E20650"/>
    <w:rsid w:val="00E2375D"/>
    <w:rsid w:val="00E25C8A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599C"/>
    <w:rsid w:val="00E568BD"/>
    <w:rsid w:val="00E56C31"/>
    <w:rsid w:val="00E5797F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624C"/>
    <w:rsid w:val="00E975A3"/>
    <w:rsid w:val="00EA0CD3"/>
    <w:rsid w:val="00EA1183"/>
    <w:rsid w:val="00EA26EE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1F65"/>
    <w:rsid w:val="00ED4A7C"/>
    <w:rsid w:val="00ED4DDE"/>
    <w:rsid w:val="00ED577D"/>
    <w:rsid w:val="00ED5D54"/>
    <w:rsid w:val="00ED6354"/>
    <w:rsid w:val="00ED6CE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3025"/>
    <w:rsid w:val="00F73459"/>
    <w:rsid w:val="00F74A00"/>
    <w:rsid w:val="00F752AD"/>
    <w:rsid w:val="00F75D09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1AC4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E1325"/>
    <w:rsid w:val="00FE5075"/>
    <w:rsid w:val="00FF1E74"/>
    <w:rsid w:val="00FF3F84"/>
    <w:rsid w:val="00FF55F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870B-07D2-4ED5-B1F2-3A66306B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6</cp:revision>
  <cp:lastPrinted>2024-05-22T07:53:00Z</cp:lastPrinted>
  <dcterms:created xsi:type="dcterms:W3CDTF">2024-06-26T08:41:00Z</dcterms:created>
  <dcterms:modified xsi:type="dcterms:W3CDTF">2024-06-27T04:51:00Z</dcterms:modified>
</cp:coreProperties>
</file>