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56D2" w14:textId="77777777" w:rsidR="00F612E1" w:rsidRPr="00081CCA" w:rsidRDefault="00F612E1" w:rsidP="00F612E1">
      <w:pPr>
        <w:pStyle w:val="a3"/>
        <w:ind w:left="6237"/>
        <w:jc w:val="right"/>
        <w:rPr>
          <w:sz w:val="28"/>
          <w:szCs w:val="28"/>
        </w:rPr>
      </w:pPr>
      <w:r w:rsidRPr="00081CCA">
        <w:rPr>
          <w:b/>
          <w:sz w:val="28"/>
          <w:szCs w:val="28"/>
        </w:rPr>
        <w:t>Проект</w:t>
      </w:r>
    </w:p>
    <w:p w14:paraId="690956D3" w14:textId="77777777" w:rsidR="00F612E1" w:rsidRPr="00081CCA" w:rsidRDefault="00F612E1" w:rsidP="00F612E1">
      <w:pPr>
        <w:pStyle w:val="a3"/>
        <w:jc w:val="center"/>
        <w:rPr>
          <w:sz w:val="28"/>
          <w:szCs w:val="28"/>
        </w:rPr>
      </w:pPr>
    </w:p>
    <w:p w14:paraId="690956D4" w14:textId="77777777" w:rsidR="00F612E1" w:rsidRPr="00A86104" w:rsidRDefault="00F612E1" w:rsidP="00F612E1">
      <w:pPr>
        <w:pStyle w:val="a3"/>
        <w:jc w:val="center"/>
        <w:rPr>
          <w:sz w:val="28"/>
          <w:szCs w:val="28"/>
        </w:rPr>
      </w:pPr>
      <w:r w:rsidRPr="00A86104">
        <w:rPr>
          <w:sz w:val="28"/>
          <w:szCs w:val="28"/>
        </w:rPr>
        <w:t>СОВЕТ ДЕПУТАТОВ ГОРОДА НОВОСИБИРСКА</w:t>
      </w:r>
    </w:p>
    <w:p w14:paraId="690956D5" w14:textId="77777777" w:rsidR="00F612E1" w:rsidRDefault="00F612E1" w:rsidP="00F612E1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690956D6" w14:textId="77777777" w:rsidR="00F612E1" w:rsidRDefault="00F612E1" w:rsidP="00F612E1">
      <w:pPr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44"/>
      </w:tblGrid>
      <w:tr w:rsidR="00F612E1" w:rsidRPr="00AB633F" w14:paraId="690956D8" w14:textId="77777777" w:rsidTr="007940C4">
        <w:trPr>
          <w:trHeight w:val="1451"/>
        </w:trPr>
        <w:tc>
          <w:tcPr>
            <w:tcW w:w="6344" w:type="dxa"/>
          </w:tcPr>
          <w:p w14:paraId="690956D7" w14:textId="77777777" w:rsidR="00F612E1" w:rsidRPr="00AB633F" w:rsidRDefault="00F612E1" w:rsidP="007940C4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62096F">
              <w:rPr>
                <w:sz w:val="28"/>
                <w:szCs w:val="28"/>
              </w:rPr>
              <w:t xml:space="preserve">О </w:t>
            </w:r>
            <w:proofErr w:type="gramStart"/>
            <w:r w:rsidRPr="0062096F">
              <w:rPr>
                <w:sz w:val="28"/>
                <w:szCs w:val="28"/>
              </w:rPr>
              <w:t>Положении</w:t>
            </w:r>
            <w:proofErr w:type="gramEnd"/>
            <w:r w:rsidRPr="0062096F">
              <w:rPr>
                <w:sz w:val="28"/>
                <w:szCs w:val="28"/>
              </w:rPr>
              <w:t xml:space="preserve"> о проведении антикоррупционной экспертизы </w:t>
            </w:r>
            <w:r w:rsidRPr="004A71CF">
              <w:rPr>
                <w:sz w:val="28"/>
                <w:szCs w:val="28"/>
              </w:rPr>
              <w:t>нормативных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правовых решений Совета </w:t>
            </w:r>
            <w:r w:rsidRPr="001544F1">
              <w:rPr>
                <w:sz w:val="28"/>
                <w:szCs w:val="28"/>
              </w:rPr>
              <w:t>депутатов города Новосибирска, проектов нормативных правовых решений Совета депутатов города Новосибирска и поправок к ним</w:t>
            </w:r>
            <w:r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690956D9" w14:textId="77777777" w:rsidR="00F612E1" w:rsidRDefault="00F612E1" w:rsidP="00F612E1">
      <w:pPr>
        <w:jc w:val="both"/>
        <w:rPr>
          <w:sz w:val="28"/>
          <w:szCs w:val="28"/>
        </w:rPr>
      </w:pPr>
    </w:p>
    <w:p w14:paraId="690956DA" w14:textId="77777777" w:rsidR="00F612E1" w:rsidRPr="00944938" w:rsidRDefault="00F612E1" w:rsidP="00F612E1">
      <w:pPr>
        <w:jc w:val="both"/>
        <w:rPr>
          <w:sz w:val="28"/>
          <w:szCs w:val="28"/>
        </w:rPr>
      </w:pPr>
    </w:p>
    <w:p w14:paraId="690956DB" w14:textId="77777777" w:rsidR="00F612E1" w:rsidRPr="0062096F" w:rsidRDefault="00F612E1" w:rsidP="00F612E1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«</w:t>
      </w:r>
      <w:r>
        <w:rPr>
          <w:rFonts w:eastAsia="Calibri"/>
          <w:sz w:val="28"/>
          <w:szCs w:val="28"/>
          <w:lang w:eastAsia="en-US"/>
        </w:rPr>
        <w:t>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, руководствуясь статьей</w:t>
      </w:r>
      <w:r w:rsidRPr="00BC4B7D">
        <w:rPr>
          <w:sz w:val="28"/>
          <w:szCs w:val="28"/>
        </w:rPr>
        <w:t xml:space="preserve"> 35 Устава города Новосибирска, Совет деп</w:t>
      </w:r>
      <w:r>
        <w:rPr>
          <w:sz w:val="28"/>
          <w:szCs w:val="28"/>
        </w:rPr>
        <w:t xml:space="preserve">утатов </w:t>
      </w:r>
      <w:r w:rsidRPr="00944BA0">
        <w:rPr>
          <w:sz w:val="28"/>
          <w:szCs w:val="28"/>
        </w:rPr>
        <w:t>города Новосибирска РЕШИЛ:</w:t>
      </w:r>
    </w:p>
    <w:p w14:paraId="690956DC" w14:textId="77777777" w:rsidR="00F612E1" w:rsidRPr="001544F1" w:rsidRDefault="00F612E1" w:rsidP="00F612E1">
      <w:pPr>
        <w:ind w:firstLine="709"/>
        <w:jc w:val="both"/>
        <w:rPr>
          <w:sz w:val="28"/>
          <w:szCs w:val="28"/>
        </w:rPr>
      </w:pPr>
      <w:r w:rsidRPr="00944B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2096F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Положение </w:t>
      </w:r>
      <w:r w:rsidRPr="00E02D94">
        <w:rPr>
          <w:sz w:val="28"/>
          <w:szCs w:val="28"/>
        </w:rPr>
        <w:t xml:space="preserve">о проведении антикоррупционной экспертизы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Совета депутатов </w:t>
      </w:r>
      <w:r w:rsidRPr="001544F1">
        <w:rPr>
          <w:sz w:val="28"/>
          <w:szCs w:val="28"/>
        </w:rPr>
        <w:t>города Новосибирска,</w:t>
      </w:r>
      <w:r w:rsidRPr="00E02D94">
        <w:rPr>
          <w:sz w:val="28"/>
          <w:szCs w:val="28"/>
        </w:rPr>
        <w:t xml:space="preserve"> проектов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Совета </w:t>
      </w:r>
      <w:r w:rsidRPr="001544F1">
        <w:rPr>
          <w:sz w:val="28"/>
          <w:szCs w:val="28"/>
        </w:rPr>
        <w:t>депутатов города Новосибирска и поправок к ним (приложение).</w:t>
      </w:r>
    </w:p>
    <w:p w14:paraId="690956DD" w14:textId="77777777" w:rsidR="00F612E1" w:rsidRPr="00E82150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944BA0">
        <w:rPr>
          <w:sz w:val="28"/>
          <w:szCs w:val="28"/>
        </w:rPr>
        <w:t>2</w:t>
      </w:r>
      <w:r w:rsidRPr="00E8215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2150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690956DE" w14:textId="77777777" w:rsidR="00F612E1" w:rsidRPr="00E82150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215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E82150">
        <w:rPr>
          <w:sz w:val="28"/>
          <w:szCs w:val="28"/>
        </w:rPr>
        <w:t>Контроль за</w:t>
      </w:r>
      <w:proofErr w:type="gramEnd"/>
      <w:r w:rsidRPr="00E82150">
        <w:rPr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</w:t>
      </w:r>
      <w:r>
        <w:rPr>
          <w:sz w:val="28"/>
          <w:szCs w:val="28"/>
        </w:rPr>
        <w:t>местному самоуправлению            (Казак А. А.</w:t>
      </w:r>
      <w:r w:rsidRPr="00E82150">
        <w:rPr>
          <w:sz w:val="28"/>
          <w:szCs w:val="28"/>
        </w:rPr>
        <w:t>).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F612E1" w:rsidRPr="00A86104" w14:paraId="690956E2" w14:textId="77777777" w:rsidTr="007940C4">
        <w:tc>
          <w:tcPr>
            <w:tcW w:w="6946" w:type="dxa"/>
          </w:tcPr>
          <w:p w14:paraId="690956DF" w14:textId="77777777" w:rsidR="00F612E1" w:rsidRPr="00A86104" w:rsidRDefault="00F612E1" w:rsidP="007940C4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A86104">
              <w:rPr>
                <w:sz w:val="28"/>
                <w:szCs w:val="28"/>
              </w:rPr>
              <w:t>Мэр города Новосибирска</w:t>
            </w:r>
          </w:p>
        </w:tc>
        <w:tc>
          <w:tcPr>
            <w:tcW w:w="3119" w:type="dxa"/>
          </w:tcPr>
          <w:p w14:paraId="690956E0" w14:textId="77777777" w:rsidR="00F612E1" w:rsidRPr="000B36A4" w:rsidRDefault="00F612E1" w:rsidP="007940C4">
            <w:pPr>
              <w:pStyle w:val="7"/>
              <w:ind w:right="-108"/>
              <w:rPr>
                <w:szCs w:val="28"/>
              </w:rPr>
            </w:pPr>
          </w:p>
          <w:p w14:paraId="690956E1" w14:textId="77777777" w:rsidR="00F612E1" w:rsidRPr="000B36A4" w:rsidRDefault="00F612E1" w:rsidP="007940C4">
            <w:pPr>
              <w:pStyle w:val="7"/>
              <w:spacing w:before="0"/>
              <w:ind w:right="-108"/>
              <w:rPr>
                <w:szCs w:val="28"/>
              </w:rPr>
            </w:pPr>
            <w:r w:rsidRPr="000B36A4">
              <w:rPr>
                <w:szCs w:val="28"/>
              </w:rPr>
              <w:t>В. Ф. Городецкий</w:t>
            </w:r>
          </w:p>
        </w:tc>
      </w:tr>
    </w:tbl>
    <w:p w14:paraId="690956E3" w14:textId="77777777" w:rsidR="00F612E1" w:rsidRDefault="00F612E1" w:rsidP="00F612E1">
      <w:pPr>
        <w:rPr>
          <w:sz w:val="28"/>
          <w:szCs w:val="28"/>
        </w:rPr>
      </w:pPr>
    </w:p>
    <w:p w14:paraId="690956E4" w14:textId="77777777" w:rsidR="00F612E1" w:rsidRDefault="00F612E1" w:rsidP="00F612E1">
      <w:pPr>
        <w:rPr>
          <w:sz w:val="28"/>
          <w:szCs w:val="28"/>
        </w:rPr>
      </w:pPr>
    </w:p>
    <w:p w14:paraId="690956E5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690956E6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7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8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9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A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B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C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D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E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EF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F0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F1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F2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F3" w14:textId="77777777" w:rsidR="00F612E1" w:rsidRDefault="00F612E1" w:rsidP="00F61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90956F4" w14:textId="77777777" w:rsidR="00F612E1" w:rsidRPr="00A465C1" w:rsidRDefault="00F612E1" w:rsidP="00F612E1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14:paraId="690956F5" w14:textId="77777777" w:rsidR="00F612E1" w:rsidRPr="00A465C1" w:rsidRDefault="00F612E1" w:rsidP="00F612E1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>к решению Совета депутатов</w:t>
      </w:r>
    </w:p>
    <w:p w14:paraId="690956F6" w14:textId="77777777" w:rsidR="00F612E1" w:rsidRPr="00A465C1" w:rsidRDefault="00F612E1" w:rsidP="00F612E1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 xml:space="preserve">города Новосибирска </w:t>
      </w:r>
    </w:p>
    <w:p w14:paraId="690956F7" w14:textId="77777777" w:rsidR="00F612E1" w:rsidRPr="00A465C1" w:rsidRDefault="00F612E1" w:rsidP="00F612E1">
      <w:pPr>
        <w:ind w:left="6237"/>
        <w:jc w:val="both"/>
        <w:rPr>
          <w:sz w:val="27"/>
          <w:szCs w:val="27"/>
        </w:rPr>
      </w:pPr>
      <w:r w:rsidRPr="00A465C1">
        <w:rPr>
          <w:sz w:val="27"/>
          <w:szCs w:val="27"/>
        </w:rPr>
        <w:t>от ____________ № ____</w:t>
      </w:r>
    </w:p>
    <w:p w14:paraId="690956F8" w14:textId="77777777" w:rsidR="00F612E1" w:rsidRDefault="00F612E1" w:rsidP="00F612E1">
      <w:pPr>
        <w:jc w:val="both"/>
        <w:rPr>
          <w:sz w:val="28"/>
          <w:szCs w:val="28"/>
        </w:rPr>
      </w:pPr>
    </w:p>
    <w:p w14:paraId="690956F9" w14:textId="77777777" w:rsidR="00F612E1" w:rsidRDefault="00F612E1" w:rsidP="00F612E1">
      <w:pPr>
        <w:jc w:val="both"/>
        <w:rPr>
          <w:sz w:val="28"/>
          <w:szCs w:val="28"/>
        </w:rPr>
      </w:pPr>
    </w:p>
    <w:p w14:paraId="690956FA" w14:textId="77777777" w:rsidR="00F612E1" w:rsidRPr="00306C48" w:rsidRDefault="00F612E1" w:rsidP="00F612E1">
      <w:pPr>
        <w:jc w:val="center"/>
        <w:rPr>
          <w:b/>
          <w:sz w:val="28"/>
          <w:szCs w:val="28"/>
        </w:rPr>
      </w:pPr>
      <w:r w:rsidRPr="00306C48">
        <w:rPr>
          <w:b/>
          <w:sz w:val="28"/>
          <w:szCs w:val="28"/>
        </w:rPr>
        <w:t>Положение</w:t>
      </w:r>
    </w:p>
    <w:p w14:paraId="690956FB" w14:textId="77777777" w:rsidR="00F612E1" w:rsidRPr="00306C48" w:rsidRDefault="00F612E1" w:rsidP="00F612E1">
      <w:pPr>
        <w:jc w:val="center"/>
        <w:rPr>
          <w:b/>
          <w:sz w:val="28"/>
          <w:szCs w:val="28"/>
        </w:rPr>
      </w:pPr>
      <w:r w:rsidRPr="00306C48">
        <w:rPr>
          <w:b/>
          <w:sz w:val="28"/>
          <w:szCs w:val="28"/>
        </w:rPr>
        <w:t xml:space="preserve">о проведении антикоррупционной экспертизы нормативных правовых решений Совета депутатов города Новосибирска, проектов нормативных правовых решений Совета депутатов города Новосибирска и поправок к ним </w:t>
      </w:r>
    </w:p>
    <w:p w14:paraId="690956FC" w14:textId="77777777" w:rsidR="00F612E1" w:rsidRPr="00E02D94" w:rsidRDefault="00F612E1" w:rsidP="00F612E1">
      <w:pPr>
        <w:jc w:val="center"/>
        <w:rPr>
          <w:sz w:val="28"/>
          <w:szCs w:val="28"/>
        </w:rPr>
      </w:pPr>
    </w:p>
    <w:p w14:paraId="690956FD" w14:textId="77777777" w:rsidR="00F612E1" w:rsidRPr="00306C48" w:rsidRDefault="00F612E1" w:rsidP="00F612E1">
      <w:pPr>
        <w:jc w:val="center"/>
        <w:rPr>
          <w:b/>
          <w:sz w:val="28"/>
          <w:szCs w:val="28"/>
        </w:rPr>
      </w:pPr>
      <w:r w:rsidRPr="00306C48">
        <w:rPr>
          <w:b/>
          <w:sz w:val="28"/>
          <w:szCs w:val="28"/>
        </w:rPr>
        <w:t>1. Общие положения</w:t>
      </w:r>
    </w:p>
    <w:p w14:paraId="690956FE" w14:textId="77777777" w:rsidR="00F612E1" w:rsidRPr="00E02D94" w:rsidRDefault="00F612E1" w:rsidP="00F612E1">
      <w:pPr>
        <w:ind w:firstLine="709"/>
        <w:rPr>
          <w:sz w:val="28"/>
          <w:szCs w:val="28"/>
        </w:rPr>
      </w:pPr>
    </w:p>
    <w:p w14:paraId="690956FF" w14:textId="77777777" w:rsidR="00F612E1" w:rsidRPr="00E02D94" w:rsidRDefault="00F612E1" w:rsidP="00F612E1">
      <w:pPr>
        <w:ind w:firstLine="708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Положение </w:t>
      </w:r>
      <w:r w:rsidRPr="00E02D94">
        <w:rPr>
          <w:sz w:val="28"/>
          <w:szCs w:val="28"/>
        </w:rPr>
        <w:t xml:space="preserve">о проведении антикоррупционной экспертизы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Совета депутатов </w:t>
      </w:r>
      <w:r w:rsidRPr="001544F1">
        <w:rPr>
          <w:sz w:val="28"/>
          <w:szCs w:val="28"/>
        </w:rPr>
        <w:t>города Новосибирска,</w:t>
      </w:r>
      <w:r w:rsidRPr="00E02D94">
        <w:rPr>
          <w:sz w:val="28"/>
          <w:szCs w:val="28"/>
        </w:rPr>
        <w:t xml:space="preserve"> проектов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Совета депутатов </w:t>
      </w:r>
      <w:r w:rsidRPr="001544F1">
        <w:rPr>
          <w:sz w:val="28"/>
          <w:szCs w:val="28"/>
        </w:rPr>
        <w:t>города Новосибирска</w:t>
      </w:r>
      <w:r>
        <w:rPr>
          <w:color w:val="C00000"/>
          <w:sz w:val="28"/>
          <w:szCs w:val="28"/>
        </w:rPr>
        <w:t xml:space="preserve"> </w:t>
      </w:r>
      <w:r w:rsidRPr="00E02D94">
        <w:rPr>
          <w:sz w:val="28"/>
          <w:szCs w:val="28"/>
        </w:rPr>
        <w:t>и поправок к ним</w:t>
      </w:r>
      <w:r>
        <w:rPr>
          <w:sz w:val="28"/>
          <w:szCs w:val="28"/>
        </w:rPr>
        <w:t xml:space="preserve"> </w:t>
      </w:r>
      <w:r w:rsidRPr="00E02D94">
        <w:rPr>
          <w:sz w:val="28"/>
          <w:szCs w:val="28"/>
        </w:rPr>
        <w:t xml:space="preserve">(далее – Положение) устанавливает предмет антикоррупционной экспертизы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</w:t>
      </w:r>
      <w:r w:rsidRPr="00BF61D0">
        <w:rPr>
          <w:sz w:val="28"/>
          <w:szCs w:val="28"/>
        </w:rPr>
        <w:t>городского Совета Новосибирска,</w:t>
      </w:r>
      <w:r>
        <w:rPr>
          <w:sz w:val="28"/>
          <w:szCs w:val="28"/>
        </w:rPr>
        <w:t xml:space="preserve"> </w:t>
      </w:r>
      <w:r w:rsidRPr="00CE7BCD">
        <w:rPr>
          <w:sz w:val="28"/>
          <w:szCs w:val="28"/>
        </w:rPr>
        <w:t>Совета депутатов города Новосибирска (далее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CE7BCD">
        <w:rPr>
          <w:sz w:val="28"/>
          <w:szCs w:val="28"/>
        </w:rPr>
        <w:t>Совет),</w:t>
      </w:r>
      <w:r>
        <w:rPr>
          <w:color w:val="C00000"/>
          <w:sz w:val="28"/>
          <w:szCs w:val="28"/>
        </w:rPr>
        <w:t xml:space="preserve"> </w:t>
      </w:r>
      <w:r w:rsidRPr="00E02D94">
        <w:rPr>
          <w:sz w:val="28"/>
          <w:szCs w:val="28"/>
        </w:rPr>
        <w:t xml:space="preserve">проектов </w:t>
      </w:r>
      <w:r w:rsidRPr="004A71CF">
        <w:rPr>
          <w:sz w:val="28"/>
          <w:szCs w:val="28"/>
        </w:rPr>
        <w:t>нормативных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решений Совета </w:t>
      </w:r>
      <w:r w:rsidRPr="00E02D94">
        <w:rPr>
          <w:sz w:val="28"/>
          <w:szCs w:val="28"/>
        </w:rPr>
        <w:t>и поправок к ним</w:t>
      </w:r>
      <w:r>
        <w:rPr>
          <w:sz w:val="28"/>
          <w:szCs w:val="28"/>
        </w:rPr>
        <w:t xml:space="preserve"> </w:t>
      </w:r>
      <w:r w:rsidRPr="00E02D94">
        <w:rPr>
          <w:sz w:val="28"/>
          <w:szCs w:val="28"/>
        </w:rPr>
        <w:t>(далее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антикоррупционная экспертиза), порядок и сроки ее проведения.</w:t>
      </w:r>
      <w:proofErr w:type="gramEnd"/>
    </w:p>
    <w:p w14:paraId="69095700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Положение разработано в соответствии с Конституцией Российской Федерации, Федеральным законом «О противодействии коррупции», Федеральным законом «Об антикоррупционной экспертизе нормативных правовых актов и проектов нормативных правовых актов» (далее – Федеральный закон),</w:t>
      </w:r>
      <w:r w:rsidRPr="00E02D94">
        <w:rPr>
          <w:b/>
          <w:i/>
          <w:sz w:val="28"/>
          <w:szCs w:val="28"/>
        </w:rPr>
        <w:t xml:space="preserve"> </w:t>
      </w:r>
      <w:r w:rsidRPr="00E02D94">
        <w:rPr>
          <w:sz w:val="28"/>
          <w:szCs w:val="28"/>
        </w:rPr>
        <w:t>иными нормативными правовыми актами Российской Федерации, Новосибирской области, Уставом города Новосибирска.</w:t>
      </w:r>
    </w:p>
    <w:p w14:paraId="69095701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Для целей настоящего Положения используются следующие понятия:</w:t>
      </w:r>
    </w:p>
    <w:p w14:paraId="69095702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антикоррупционная экспертиза – деятельность, направленная на выявление в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решениях </w:t>
      </w:r>
      <w:r w:rsidRPr="00BF61D0">
        <w:rPr>
          <w:sz w:val="28"/>
          <w:szCs w:val="28"/>
        </w:rPr>
        <w:t>городского Совета Новосибирска,</w:t>
      </w:r>
      <w:r>
        <w:rPr>
          <w:sz w:val="28"/>
          <w:szCs w:val="28"/>
        </w:rPr>
        <w:t xml:space="preserve"> </w:t>
      </w:r>
      <w:r w:rsidRPr="00CE7BCD">
        <w:rPr>
          <w:sz w:val="28"/>
          <w:szCs w:val="28"/>
        </w:rPr>
        <w:t>Совета,</w:t>
      </w:r>
      <w:r w:rsidRPr="00E02D9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ах</w:t>
      </w:r>
      <w:r w:rsidRPr="00E02D94">
        <w:rPr>
          <w:sz w:val="28"/>
          <w:szCs w:val="28"/>
        </w:rPr>
        <w:t xml:space="preserve">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правовых </w:t>
      </w:r>
      <w:r>
        <w:rPr>
          <w:sz w:val="28"/>
          <w:szCs w:val="28"/>
        </w:rPr>
        <w:t xml:space="preserve">решений Совета </w:t>
      </w:r>
      <w:r w:rsidRPr="00E02D94">
        <w:rPr>
          <w:sz w:val="28"/>
          <w:szCs w:val="28"/>
        </w:rPr>
        <w:t xml:space="preserve">и поправках к ним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факторов, их оп</w:t>
      </w:r>
      <w:r>
        <w:rPr>
          <w:sz w:val="28"/>
          <w:szCs w:val="28"/>
        </w:rPr>
        <w:t>исание и выработку рекомендаций</w:t>
      </w:r>
      <w:r w:rsidRPr="00E02D94">
        <w:rPr>
          <w:sz w:val="28"/>
          <w:szCs w:val="28"/>
        </w:rPr>
        <w:t xml:space="preserve"> по устранению действия таких факторов;</w:t>
      </w:r>
    </w:p>
    <w:p w14:paraId="69095703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02D94">
        <w:rPr>
          <w:sz w:val="28"/>
          <w:szCs w:val="28"/>
        </w:rPr>
        <w:t>коррупциогенные</w:t>
      </w:r>
      <w:proofErr w:type="spellEnd"/>
      <w:r w:rsidRPr="00E02D94">
        <w:rPr>
          <w:sz w:val="28"/>
          <w:szCs w:val="28"/>
        </w:rPr>
        <w:t xml:space="preserve"> факторы – положения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правовых </w:t>
      </w:r>
      <w:r>
        <w:rPr>
          <w:sz w:val="28"/>
          <w:szCs w:val="28"/>
        </w:rPr>
        <w:t xml:space="preserve">решений </w:t>
      </w:r>
      <w:r w:rsidRPr="00BF61D0">
        <w:rPr>
          <w:sz w:val="28"/>
          <w:szCs w:val="28"/>
        </w:rPr>
        <w:t>городского Совета Новосибирска,</w:t>
      </w:r>
      <w:r>
        <w:rPr>
          <w:sz w:val="28"/>
          <w:szCs w:val="28"/>
        </w:rPr>
        <w:t xml:space="preserve"> </w:t>
      </w:r>
      <w:r w:rsidRPr="00CE7BCD">
        <w:rPr>
          <w:sz w:val="28"/>
          <w:szCs w:val="28"/>
        </w:rPr>
        <w:t>Совета,</w:t>
      </w:r>
      <w:r w:rsidRPr="00E02D94">
        <w:rPr>
          <w:sz w:val="28"/>
          <w:szCs w:val="28"/>
        </w:rPr>
        <w:t xml:space="preserve"> проектов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правовых </w:t>
      </w:r>
      <w:r>
        <w:rPr>
          <w:sz w:val="28"/>
          <w:szCs w:val="28"/>
        </w:rPr>
        <w:t xml:space="preserve">решений Совета </w:t>
      </w:r>
      <w:r w:rsidRPr="00E02D94">
        <w:rPr>
          <w:sz w:val="28"/>
          <w:szCs w:val="28"/>
        </w:rPr>
        <w:t xml:space="preserve">и поправок к ним, устанавливающие для </w:t>
      </w:r>
      <w:proofErr w:type="spellStart"/>
      <w:r w:rsidRPr="00E02D94">
        <w:rPr>
          <w:sz w:val="28"/>
          <w:szCs w:val="28"/>
        </w:rPr>
        <w:t>правоприменителя</w:t>
      </w:r>
      <w:proofErr w:type="spellEnd"/>
      <w:r w:rsidRPr="00E02D94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</w:t>
      </w:r>
      <w:r w:rsidRPr="00506550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E02D94">
        <w:rPr>
          <w:sz w:val="28"/>
          <w:szCs w:val="28"/>
        </w:rPr>
        <w:t>коррупции.</w:t>
      </w:r>
      <w:proofErr w:type="gramEnd"/>
    </w:p>
    <w:p w14:paraId="69095704" w14:textId="77777777" w:rsidR="00F612E1" w:rsidRPr="00FC75C7" w:rsidRDefault="00F612E1" w:rsidP="00F612E1">
      <w:pPr>
        <w:ind w:firstLine="709"/>
        <w:jc w:val="both"/>
        <w:rPr>
          <w:color w:val="C0504D"/>
          <w:sz w:val="28"/>
          <w:szCs w:val="28"/>
        </w:rPr>
      </w:pPr>
      <w:r w:rsidRPr="00E02D94">
        <w:rPr>
          <w:sz w:val="28"/>
          <w:szCs w:val="28"/>
        </w:rPr>
        <w:t xml:space="preserve">Перечень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 установлен методикой</w:t>
      </w:r>
      <w:r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 w:rsidRPr="00E02D94">
        <w:rPr>
          <w:sz w:val="28"/>
          <w:szCs w:val="28"/>
        </w:rPr>
        <w:t>, утвержденной постановлением Правительства Российской Федерации (далее – Методика).</w:t>
      </w:r>
      <w:r w:rsidRPr="00FC75C7">
        <w:t xml:space="preserve"> </w:t>
      </w:r>
    </w:p>
    <w:p w14:paraId="69095705" w14:textId="77777777" w:rsidR="00F612E1" w:rsidRPr="00105250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lastRenderedPageBreak/>
        <w:t>1.4.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 xml:space="preserve">Антикоррупционная экспертиза в </w:t>
      </w:r>
      <w:r w:rsidRPr="00CE7BCD">
        <w:rPr>
          <w:sz w:val="28"/>
          <w:szCs w:val="28"/>
        </w:rPr>
        <w:t>Совете</w:t>
      </w:r>
      <w:r w:rsidRPr="00E02D94">
        <w:rPr>
          <w:sz w:val="28"/>
          <w:szCs w:val="28"/>
        </w:rPr>
        <w:t xml:space="preserve"> проводится в соответствии с Федеральным законом в порядке, установленном настоящим Положением</w:t>
      </w:r>
      <w:r>
        <w:rPr>
          <w:sz w:val="28"/>
          <w:szCs w:val="28"/>
        </w:rPr>
        <w:t xml:space="preserve">, </w:t>
      </w:r>
      <w:r w:rsidRPr="00105250">
        <w:rPr>
          <w:sz w:val="28"/>
          <w:szCs w:val="28"/>
        </w:rPr>
        <w:t>Регламентом Совета, и согласно Методике.</w:t>
      </w:r>
    </w:p>
    <w:p w14:paraId="69095706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>Целью проведения антикоррупционной экспертизы в Совете является устранение действующих правовых норм и недопущение принятия правовых норм, которые создают предпосылки и (или) повышают вероятность совершения коррупционных действий в правоприменительной практике.</w:t>
      </w:r>
    </w:p>
    <w:p w14:paraId="69095707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1.6.</w:t>
      </w:r>
      <w:r>
        <w:rPr>
          <w:sz w:val="28"/>
          <w:szCs w:val="28"/>
        </w:rPr>
        <w:t> </w:t>
      </w:r>
      <w:r w:rsidRPr="00E02D94">
        <w:rPr>
          <w:sz w:val="28"/>
          <w:szCs w:val="28"/>
        </w:rPr>
        <w:t xml:space="preserve">Задачами антикоррупционной экспертизы в Совете является выявление в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правовых </w:t>
      </w:r>
      <w:r w:rsidRPr="00D70461">
        <w:rPr>
          <w:sz w:val="28"/>
          <w:szCs w:val="28"/>
        </w:rPr>
        <w:t>решениях городского Совета Новосибирска,</w:t>
      </w:r>
      <w:r>
        <w:rPr>
          <w:sz w:val="28"/>
          <w:szCs w:val="28"/>
        </w:rPr>
        <w:t xml:space="preserve"> Совета</w:t>
      </w:r>
      <w:r w:rsidRPr="00E02D94">
        <w:rPr>
          <w:sz w:val="28"/>
          <w:szCs w:val="28"/>
        </w:rPr>
        <w:t>, проект</w:t>
      </w:r>
      <w:r>
        <w:rPr>
          <w:sz w:val="28"/>
          <w:szCs w:val="28"/>
        </w:rPr>
        <w:t>ах</w:t>
      </w:r>
      <w:r w:rsidRPr="00E02D94">
        <w:rPr>
          <w:sz w:val="28"/>
          <w:szCs w:val="28"/>
        </w:rPr>
        <w:t xml:space="preserve"> </w:t>
      </w:r>
      <w:r w:rsidRPr="004A71CF">
        <w:rPr>
          <w:sz w:val="28"/>
          <w:szCs w:val="28"/>
        </w:rPr>
        <w:t>нормативных</w:t>
      </w:r>
      <w:r w:rsidRPr="00E02D94">
        <w:rPr>
          <w:sz w:val="28"/>
          <w:szCs w:val="28"/>
        </w:rPr>
        <w:t xml:space="preserve"> правовых </w:t>
      </w:r>
      <w:r>
        <w:rPr>
          <w:sz w:val="28"/>
          <w:szCs w:val="28"/>
        </w:rPr>
        <w:t>решений Совета</w:t>
      </w:r>
      <w:r w:rsidRPr="00E02D94">
        <w:rPr>
          <w:sz w:val="28"/>
          <w:szCs w:val="28"/>
        </w:rPr>
        <w:t xml:space="preserve"> и поправках к ним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факторов, их описание и выработка рекомендаций,  направленных на устранение действия таких факторов.</w:t>
      </w:r>
    </w:p>
    <w:p w14:paraId="69095708" w14:textId="77777777" w:rsidR="00F612E1" w:rsidRDefault="00F612E1" w:rsidP="00F612E1">
      <w:pPr>
        <w:ind w:firstLine="709"/>
        <w:jc w:val="both"/>
        <w:rPr>
          <w:sz w:val="28"/>
          <w:szCs w:val="28"/>
        </w:rPr>
      </w:pPr>
      <w:r w:rsidRPr="00286BF7">
        <w:rPr>
          <w:sz w:val="28"/>
          <w:szCs w:val="28"/>
        </w:rPr>
        <w:t xml:space="preserve">1.7. В целях реализации принципа обязательности проведения антикоррупционной экспертизы не допускается рассмотрение на сессии Совета проекта нормативного правового решения Совета, </w:t>
      </w:r>
      <w:r w:rsidRPr="00286BF7">
        <w:rPr>
          <w:b/>
          <w:sz w:val="28"/>
          <w:szCs w:val="28"/>
        </w:rPr>
        <w:t>не прошедшего</w:t>
      </w:r>
      <w:r w:rsidRPr="00286BF7">
        <w:rPr>
          <w:sz w:val="28"/>
          <w:szCs w:val="28"/>
        </w:rPr>
        <w:t xml:space="preserve"> антикоррупционную экспертизу, в том числе повторную антикоррупционную экспертизу в порядке и случаях, установленных настоящим Положением, Регламентом Совета.</w:t>
      </w:r>
    </w:p>
    <w:p w14:paraId="69095709" w14:textId="77777777" w:rsidR="00F612E1" w:rsidRPr="00E02D94" w:rsidRDefault="00F612E1" w:rsidP="00F612E1">
      <w:pPr>
        <w:ind w:firstLine="709"/>
        <w:jc w:val="both"/>
        <w:rPr>
          <w:sz w:val="28"/>
          <w:szCs w:val="28"/>
        </w:rPr>
      </w:pPr>
    </w:p>
    <w:p w14:paraId="6909570A" w14:textId="77777777" w:rsidR="00F612E1" w:rsidRPr="00306C48" w:rsidRDefault="00F612E1" w:rsidP="00F612E1">
      <w:pPr>
        <w:jc w:val="center"/>
        <w:rPr>
          <w:b/>
          <w:sz w:val="28"/>
          <w:szCs w:val="28"/>
        </w:rPr>
      </w:pPr>
      <w:r w:rsidRPr="00306C48">
        <w:rPr>
          <w:b/>
          <w:sz w:val="28"/>
          <w:szCs w:val="28"/>
        </w:rPr>
        <w:t>2. Предмет антикоррупционной экспертизы</w:t>
      </w:r>
    </w:p>
    <w:p w14:paraId="6909570B" w14:textId="77777777" w:rsidR="00F612E1" w:rsidRPr="00E02D94" w:rsidRDefault="00F612E1" w:rsidP="00F612E1">
      <w:pPr>
        <w:ind w:firstLine="709"/>
        <w:jc w:val="center"/>
        <w:rPr>
          <w:sz w:val="28"/>
          <w:szCs w:val="28"/>
        </w:rPr>
      </w:pPr>
    </w:p>
    <w:p w14:paraId="6909570C" w14:textId="77777777" w:rsidR="00F612E1" w:rsidRPr="00286BF7" w:rsidRDefault="00F612E1" w:rsidP="00F612E1">
      <w:pPr>
        <w:ind w:firstLine="709"/>
        <w:jc w:val="both"/>
        <w:rPr>
          <w:b/>
          <w:sz w:val="28"/>
          <w:szCs w:val="28"/>
        </w:rPr>
      </w:pPr>
      <w:r w:rsidRPr="00286BF7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 </w:t>
      </w:r>
      <w:r w:rsidRPr="00286BF7">
        <w:rPr>
          <w:b/>
          <w:sz w:val="28"/>
          <w:szCs w:val="28"/>
        </w:rPr>
        <w:t>Антикоррупционная экспертиза в Совете проводится в отношении:</w:t>
      </w:r>
    </w:p>
    <w:p w14:paraId="6909570D" w14:textId="77777777" w:rsidR="00F612E1" w:rsidRPr="00286BF7" w:rsidRDefault="00F612E1" w:rsidP="00F612E1">
      <w:pPr>
        <w:ind w:firstLine="709"/>
        <w:jc w:val="both"/>
        <w:rPr>
          <w:b/>
          <w:sz w:val="28"/>
          <w:szCs w:val="28"/>
        </w:rPr>
      </w:pPr>
      <w:r w:rsidRPr="00286BF7">
        <w:rPr>
          <w:b/>
          <w:sz w:val="28"/>
          <w:szCs w:val="28"/>
        </w:rPr>
        <w:t>нормативных правовых решений городского Совета Новосибирска, Совета (далее – решение Совета), за исключением отмененных или признанных утратившими силу;</w:t>
      </w:r>
    </w:p>
    <w:p w14:paraId="6909570E" w14:textId="77777777" w:rsidR="00F612E1" w:rsidRPr="00286BF7" w:rsidRDefault="00F612E1" w:rsidP="00F612E1">
      <w:pPr>
        <w:ind w:firstLine="709"/>
        <w:jc w:val="both"/>
        <w:rPr>
          <w:b/>
          <w:sz w:val="28"/>
          <w:szCs w:val="28"/>
        </w:rPr>
      </w:pPr>
      <w:r w:rsidRPr="00286BF7">
        <w:rPr>
          <w:b/>
          <w:sz w:val="28"/>
          <w:szCs w:val="28"/>
        </w:rPr>
        <w:t>проектов решений Совета;</w:t>
      </w:r>
    </w:p>
    <w:p w14:paraId="6909570F" w14:textId="77777777" w:rsidR="00F612E1" w:rsidRDefault="00F612E1" w:rsidP="00F612E1">
      <w:pPr>
        <w:ind w:firstLine="708"/>
        <w:jc w:val="both"/>
        <w:rPr>
          <w:b/>
          <w:sz w:val="28"/>
          <w:szCs w:val="28"/>
        </w:rPr>
      </w:pPr>
      <w:r w:rsidRPr="00286BF7">
        <w:rPr>
          <w:b/>
          <w:sz w:val="28"/>
          <w:szCs w:val="28"/>
        </w:rPr>
        <w:t>поправок к проектам решений Совета.</w:t>
      </w:r>
    </w:p>
    <w:p w14:paraId="69095710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2.2. В предмет антикоррупционной экспертизы не входит рассмотрение следующих вопросов: </w:t>
      </w:r>
    </w:p>
    <w:p w14:paraId="69095711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мотивы и цели разработки решения Совета, его проекта, а также поправок к нему;</w:t>
      </w:r>
    </w:p>
    <w:p w14:paraId="69095712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соответствие решения Совета, его проекта, а также поправок к нему действующему законодательству, правилам юридической техники, иным требованиям, составляющ</w:t>
      </w:r>
      <w:r>
        <w:rPr>
          <w:sz w:val="28"/>
          <w:szCs w:val="28"/>
        </w:rPr>
        <w:t>им</w:t>
      </w:r>
      <w:r w:rsidRPr="00E02D94">
        <w:rPr>
          <w:sz w:val="28"/>
          <w:szCs w:val="28"/>
        </w:rPr>
        <w:t xml:space="preserve"> предмет правовой экспертизы (сравнительно-правового анализа на соответствие действующему законодательству).</w:t>
      </w:r>
    </w:p>
    <w:p w14:paraId="69095713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</w:p>
    <w:p w14:paraId="69095714" w14:textId="77777777" w:rsidR="00F612E1" w:rsidRPr="00306C48" w:rsidRDefault="00F612E1" w:rsidP="00F612E1">
      <w:pPr>
        <w:adjustRightInd w:val="0"/>
        <w:jc w:val="center"/>
        <w:rPr>
          <w:b/>
          <w:sz w:val="28"/>
          <w:szCs w:val="28"/>
        </w:rPr>
      </w:pPr>
      <w:r w:rsidRPr="00306C48">
        <w:rPr>
          <w:b/>
          <w:sz w:val="28"/>
          <w:szCs w:val="28"/>
        </w:rPr>
        <w:t>3. Порядок и сроки проведения антикоррупционной экспертизы</w:t>
      </w:r>
    </w:p>
    <w:p w14:paraId="69095715" w14:textId="77777777" w:rsidR="00F612E1" w:rsidRPr="00E02D94" w:rsidRDefault="00F612E1" w:rsidP="00F612E1">
      <w:pPr>
        <w:adjustRightInd w:val="0"/>
        <w:jc w:val="both"/>
        <w:rPr>
          <w:sz w:val="28"/>
          <w:szCs w:val="28"/>
        </w:rPr>
      </w:pPr>
    </w:p>
    <w:p w14:paraId="69095716" w14:textId="77777777" w:rsidR="00F612E1" w:rsidRPr="00D70461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3.1. Антикоррупционная экспертиза проводится при проведении правовой экспертизы (сравнительно-правового анализа на соответствие действующему законодательству) в порядке, </w:t>
      </w:r>
      <w:r w:rsidRPr="00D70461">
        <w:rPr>
          <w:sz w:val="28"/>
          <w:szCs w:val="28"/>
        </w:rPr>
        <w:t>установленном настоящим Положением, Регламентом Совета.</w:t>
      </w:r>
    </w:p>
    <w:p w14:paraId="69095717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3.2. Антикоррупционная экспертиза проектов решений Совета, внесенных для рассмотрения в Совет, осуществляется управлением по правовым и экономическим вопросам Совета в рамках подготовки заключений на указанные проекты.</w:t>
      </w:r>
    </w:p>
    <w:p w14:paraId="69095718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lastRenderedPageBreak/>
        <w:t xml:space="preserve">3.3. Антикоррупционная экспертиза поправок к </w:t>
      </w:r>
      <w:r>
        <w:rPr>
          <w:sz w:val="28"/>
          <w:szCs w:val="28"/>
        </w:rPr>
        <w:t>проекту</w:t>
      </w:r>
      <w:r w:rsidRPr="00E02D94">
        <w:rPr>
          <w:sz w:val="28"/>
          <w:szCs w:val="28"/>
        </w:rPr>
        <w:t xml:space="preserve"> решения Совета осуществляется управлением по правовым и экономическим вопросам Совета в рамках подготовки заключения на проект решения Совета, подготовленный к рассмотрению во втором чтении.</w:t>
      </w:r>
    </w:p>
    <w:p w14:paraId="69095719" w14:textId="77777777" w:rsidR="00F612E1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3.4. Антикоррупционная экспертиза действующих </w:t>
      </w:r>
      <w:r>
        <w:rPr>
          <w:sz w:val="28"/>
          <w:szCs w:val="28"/>
        </w:rPr>
        <w:t xml:space="preserve">решений </w:t>
      </w:r>
      <w:r w:rsidRPr="00E02D94">
        <w:rPr>
          <w:sz w:val="28"/>
          <w:szCs w:val="28"/>
        </w:rPr>
        <w:t xml:space="preserve">Совета проводится управлением по правовым и экономическим вопросам </w:t>
      </w:r>
      <w:r w:rsidRPr="00FA066D">
        <w:rPr>
          <w:sz w:val="28"/>
          <w:szCs w:val="28"/>
        </w:rPr>
        <w:t xml:space="preserve">Совета по </w:t>
      </w:r>
      <w:r>
        <w:rPr>
          <w:sz w:val="28"/>
          <w:szCs w:val="28"/>
        </w:rPr>
        <w:t>инициативе:</w:t>
      </w:r>
    </w:p>
    <w:p w14:paraId="6909571A" w14:textId="77777777" w:rsidR="00F612E1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FA066D">
        <w:rPr>
          <w:sz w:val="28"/>
          <w:szCs w:val="28"/>
        </w:rPr>
        <w:t xml:space="preserve">председателя Совета </w:t>
      </w:r>
      <w:r>
        <w:rPr>
          <w:sz w:val="28"/>
          <w:szCs w:val="28"/>
        </w:rPr>
        <w:t>в соответствии с его поручением;</w:t>
      </w:r>
    </w:p>
    <w:p w14:paraId="6909571B" w14:textId="77777777" w:rsidR="00F612E1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FA066D">
        <w:rPr>
          <w:sz w:val="28"/>
          <w:szCs w:val="28"/>
        </w:rPr>
        <w:t>постоянной комиссии Совета</w:t>
      </w:r>
      <w:r>
        <w:rPr>
          <w:sz w:val="28"/>
          <w:szCs w:val="28"/>
        </w:rPr>
        <w:t xml:space="preserve"> в соответствии с ее решением;</w:t>
      </w:r>
    </w:p>
    <w:p w14:paraId="6909571C" w14:textId="77777777" w:rsidR="00F612E1" w:rsidRPr="00E02D94" w:rsidRDefault="00F612E1" w:rsidP="00F612E1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по правовым и экономическим вопросам Совета в соответствии с планами его работы</w:t>
      </w:r>
      <w:r w:rsidRPr="00FA066D">
        <w:rPr>
          <w:sz w:val="28"/>
          <w:szCs w:val="28"/>
        </w:rPr>
        <w:t>.</w:t>
      </w:r>
    </w:p>
    <w:p w14:paraId="6909571D" w14:textId="77777777" w:rsidR="00F612E1" w:rsidRPr="00CE7BCD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CE7BCD">
        <w:rPr>
          <w:sz w:val="28"/>
          <w:szCs w:val="28"/>
        </w:rPr>
        <w:t xml:space="preserve">3.5. Проекты решений Совета, содержащие </w:t>
      </w:r>
      <w:proofErr w:type="spellStart"/>
      <w:r w:rsidRPr="00CE7BCD">
        <w:rPr>
          <w:sz w:val="28"/>
          <w:szCs w:val="28"/>
        </w:rPr>
        <w:t>коррупциогенные</w:t>
      </w:r>
      <w:proofErr w:type="spellEnd"/>
      <w:r w:rsidRPr="00CE7BCD">
        <w:rPr>
          <w:sz w:val="28"/>
          <w:szCs w:val="28"/>
        </w:rPr>
        <w:t xml:space="preserve"> факторы, по решению постоянной комиссии Совета подлежат доработке в порядке, установленном Регламентом Совета. Доработанные проекты решений Совета подлежат повторной антикоррупционной экспертизе.</w:t>
      </w:r>
    </w:p>
    <w:p w14:paraId="6909571E" w14:textId="77777777" w:rsidR="00F612E1" w:rsidRPr="00CE7BCD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CE7BCD">
        <w:rPr>
          <w:sz w:val="28"/>
          <w:szCs w:val="28"/>
        </w:rPr>
        <w:t>Повторная антикоррупционная экспертиза проектов решений Совета проводится в порядке, установленном настоящим Положением.</w:t>
      </w:r>
    </w:p>
    <w:p w14:paraId="6909571F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E02D94">
        <w:rPr>
          <w:sz w:val="28"/>
          <w:szCs w:val="28"/>
        </w:rPr>
        <w:t>. Сроки проведения антикоррупционной экспертизы:</w:t>
      </w:r>
    </w:p>
    <w:p w14:paraId="69095720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действующих </w:t>
      </w:r>
      <w:r>
        <w:rPr>
          <w:sz w:val="28"/>
          <w:szCs w:val="28"/>
        </w:rPr>
        <w:t>решений Совета</w:t>
      </w:r>
      <w:r w:rsidRPr="00E02D94">
        <w:rPr>
          <w:sz w:val="28"/>
          <w:szCs w:val="28"/>
        </w:rPr>
        <w:t xml:space="preserve"> – 7 рабочих дней со дня получения управлением по правовым и экономическим вопросам Совета </w:t>
      </w:r>
      <w:r>
        <w:rPr>
          <w:sz w:val="28"/>
          <w:szCs w:val="28"/>
        </w:rPr>
        <w:t xml:space="preserve">соответствующего </w:t>
      </w:r>
      <w:r w:rsidRPr="00E02D94">
        <w:rPr>
          <w:sz w:val="28"/>
          <w:szCs w:val="28"/>
        </w:rPr>
        <w:t xml:space="preserve">поручения председателя Совета, решения постоянной комиссии Совета; </w:t>
      </w:r>
    </w:p>
    <w:p w14:paraId="69095721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проектов решений Совета и поправок к ним – в течение срока, установленного Регламентом Совета.</w:t>
      </w:r>
    </w:p>
    <w:p w14:paraId="69095722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Указанные сроки могут быть продлены в порядке, установленном Регламентом Совета.</w:t>
      </w:r>
    </w:p>
    <w:p w14:paraId="69095723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02D94">
        <w:rPr>
          <w:sz w:val="28"/>
          <w:szCs w:val="28"/>
        </w:rPr>
        <w:t>. При проведении антикоррупционной экспертизы:</w:t>
      </w:r>
    </w:p>
    <w:p w14:paraId="69095724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оцениваются </w:t>
      </w:r>
      <w:proofErr w:type="spellStart"/>
      <w:r w:rsidRPr="00E02D94">
        <w:rPr>
          <w:sz w:val="28"/>
          <w:szCs w:val="28"/>
        </w:rPr>
        <w:t>коррупциогенные</w:t>
      </w:r>
      <w:proofErr w:type="spellEnd"/>
      <w:r w:rsidRPr="00E02D94">
        <w:rPr>
          <w:sz w:val="28"/>
          <w:szCs w:val="28"/>
        </w:rPr>
        <w:t xml:space="preserve"> факторы, отдельно и в их совокупности;</w:t>
      </w:r>
    </w:p>
    <w:p w14:paraId="69095725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рассматриваются варианты устранения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факторов;</w:t>
      </w:r>
    </w:p>
    <w:p w14:paraId="69095726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принимается решение о подготовке заключения.</w:t>
      </w:r>
    </w:p>
    <w:p w14:paraId="69095727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E02D94">
        <w:rPr>
          <w:sz w:val="28"/>
          <w:szCs w:val="28"/>
        </w:rPr>
        <w:t>. </w:t>
      </w:r>
      <w:proofErr w:type="gramStart"/>
      <w:r w:rsidRPr="00E02D94">
        <w:rPr>
          <w:sz w:val="28"/>
          <w:szCs w:val="28"/>
        </w:rPr>
        <w:t xml:space="preserve">Для проведения антикоррупционной экспертизы могут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факторов.</w:t>
      </w:r>
      <w:proofErr w:type="gramEnd"/>
    </w:p>
    <w:p w14:paraId="69095728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E02D94">
        <w:rPr>
          <w:sz w:val="28"/>
          <w:szCs w:val="28"/>
        </w:rPr>
        <w:t xml:space="preserve">. Результаты антикоррупционной экспертизы решений Совета, </w:t>
      </w:r>
      <w:r>
        <w:rPr>
          <w:sz w:val="28"/>
          <w:szCs w:val="28"/>
        </w:rPr>
        <w:t xml:space="preserve">проектов решений </w:t>
      </w:r>
      <w:r w:rsidRPr="00CE7BCD">
        <w:rPr>
          <w:sz w:val="28"/>
          <w:szCs w:val="28"/>
        </w:rPr>
        <w:t>Совета</w:t>
      </w:r>
      <w:r w:rsidRPr="00CE64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02D94">
        <w:rPr>
          <w:sz w:val="28"/>
          <w:szCs w:val="28"/>
        </w:rPr>
        <w:t xml:space="preserve"> поправок к ним заносятся </w:t>
      </w:r>
      <w:r w:rsidRPr="001854AB">
        <w:rPr>
          <w:sz w:val="28"/>
          <w:szCs w:val="28"/>
        </w:rPr>
        <w:t xml:space="preserve">в заключение, содержащее результаты </w:t>
      </w:r>
      <w:r w:rsidRPr="009A36E1">
        <w:rPr>
          <w:sz w:val="28"/>
          <w:szCs w:val="28"/>
        </w:rPr>
        <w:t>правовой экспертизы</w:t>
      </w:r>
      <w:r w:rsidRPr="001854AB">
        <w:rPr>
          <w:sz w:val="28"/>
          <w:szCs w:val="28"/>
        </w:rPr>
        <w:t xml:space="preserve"> или </w:t>
      </w:r>
      <w:r w:rsidRPr="00E02D94">
        <w:rPr>
          <w:sz w:val="28"/>
          <w:szCs w:val="28"/>
        </w:rPr>
        <w:t>сравнительно-правового анализа на соответствие действующему законодательству</w:t>
      </w:r>
      <w:r w:rsidRPr="001854AB">
        <w:rPr>
          <w:sz w:val="28"/>
          <w:szCs w:val="28"/>
        </w:rPr>
        <w:t>.</w:t>
      </w:r>
      <w:r w:rsidRPr="00E02D94">
        <w:rPr>
          <w:sz w:val="28"/>
          <w:szCs w:val="28"/>
        </w:rPr>
        <w:t xml:space="preserve"> </w:t>
      </w:r>
    </w:p>
    <w:p w14:paraId="69095729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>В заключении указываются следующие сведения:</w:t>
      </w:r>
    </w:p>
    <w:p w14:paraId="6909572A" w14:textId="77777777" w:rsidR="00F612E1" w:rsidRPr="00061808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76486C">
        <w:rPr>
          <w:sz w:val="28"/>
          <w:szCs w:val="28"/>
        </w:rPr>
        <w:t>основания для проведения антикоррупционной экспертизы</w:t>
      </w:r>
      <w:r>
        <w:rPr>
          <w:color w:val="FF0000"/>
          <w:sz w:val="28"/>
          <w:szCs w:val="28"/>
        </w:rPr>
        <w:t xml:space="preserve"> </w:t>
      </w:r>
      <w:r w:rsidRPr="00061808">
        <w:rPr>
          <w:sz w:val="28"/>
          <w:szCs w:val="28"/>
        </w:rPr>
        <w:t>действующего решения Совета;</w:t>
      </w:r>
    </w:p>
    <w:p w14:paraId="6909572B" w14:textId="77777777" w:rsidR="00F612E1" w:rsidRPr="007E156E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7E156E">
        <w:rPr>
          <w:sz w:val="28"/>
          <w:szCs w:val="28"/>
        </w:rPr>
        <w:t>реквизиты решения Совета, проекта решения Совета, поправки к нему (вид документа, дата, регистрационный номер, наименование);</w:t>
      </w:r>
    </w:p>
    <w:p w14:paraId="6909572C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lastRenderedPageBreak/>
        <w:t xml:space="preserve">перечень выявленных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 с указанием правовых норм, в которых эти факторы выявлены, либо информация об отсутствии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факторов;</w:t>
      </w:r>
    </w:p>
    <w:p w14:paraId="6909572D" w14:textId="77777777" w:rsidR="00F612E1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 w:rsidRPr="00E02D94">
        <w:rPr>
          <w:sz w:val="28"/>
          <w:szCs w:val="28"/>
        </w:rPr>
        <w:t xml:space="preserve">способы устранения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факторов, в качестве которых могут быть предложены конкретные формулировки отдельных правовых норм.</w:t>
      </w:r>
    </w:p>
    <w:p w14:paraId="6909572E" w14:textId="77777777" w:rsidR="00F612E1" w:rsidRPr="00B4065B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антикоррупционной экспертизы действующего решения Совета по инициативе управления по правовым и экономическим вопросам Совета в соответствии с планами работы управления по правовым и экономическим вопросам Совета, заключение по результатам антикоррупционной экспертизы оформляется</w:t>
      </w:r>
      <w:r w:rsidRPr="00B40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обнаружении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14:paraId="6909572F" w14:textId="77777777" w:rsidR="00F612E1" w:rsidRPr="00E02D94" w:rsidRDefault="00F612E1" w:rsidP="00F61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2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36624">
        <w:rPr>
          <w:rFonts w:ascii="Times New Roman" w:hAnsi="Times New Roman" w:cs="Times New Roman"/>
          <w:sz w:val="28"/>
          <w:szCs w:val="28"/>
        </w:rPr>
        <w:t xml:space="preserve">. В течение 2 рабочих дней со дня подписания заключение на действующее решение Совета направляется субъекту, по инициативе которого проводилась антикоррупционная экспертиза, и (или) иному уполномоченному должностному лицу для его рассмотрения и принятия решения по вопросу устранения выявленных </w:t>
      </w:r>
      <w:proofErr w:type="spellStart"/>
      <w:r w:rsidRPr="005366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36624">
        <w:rPr>
          <w:rFonts w:ascii="Times New Roman" w:hAnsi="Times New Roman" w:cs="Times New Roman"/>
          <w:sz w:val="28"/>
          <w:szCs w:val="28"/>
        </w:rPr>
        <w:t xml:space="preserve"> факторов.</w:t>
      </w:r>
      <w:r w:rsidRPr="00E02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95730" w14:textId="77777777" w:rsidR="00F612E1" w:rsidRDefault="00F612E1" w:rsidP="00F612E1">
      <w:pPr>
        <w:adjustRightInd w:val="0"/>
        <w:ind w:firstLine="709"/>
        <w:jc w:val="both"/>
        <w:rPr>
          <w:sz w:val="28"/>
          <w:szCs w:val="28"/>
          <w:highlight w:val="yellow"/>
        </w:rPr>
      </w:pPr>
      <w:r w:rsidRPr="00E02D94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E02D94">
        <w:rPr>
          <w:sz w:val="28"/>
          <w:szCs w:val="28"/>
        </w:rPr>
        <w:t xml:space="preserve">. Заключение на действующее решение Совета, содержащее указание о наличии в данном решении </w:t>
      </w:r>
      <w:proofErr w:type="spellStart"/>
      <w:r w:rsidRPr="00E02D94">
        <w:rPr>
          <w:sz w:val="28"/>
          <w:szCs w:val="28"/>
        </w:rPr>
        <w:t>коррупциогенных</w:t>
      </w:r>
      <w:proofErr w:type="spellEnd"/>
      <w:r w:rsidRPr="00E02D94">
        <w:rPr>
          <w:sz w:val="28"/>
          <w:szCs w:val="28"/>
        </w:rPr>
        <w:t xml:space="preserve"> факторов, в течение 2 рабочих дней со дня подписания направляется Советом в мэрию города Новосибирска для учета при проведении антикоррупционной экспертизы принятых во исполнение данного решения постановлений мэра города Новосибирска, мэрии города Новосибирска.</w:t>
      </w:r>
    </w:p>
    <w:p w14:paraId="69095731" w14:textId="77777777" w:rsidR="00F612E1" w:rsidRPr="00E02D94" w:rsidRDefault="00F612E1" w:rsidP="00F612E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 Совет информирует орган</w:t>
      </w:r>
      <w:r w:rsidRPr="001854AB">
        <w:rPr>
          <w:sz w:val="28"/>
          <w:szCs w:val="28"/>
        </w:rPr>
        <w:t xml:space="preserve"> прокуратуры об обнаружении в решении Совета, проекте решения Совета </w:t>
      </w:r>
      <w:proofErr w:type="spellStart"/>
      <w:r w:rsidRPr="001854AB">
        <w:rPr>
          <w:sz w:val="28"/>
          <w:szCs w:val="28"/>
        </w:rPr>
        <w:t>коррупциогенных</w:t>
      </w:r>
      <w:proofErr w:type="spellEnd"/>
      <w:r w:rsidRPr="001854AB">
        <w:rPr>
          <w:sz w:val="28"/>
          <w:szCs w:val="28"/>
        </w:rPr>
        <w:t xml:space="preserve"> факторов в случаях, установленных Федеральным законом, и в порядке, установленном Регламентом Совета</w:t>
      </w:r>
      <w:r>
        <w:rPr>
          <w:sz w:val="28"/>
          <w:szCs w:val="28"/>
        </w:rPr>
        <w:t>.</w:t>
      </w:r>
    </w:p>
    <w:p w14:paraId="69095732" w14:textId="77777777" w:rsidR="00F612E1" w:rsidRDefault="00F612E1" w:rsidP="00F612E1">
      <w:pPr>
        <w:jc w:val="both"/>
        <w:rPr>
          <w:sz w:val="28"/>
          <w:szCs w:val="28"/>
        </w:rPr>
      </w:pPr>
    </w:p>
    <w:p w14:paraId="69095733" w14:textId="77777777" w:rsidR="00F612E1" w:rsidRPr="00377F3F" w:rsidRDefault="00F612E1" w:rsidP="00F612E1">
      <w:pPr>
        <w:rPr>
          <w:sz w:val="28"/>
          <w:szCs w:val="28"/>
        </w:rPr>
      </w:pPr>
    </w:p>
    <w:p w14:paraId="69095734" w14:textId="77777777" w:rsidR="00F612E1" w:rsidRPr="00377F3F" w:rsidRDefault="00F612E1" w:rsidP="00F612E1">
      <w:pPr>
        <w:jc w:val="both"/>
        <w:rPr>
          <w:sz w:val="28"/>
          <w:szCs w:val="28"/>
        </w:rPr>
      </w:pPr>
    </w:p>
    <w:p w14:paraId="69095735" w14:textId="77777777" w:rsidR="00F612E1" w:rsidRPr="00286BF7" w:rsidRDefault="00F612E1" w:rsidP="00F612E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095736" w14:textId="77777777" w:rsidR="003931EE" w:rsidRDefault="003931EE"/>
    <w:sectPr w:rsidR="003931EE" w:rsidSect="007612BA">
      <w:headerReference w:type="default" r:id="rId11"/>
      <w:pgSz w:w="11907" w:h="16840" w:code="9"/>
      <w:pgMar w:top="1134" w:right="567" w:bottom="851" w:left="1418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9573D" w14:textId="77777777" w:rsidR="00000000" w:rsidRDefault="00204B52">
      <w:r>
        <w:separator/>
      </w:r>
    </w:p>
  </w:endnote>
  <w:endnote w:type="continuationSeparator" w:id="0">
    <w:p w14:paraId="6909573F" w14:textId="77777777" w:rsidR="00000000" w:rsidRDefault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95739" w14:textId="77777777" w:rsidR="00000000" w:rsidRDefault="00204B52">
      <w:r>
        <w:separator/>
      </w:r>
    </w:p>
  </w:footnote>
  <w:footnote w:type="continuationSeparator" w:id="0">
    <w:p w14:paraId="6909573B" w14:textId="77777777" w:rsidR="00000000" w:rsidRDefault="0020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95737" w14:textId="77777777" w:rsidR="007612BA" w:rsidRPr="00FA3197" w:rsidRDefault="00204B52">
    <w:pPr>
      <w:pStyle w:val="a3"/>
      <w:jc w:val="center"/>
    </w:pPr>
  </w:p>
  <w:p w14:paraId="69095738" w14:textId="77777777" w:rsidR="007612BA" w:rsidRPr="00B63506" w:rsidRDefault="00204B52" w:rsidP="00761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E1"/>
    <w:rsid w:val="000A2A3B"/>
    <w:rsid w:val="000D0B3B"/>
    <w:rsid w:val="00114A2E"/>
    <w:rsid w:val="00142FF1"/>
    <w:rsid w:val="001B059D"/>
    <w:rsid w:val="001E346E"/>
    <w:rsid w:val="00204B52"/>
    <w:rsid w:val="00223CF9"/>
    <w:rsid w:val="003931EE"/>
    <w:rsid w:val="003D6977"/>
    <w:rsid w:val="00490CFB"/>
    <w:rsid w:val="00494344"/>
    <w:rsid w:val="0051193F"/>
    <w:rsid w:val="0052670E"/>
    <w:rsid w:val="00535DCE"/>
    <w:rsid w:val="005C609E"/>
    <w:rsid w:val="00696930"/>
    <w:rsid w:val="006F19E2"/>
    <w:rsid w:val="00703E55"/>
    <w:rsid w:val="00821498"/>
    <w:rsid w:val="008343D6"/>
    <w:rsid w:val="00933820"/>
    <w:rsid w:val="00A438A6"/>
    <w:rsid w:val="00C40D15"/>
    <w:rsid w:val="00C534C4"/>
    <w:rsid w:val="00C84917"/>
    <w:rsid w:val="00D47B24"/>
    <w:rsid w:val="00E538ED"/>
    <w:rsid w:val="00E671E5"/>
    <w:rsid w:val="00ED3B86"/>
    <w:rsid w:val="00F612E1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5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12E1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61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2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612E1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1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61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2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6KDV5W64NSFS-391-2930</_dlc_DocId>
    <_dlc_DocIdUrl xmlns="746016b1-ecc9-410e-95eb-a13f7eb3881b">
      <Url>http://port.admnsk.ru/sites/main/sovet/_layouts/DocIdRedir.aspx?ID=6KDV5W64NSFS-391-2930</Url>
      <Description>6KDV5W64NSFS-391-2930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7BAFCF-93B0-43E0-9052-245CEE552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C736F-2B6F-4891-BB24-DC6BE26E5A6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746016b1-ecc9-410e-95eb-a13f7eb388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F8FAC-C2DF-477D-BFA5-66A6A030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C9BE24-6757-4100-B425-5F18820779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8652</Characters>
  <Application>Microsoft Office Word</Application>
  <DocSecurity>4</DocSecurity>
  <Lines>72</Lines>
  <Paragraphs>20</Paragraphs>
  <ScaleCrop>false</ScaleCrop>
  <Company>Мэрия города Новосибирска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</dc:creator>
  <cp:lastModifiedBy>Антоненко Екатерина Анатольевна</cp:lastModifiedBy>
  <cp:revision>2</cp:revision>
  <dcterms:created xsi:type="dcterms:W3CDTF">2018-10-01T04:31:00Z</dcterms:created>
  <dcterms:modified xsi:type="dcterms:W3CDTF">2018-10-01T04:31:00Z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c0ac8ba7-158f-4b86-94b9-6bd5a1a84b9a</vt:lpwstr>
  </property>
  <property fmtid="{D5CDD505-2E9C-101B-9397-08002B2CF9AE}" pid="3" name="ContentTypeId">
    <vt:lpwstr>0x0101009D0C447DD2EAA64F8B622F320B937736</vt:lpwstr>
  </property>
</Properties>
</file>